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955ce" w14:textId="2a955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Бірыңғай дистрибьютордан сатып алынатын тегін медициналық көмектің кепілдік берілген көлемінің шеңберінде және әлеуметтік медициналық сақтандыру жүйесінде дәрілік заттардың, медициналық бұйымдардың тізімін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2018 жылғы 18 шiлдедегi № 434 бұйрығы. Қазақстан Республикасының Әділет министрлігінде 2018 жылғы 3 тамызда № 17264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Денсаулық сақтау министрінің 27.04.2019 </w:t>
      </w:r>
      <w:r>
        <w:rPr>
          <w:rFonts w:ascii="Times New Roman"/>
          <w:b w:val="false"/>
          <w:i w:val="false"/>
          <w:color w:val="ff0000"/>
          <w:sz w:val="28"/>
        </w:rPr>
        <w:t>№ ҚР ДСМ-55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7-бабы 1-тармағының </w:t>
      </w:r>
      <w:r>
        <w:rPr>
          <w:rFonts w:ascii="Times New Roman"/>
          <w:b w:val="false"/>
          <w:i w:val="false"/>
          <w:color w:val="000000"/>
          <w:sz w:val="28"/>
        </w:rPr>
        <w:t>68)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Осы бұйрыққа қосымшаға сәйкес 2019 жылға арналған Бірыңғай дистрибьютордан сатып алынатын тегін медициналық көмектің кепілдік берілген көлемінің шеңберінде және әлеуметтік медициналық сақтандыру жүйесінде дәрілік заттардың, медициналық бұйымдардың тізімі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27.04.2019 </w:t>
      </w:r>
      <w:r>
        <w:rPr>
          <w:rFonts w:ascii="Times New Roman"/>
          <w:b w:val="false"/>
          <w:i w:val="false"/>
          <w:color w:val="000000"/>
          <w:sz w:val="28"/>
        </w:rPr>
        <w:t>№ ҚР ДСМ-55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Фармация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күннің ішінде қазақ және орыс тілдеріндегі қағаз және электрондық түрдегі оның көшірмесін Қазақстан Республикасының нормативтік құқықтық актілерінің Эталондық бақылау банкінде ресми жариялау және қосу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ресми жарияланғаннан кейін Қазақстан Республикасы Денсаулық сақтау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бұйрықты мемлекеттік тіркегеннен кейін он жұмыс күні ішінде Қазақстан Республикасы Денсаулық сақтау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А.В. Цойға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министрінің</w:t>
            </w:r>
            <w:r>
              <w:br/>
            </w:r>
            <w:r>
              <w:rPr>
                <w:rFonts w:ascii="Times New Roman"/>
                <w:b w:val="false"/>
                <w:i w:val="false"/>
                <w:color w:val="000000"/>
                <w:sz w:val="20"/>
              </w:rPr>
              <w:t>18 шілдедегі 2018 жылғы</w:t>
            </w:r>
            <w:r>
              <w:br/>
            </w:r>
            <w:r>
              <w:rPr>
                <w:rFonts w:ascii="Times New Roman"/>
                <w:b w:val="false"/>
                <w:i w:val="false"/>
                <w:color w:val="000000"/>
                <w:sz w:val="20"/>
              </w:rPr>
              <w:t>№ 434 бұйрығына</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Амбулаториялық және стационарлық деңгейлерде тегін медициналық көмектің кепілдік берілген көлемінің шеңберінде және міндетті әлеуметтік медициналық сақтандыру жүйесінде 2019 жылға арналған Бірыңғай дистрибьюторда сатып алуға жататын дәрілік заттар мен медициналық бұйымдардың тізімі</w:t>
      </w:r>
    </w:p>
    <w:bookmarkEnd w:id="9"/>
    <w:p>
      <w:pPr>
        <w:spacing w:after="0"/>
        <w:ind w:left="0"/>
        <w:jc w:val="both"/>
      </w:pPr>
      <w:r>
        <w:rPr>
          <w:rFonts w:ascii="Times New Roman"/>
          <w:b w:val="false"/>
          <w:i w:val="false"/>
          <w:color w:val="ff0000"/>
          <w:sz w:val="28"/>
        </w:rPr>
        <w:t xml:space="preserve">
      Ескерту. Тізімнің тақырыбы жаңа редакцияда – ҚР Денсаулық сақтау министрінің 27.04.2019 </w:t>
      </w:r>
      <w:r>
        <w:rPr>
          <w:rFonts w:ascii="Times New Roman"/>
          <w:b w:val="false"/>
          <w:i w:val="false"/>
          <w:color w:val="ff0000"/>
          <w:sz w:val="28"/>
        </w:rPr>
        <w:t>№ ҚР ДСМ-55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Ескерту. Тізімге өзгеріс енгізілді – ҚР Денсаулық сақтау министрінің 26.12.2018 </w:t>
      </w:r>
      <w:r>
        <w:rPr>
          <w:rFonts w:ascii="Times New Roman"/>
          <w:b w:val="false"/>
          <w:i w:val="false"/>
          <w:color w:val="ff0000"/>
          <w:sz w:val="28"/>
        </w:rPr>
        <w:t>№ ҚР ДСМ-46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27.04.2019 </w:t>
      </w:r>
      <w:r>
        <w:rPr>
          <w:rFonts w:ascii="Times New Roman"/>
          <w:b w:val="false"/>
          <w:i w:val="false"/>
          <w:color w:val="ff0000"/>
          <w:sz w:val="28"/>
        </w:rPr>
        <w:t>№ ҚР ДСМ-55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264"/>
        <w:gridCol w:w="3460"/>
        <w:gridCol w:w="3349"/>
        <w:gridCol w:w="2347"/>
        <w:gridCol w:w="1372"/>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АТХ Коды</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атауы (Халықаралық патенттелмеген атауы немесе құрамы)****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 бір дана (ампула, таблетка, капсула, құты, бөтелке, контейнер, жиынтық, жұп, қаптама, жиын, литр, шприц, шприц-қалам)*</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бағасы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L01XX02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L-аспарагиназа</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ерітіндіні дайындауға арналған лиофилизат 10 000 ХБ</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29 159,47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 20 мг/мл, 240 мл (диспансерлік есепте тұрған балалар 18 жасқа толғанға дейін бір өндірушінің дәрілік препараттарын қабылдайды)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20 726,60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Абакавир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 (диспансерлік есепте тұрған балалар 18 жасқа толғанға дейін бір өндірушінің дәрілік препараттарын қабылдайды)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Абакавир+Ламивудин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600 мг/300мг (диспансерлік есепте тұрған балалар 18 жасқа толғанға дейін бір өндірушінің дәрілік препараттарын қабылдайды)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 Ламивудин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600 мг/300мг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Абакавир+Ламивудин+Зидовудин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мг/150мг/300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9 991,31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мг/0,8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241 285,00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J07AJ52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жасушасыз көкжөтелдік компоненті бар абсорцияланған көкжөтелдік-дифтериялық-сіреспеге қарсы вакцина****</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жасушасыз көкжөтелдік-дифтериялық-сіреспеге қарсы сұйық абсорцияланған вакцина, 1 дозалық</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5 665,65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J07AM51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антигендер төмендетілген абсорцияланған тазартылған дифтериялық-сіреспеге қарсы анатоксин****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антигендер төмендетілген тазартылған дифтериялық-сіреспеге қарсы сұйық анатоксин, инъекцияға арналған суспензия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125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250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500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V01AA20</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Туберкулезді рекомбинантты аллерген****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ішіне енгізуге арналған ерітінді 3 мл-дан (30 доза)</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16 226,56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C01EA01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Алпростадил</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ерітіндігі дайындауға арналған лиофилизат/концентрат 20 мкг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B01AD02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Алтеплаза</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инфузияға ерітіндігі дайындауға арналған лиофилизацияланған ұнтақ 50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145 714,65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20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2 768,23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50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6 197,64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Альбумин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 100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27 064,10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 мг/2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мг/2 мл немесе инъекция үшін ерітінді дайындауға арналған ұнтақ, 0,5 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Аминокапрон қышқылы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100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 контейнер</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339,43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Аминофиллин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2,4%, 5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C01BD01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150 мг/3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ішке қабылдауға арналған ерітінді 100 мг/мл, 60 мл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15 566,07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N06AA09</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таблетка/драже, 25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/драже</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10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5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C07FB07</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Амлодипина бесилат+Бисопролола фумарат</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мг/5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ұнтақ/түйіршектер 250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500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Амоксициллин+Клавуланова қышқылы****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пероральді суспензия дайындауға арналған ұнтақ 457 мг/5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967,54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Клавуланова қышқылы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600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Клавуланова қышқылы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мг/125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500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Анастрозол</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Антиингибиторлық коагулянтты кешен****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1000 ӘБ</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319 509,23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Антиингибиторлық коагулянтты кешен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500 ӘБ</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154 930,37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J07BG01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Антирабиялық вакцина, концентрацияланған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антирабиялық культуралды тазартылған концентрацияланған инактивтендірілген вакцина, ампуладағы немесе 1 шприцтік дозадағы лиофилизат. Вакцинаның әрбір ампуласына немесе құтысына еріткіш қоса беріледі.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ампула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1 286,29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J06AA06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Антирабиялық иммуноглобулин (сарысу)****</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мөлдір немесе аздап бұлыңғырланатын түссіз немесе аздап сарғыш реңді сұйықтық. Шығарылу түрі –5 немесе 10 мл-ден ампулалар немесе құтылар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712 620,00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A04AD12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Апрепитант</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125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7 506,78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A04AD12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Апрепитант</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80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7 017,11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B02AB01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Апротинин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инфузияға арналған ерітінді 10 000 КИЕ/мл, 10 мл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1 226,32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A11GA01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тамшыдәрі 100 мг/мл, 30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A11GA01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2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G02CX01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Атоcибан****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7,5 мг/мл 5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36 816,88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G02CX01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Атоcибан****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7,5 мг/мл 0,9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12 095,93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Атракурий безилат</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мг/2,5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Ацеклофенак</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S01EC01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Ацетазоламид</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L01XC07</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мг/4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105 817,14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L01XC07</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инфузия үшін ерітінді дайындауға арналған концентрат 400 мг/16 мл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398 856,36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Бедаквилин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100 мкг/доза, 200 доза, терең тыныс алған кезде белсенді жұмыс істейді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5 576,64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250 мкг/доза, 200 доза, терең тыныс алған кезде белсенді жұмыс істейді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7 274,19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J01CE01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Бензилпенициллин****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1 000 000 ӘБ</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1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шприц/ампула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1 367,48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Бикалутамид</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Бикалутамид</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ерітіндіні дайындауға арналған лиофилизат, 1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109 567,83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Брентуксимаб</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ерітіндіге арналған концентратты дайындауға арналған ұнтақ, 50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1 191 480,76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G02CB01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Бромокриптин****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дозаланған ингаляцияға арналған суспензия 0,25 мг/мл 2 мл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568,77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суспензия 0,5 мг/мл 2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705,67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J07CA09</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Рекомбинатты В гепатитіне қарсы вакцинамен біріктірілген дифтериялық-сіреспелік жасушасыз көкжөтелдік вакцина, b типті гемофильді инфекцияға қарсы вацина және белсенсіздендірілген полиомиелитке қарсы вакцина****</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біріктірілген, вакцина құрамында: дифтериялық-сіреспелік жасушасыз көкжөтелдік компоненті бар, вирустық В гепатиті, белсенсіздендірілген полиомиелит, b типті гемофильді инфекция, 1 дозадан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15 412,34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J07CA06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Рекомбинатты В гепатитіне қарсы вакцинамен біріктірілген дифетриялық-сірепселік жасушасыз көкжөтелдік вакцина, b типті гемофильді инфекцияға қарсы вацина және белсенсіздендірілген полиомиелитке қарсы вакцина****</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вакцина құрамында: дифтериялық-сіреспелік жасушасыз көкжөтелдік компоненті бар, вирустық В гепатиті, белсенсіздендірілген полиомиелит, b типті гемофильді инфекция, 1 дозадан</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6 094,75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J07AP</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Сүзекке қарсы вакцина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ВИ-антигенімен байытылған вакцина, 1; 5 немесе 10 дозадан ампулаларда немесе құтыларда шығарылады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J07BC01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(ВГВ) вирустық гепатитке қарсы, рекомбинантты****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құтыда бұлшықет ішіне енгізуге арналған суспензия, 1,0 мл немесе құтыда балаларға арналған 2 құтыда шығарылады. Вакцинаны шығару бойынша өндіріс Дүниежүзілік денсаулық сақтау ұйымымен (бұдан әрі – ДДҰ) сертификацияланған болуы тиіс.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J07BB02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Тұмауды профилактикасына арналған вакцина</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белсенсіздендірілген вакцина, штаммдардың құрамы алдағы эпид.маусымды ескере отырып тұмау вирусының айналысын назарға ала отырып ДДҰ ұсынымдарына сәйкес болуы тиіс. Шприцтегі инъекцияға арналған суспензия 1 доза/0,5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доза/шприц</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J07BA01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 энцефалитіне қарсы вакцина, концентрацияланған, инактивтендірілген****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культуралық, тазартылған, белсенсіздендірілген бұлшықет ішіне енгізуге арналған, құрамында белсенсіздендірілген кене энцефалиті вирусының антигені бар, ампулада немесе құтыда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2 115,18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J07BD52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Қызылшаға, қызамыққа және паротитке қарсы вакцина****</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қызамық және паротит вирусыныңтіріаттенирленгенштаммдардантұратынлиофилизизацияланған вакцина. Шығару түрі– еріткіш пен жиынтықта 1 дозадағы құты. Вакцинаны шығару бойынша өндіріс ДДҰ-мен сертификатталуы тиіс.</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1215,33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J07AL02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Пневмококк инфекциясына қарсы вакцина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серотипті пневмококктан тұратын полисахаридті коньюгацияланған адсорбцияланған инактивтендірілген сұйық. Шығару түрі – 1 дозадан. Вакцинаны шығару бойынша өндіріс ДДҰ сертикациялануы тиіс.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доза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9 220,74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JO7BF</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полиомилитке қарсы вакцина</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ішуге арналған, құрамында полиомелит вирустарының әлсіреген штамдары бар - 1,3 (бивалентті). Шығар түрі – 10; 20 дозалық құтыда, тамызық немесе пластмасс тамшуыр құтымен жиынтықта</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J07AN01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 вакцина</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тірі, лиофилдьді кептірілген. Шығару түріа-тері ішіне енгізуге арналған 20 дозадан ампула немесе құтыда. Қазақстанда қолдану тәжірибесі 1 жылдан кем емес. Вакцинаны шығару бойынша өндіріс ДДҰ сертикациялануы тиіс.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J07AK</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Обалық тірі құрғақ вакцина****</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обырлық микробтың вакциналық штаммның тірі культурасы болып табылады. Шығару түрі - құты 10 дозадан. Вакцинаға еріткіш және дозаның санына сәйкес скарификаторлар қоса беріледі.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150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500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түйіршіктер, 250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түйіршіктер, 500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150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тамшыдәрі 100 мл-дан</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1 844,54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J01XA01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Ваномицин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ұнтақ/лиофилизат, 1000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құты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150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75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L01CA04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инфузия үшін ерітінді дайындауға арналған концентрат 10 мг/мл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5 252,18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V08CA09</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Гадобутрол</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 ммоль/мл, 15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33 450,15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V08CA09</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Гадобутрол</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 ммоль/мл, 7,5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17 179,71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Гадопентет қышқылы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15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8 249,04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мг/мл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таблетка, 5 мг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N05AD01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майлы ерітінді, 50мг/мл 1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N05AD01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мг/мл, 1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Галотан****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наркозға арналған сұйықтық, 250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10 186,40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A16AB08</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Галсульфаза</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 мг/мл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693 012,10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лиофилизацияланған ұнтақ, 1000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5 790,79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лиофилизацияланған ұнтақ, 200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1 877,05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Гентамицин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2,0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ерітінді 5000 МБ/мл, 5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ампула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1350,97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Гефитиниб</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4 828,34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H02AB09</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(микрокристаллды) 2,5%, 5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L01XX05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Гидроксикарбамид</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500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B05AA07</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Гидроксиэтилкрахмал (пентакрахмал)</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500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3 745,15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C03AA03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Гидрохлоротиазид</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L03AX13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Глатирамера ацетат</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20 мг/1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8 474,12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A10BB09</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A10BB09</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A10BD02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 Метформин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тері астына енгізуге арналған имплантат, 10,8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аппликатор</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132 550,00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тері астына енгізуге арналған имплантат 3,6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аппликатор</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44 400,00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Голимумаб</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мг/0,5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245 192,64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B02BC30</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Гемостатикалық сорғыш</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фибриноген, тромбин бар, көлемі 2,5*3,0</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13 630,47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B02BC30</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Гемостатикалық сорғыш</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фибриноген, тромбин бар, көлемі 4,8*4,8</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31 100,81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B02BC30</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Гемостатикалық сорғыш</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фибриноген, тромбин бар, көлемі 9,5*4,8</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55 213,75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Дазатиниб****</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13 491,52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Дазатиниб****</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70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15 044,96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ұнтақ/лиофилизат, 200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2 305,02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ұнтақ/лиофилизат, 500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6 591,20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Дарбэпоэтин альфа</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мкг, алдын ала толтырылған шприцте 0,5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17 908,80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Дарбэпоэтин альфа</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мкг, алдын ала толтырылған шприцте 0,3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26 859,46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Дарбэпоэтин альфа</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мкг, алдын ала толтырылған шприцте 1,0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316 629,48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J05AE10</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таблетка, 400 мг, препараттың әр 2 бірлігімен 100 мг Ритонавирдің 1 таблетка/капсула қосымша ұсынылады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2 005,11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J05AE10</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600 мг, с препараттың әр 2 бірлігімен 100 мг Ритонавирдің 1 таблетка/капсула қосымша ұсынылады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2 641,81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J05AE10</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800 мг, препараттың әр бірлігімен 100 мг Ритонавирдің 1 таблетка/капсула қосымша беріледі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3 253,33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 + Кобицистат****</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800 мг/150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Даунорубицин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20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5 713,89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Дегареликс</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 еріткіш бар инъекция үшін ерітінді дайындауға арналған лиофилизацияланған ұнтақ, 120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49 593,64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Дегареликс</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 еріткіш бар инъекция үшін ерітінді дайындауға арналған лиофилизацияланған ұнтақ, 80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43 951,32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мг/мл, 1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N05CM18</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инфузия үшін ерітінді дайындауға арналған концентрат 100 мкг/мл, 2 мл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10 673,60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10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5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Деламанид</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M05BX04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60 мг/мл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59 189,52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7 714,34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L01BC08</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Децитабин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50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426 730,49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 натрий</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75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V03AF06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Динатрий фолинаты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мг/2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6 034,97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V03AF06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Динатрий фолинаты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400 мг/8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24 143,78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N07BB01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Дисульфирам</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R06AA02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1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J01AA02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100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50 мг / инфузия үшін ерітінді дайындауға арналған концентрат 2 мг/мл, 25 мл/ Инъекцияға арналған ерітінді 2 мг/мл, 25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2 646,00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Доксорубицин (пегилирленген)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 мг/мл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60 934,96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 (диспансерлік есепте тұрған балалар 18 жасқа толғанға дейін бір өндірушінің дәрілік препараттарын қабылдайды)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1 604,67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таблетка, 50 мг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1 604,67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C01CA04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Допамин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ерітінді/концентрат 4%, 5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Дорипенем</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инфузия үшін ерітінді дайындауға арналған ұнтақ 500 мг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5 919,02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R05CB13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Дорназа-Альфа</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ерітінді 2,5 мг/2,5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8 363,06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 мг/мл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11 806,04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80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41 182,00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N06AX21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Дулоксетин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60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G04CB02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Дутастерид</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0,5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B03AE10</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темір (II) сульфаты+ Аскорбин қышқылы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320 мг/60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B03AE10</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сульфаты (II) гептагидрат+ Аскорбин қышқылы****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100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B03AA07</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сульфаты****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тамшыдәрі, 25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 (диспансерлік есепте тұрған балалар 18 жасқа толғанға дейін бір өндірушінің дәрілік препараттарын қабылдайды)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құрылғысы бар ішке қабылдауға арналған ерітінді 10 мг/мл (50 мг/5 мл) 200 мл (диспансерлік есепте тұрған балалар 18 жасқа толғанға дейін бір өндірушінің дәрілік препараттарын қабылдайды)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6 109,04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Зидовудин+Ламивудин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мг/150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788,94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Зидовудин+Ламивудин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мг/150 мг (диспансерлік есепте тұрған балалар 18 жасқа толғанға дейін бір өндірушінің дәрілік препараттарын қабылдайды)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717,92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M05BA08</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 қышқылы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 мг/5 мл/вена ішіне енгізу үшін ерітінді дайындауға арналған лиофилизацияланған ерітінді 4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10 323,10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M05BA08</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 қышқылы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мг/100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116 880,75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C01EB17</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Ивабрадин****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таблетка, 5 мг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C01EB17</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Ивабрадин****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7,5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A16AB09</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Идурсульфаза</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концентрат 6 мг/3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1 088027,59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J04AC01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5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J04AC01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J04AC01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Изосорбида динитрат</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аэрозоль/спрей 1,25 мг/1 доза, 300 доз 15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1 497,08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Изосорбида динитрат</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 мг/мл, 10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Изосорбида динитрат</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Изосорбида динитрат</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Изофлуран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наркозға арналған сұйықтық 100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14 380,80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Изофлуран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наркозға арналған сұйықтық, 250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27 563,20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100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5 575,42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Имиглюцераза</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400 ӘБ</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444 146,84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J01DH51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Имипенем+Циластатин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500 мг/500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5 847,75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Антитимоцитарлі иммуноглобулин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25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65 889,28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J06BB12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 энцефалитіне қарсы иммуноглобулин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қанының сарысуынан, гипериммунизацияланған кене энцефалиті немесе донор сарысуынан дайындалған</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7 285 410,00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иммуноглобулині қалыпты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Инфузияға арналған ерітінді, 100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212 289,44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J07BC</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гепатитіне қарсы инактивтендірілген вакцина</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Құтыдағы инъекция үшін суспензия 1 доза/0,5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4 968,79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2,5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Аспарт инсулині</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ӘБ қадамымен 75 картриджге есептегенде шприц-қаламмен жиынтықта 3мл-ден картриджде 100 б/мл ерітінді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2 792,76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Аспарт инсулині</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10мл құтыда 100 әб/мл ерітінді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8 807,04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Аспарт инсулині</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1ӘБ қадамымен 75 картриджге есептегенде шприц-қаламмен жиынтықта 3мл-ден картриджде 100 б/мл ерітінді. Картриджде емес толтырылған шприцте жеткізу мүмкін, бұл жағдайда инсулинге шприц-қалам керек емес</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шприц- қалам</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2 792,76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 орташа инсулинмен біріктірілімде екі фазалық инсулин аспарт (қысқа және орта уақыт бойы әсер ететін инсулинге ұқсастың араласуы)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 қадаммен 75 картриджге есептегенде шприц-қаламмен жиынтықта 3мл-ден картриджде 100 б/мл суспензия. Картриджде емес толтырылған шприцте жеткізу мүмкін, бұл жағдайда инсулинге шприц-қалам керек емес</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шприц- қалам</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3 027,06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A10AЕ04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гларгин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1ӘБ қадамымен 75 картриджге есептегенде шприц-қаламмен жиынтықта 3мл-ден картриджде 100 әб/мл суспензия. Картриджде емес толтырылған шприцте жеткізу мүмкін, бұл жағдайда инсулинге шприц-қалам керек емес</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шприц- қалам</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3 040,64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глулизин****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әб/мл 10,0 мл ерітінді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8 158,73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глулизин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мл-ден толтырылған шприц-қаламдағы 100 әб/мл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шприц- қалам</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1 990,56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сатылы адами-гендік-инженериялық (30/70)</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 қадаммен 75 картриджге есептегенде шприц-қаламмен жиынтықта 3мл-ден картриджде 100 б/мл суспензия. Картриджде емес толтырылған шприцте жеткізу мүмкін, бұл жағдайда инсулинге шприц-қалам керек емес</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шприц-қалам</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сатылы адами-гендік-инженериялық инсулин (30/70)****</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құтыда 100 ӘБ/мл суспензия, 10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детемир</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ӘБ қадамымен 1 шприц-қаламның 75 картриджге есептегенде шприц-қаламмен жиынтықта 3мл-ден картриджде 100 әб/мл ерітінді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3 113,50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детемир</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1ӘБ қадамымен 1 шприц-қаламмен 75 картриджге есептегенде шприц-қаламмен жиынтықта 3мл-ден картриджде 100 әб/мл ерітінді. Картриджде емес толтырылған шприцте жеткізу мүмкін, бұл жағдайда инсулинге шприц-қалам керек емес</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шприц-қалам</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3 113,50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A10AC01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әсер ететін адами-гендік-инженериялық инсулин изофан (орташа)</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ӘБ қадамымен 1 шприц-қаламмен 75 картриджге есептегенде шприц-қаламмен жиынтықта 3мл-ден картриджде 100 б/мл суспензия</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A10AC01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әсер ететін адами-гендік-инженериялық инсулин изофан (орташа)</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1ӘБ қадаммен 1 шприц-қаламмен 75 картриджге есептегенде шприц-қаламмен жиынтықта 3мл-ден картриджде 100 әб/мл суспензия. Картриджде емес толтырылған шприцте жеткізу мүмкін, бұл жағдайда инсулинге шприц-қалам керек емес</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шприц-қалам</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A10AC01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әсер ететін адами-гендік-инженериялық инсулин изофан (орташа)</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Құтыда 100 әб/мл суспензия,10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1 172,88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лизпро****</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ХБ/мл, 10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8 231,57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лизпро</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ӘБ қадамымен 1 шприц-қаламмен 75 картриджге есептегенде шприц-қаламмен жиынтықта 3мл-ден картриджде 100 б/мл ерітінді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2 389,09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лизпро</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1ӘБ қадамымен 1 шприц-қаламмен 75 картриджге есептегенде шприц-қаламмен жиынтықта 3 мл-ден картриджде 100 б/мл ерітінді. Картриджде емес толтырылған шприцте жеткізу мүмкін, бұл жағдайда инсулинге шприц-қалам керек емес</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шприц-қалам</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2 389,09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 орташа инсулинмен біріктірілімде екі фазалық инсулин лизпро (орташа және қысқа әсер ететін ұқсас инсулин қоспасы 25/75)</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1ӘБ қадамымен 1 шприц-қаламмен 75 картриджге есептегенде шприц-қаламмен жиынтықта 3мл-ден картриджде 100 әб/мл ерітінді/суспензия. Картриджде емес толтырылған шприцте жеткізу мүмкін, бұл жағдайда инсулинге шприц-қалам керек емес</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шприц-қалам</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2 721,22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 орташа инсулинмен біріктірілімде екі фазалық инсулин лизпро (орташа және қысқа әсер ететін ұқсас инсулин қоспасы 50/50)</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1ӘБ қадамымен 1 шприц-қаламмен 75 картриджге есептегенде шприц-қаламмен жиынтықта 3мл-ден картриджде 100 әб/мл ерітінді/суспензия. Картриджде емес толтырылған шприцте жеткізу мүмкін, бұл жағдайда инсулинге шприц-қалам керек емес</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шприц-қалам</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2 721,22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Еритін адами-гендік-инженериялық инсулин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ӘБ қадамымен 1 шприц-қаламмен 75 картриджге есептегенде шприц-қаламмен жиынтықта 3мл-ден картриджде 100 б/мл ерітінді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689,87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Еритін адами-гендік-инженериялық инсулин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1ӘБ қадаммен 75 картриджге есептегенде шприц-қаламмен жиынтықта 3мл-ден картриджде 100 б/мл ерітінді. Картриджде емес толтырылған шприцте жеткізу мүмкін, бұл жағдайда инсулинге шприц-қалам керек емес</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шприц-қалам</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689,87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Еритін адами-гендік-инженериялық инсулин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Құтыда 100 әб/мл ерітінді, 10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1 172,88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Интерферон-альфа 2b</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млн. ХБ (3 млн. ХБ-ден 6 доза), инъекциялық ерітіндіні/инъецияға арналған ерітіндіні дайындауға арналған лиофилизацияланған ұнтақ</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шприц-тюбик/ шприц-құты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28 149,14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L03AB07</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Интерферон бета -1a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44 мкг/0,5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19 239,11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L03AB08</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бета-1b</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еріткішпен жиынтықта теріс астына енгізуге арналған ерітінді үшін лиофилизат, 0,3 мг (9,6 млн. ХБ)</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17 115,71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L03AB07</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бета-1а</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арналған ерітінді/ бұлшықет ішіне енгізу үшін ерітінді дайындауға арналған лиофилизат 30 мкг (6 млн. ХБ)</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шприц/шприц-қалам</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64 855,02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Инфликсимаб</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концентратты дайындау үшін лиофилизацияланған ұнтақ, жүкті әйелдерде қолдану мүмкіндігі бар 100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155 584,40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Инфликсимаб</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концентратты дайындау үшін лиофилизацияланған ұнтақ, 100 мг, биосимиляр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132 747,84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L01XX19</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мг/5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8 355,58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L01XX19</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ерітіндісін дайындауға арналған концентрат, 40 мг/2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6652,92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100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 10 мг/мл, 150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9 006,34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500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5 482,32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10 249,56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2000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15 230,47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300 мг/мл, 50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4 676,60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мг/мл, 100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9 236,88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мг/мл, 20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2 257,67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мг/мл, 50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4 894,96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V08AB09</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320 мг/мл, 100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12 815,34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V08AB09</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320 мг/мл, 20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3 099,51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V08AB09</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320 мг/мл, 50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7 059,87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300 мг/мл, 100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11 696,69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300 мг/мл, 20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2 344,00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300 мг/мл, 50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6 205,91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370 мг/мл, 100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10 997,71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370 мг/мл, 50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6 873,57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Кабазитаксел</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инфузия үшін ерітінді дайындауға арналған концентрат 60 мг/1,5 мл еріткішпен жиынтықта 4,5 мл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1 256 551,72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40 мг/мл, 10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V03AF03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фолинаты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5 мл / Вена ішіне және бұлшықет ішіне енгізу үшін ерітінді дайындауға арналған лиофилизат 50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1 863,42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B05XA07</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хлориді</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5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Канамицин****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16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таблетка, 8 мг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J04AB30</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Капреомицин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1 987,94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H01BB03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Карбетоцин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мкг/мл, 1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10 233,29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J02AX04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Каспофунгин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50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93 823,65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Кветиапин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Кветиапин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N01AX03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Кетамин****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мг/10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J02AB02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Кетоконазол</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мг/2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150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инъекциясына арналған ерітінді 30 мг/мл, 1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R06AX17</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Кетотифен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лиофилизацияланған ұнтақ, 500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3 450,61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Клодрон қышқылы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1 049,47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75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J04BA01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Клофазимин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Аминқышқылының кешені****</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 арақатынасында зәйтүн және соя майының қоспасынан тұратын инфузияға арналған эмульсия, аминқышқылының электролиттермен ерітіндісі, жалпы калориялылығы, 910 ккал 1 500 мл үш секциялық контейнер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10 011,20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Аминқышқылының кешені****</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 арақатынасында зәйтүн және соя майының қоспасынан тұратын инфузияға арналған эмульсия, аминқышқылының электролиттермен ерітіндісі, жалпы калориялылығы, 1800 ккал 1 500 мл үш секциялық контейнер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12 514,00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M03AX01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типтегі ботулиниялық токсин кешені -гемаглютинин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тері астына енгізу үшін ерітінді дайындауға арналған лиофилизат 500 ӘБ</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88 160,00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мл-ден 667 г/л шәрбаты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3 908,90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мл-ден 667 г/л шәрбаты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 (диспансерлік есепте тұрған балалар 18 жасқа жеткенге дейін бір өндірушінің дәрілік препараттарын қабылдайды)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 (диспансерлік есепте тұрған балалар 18 жасқа толғанға дейін бір өндірушінің дәрілік препараттарын қабылдайды)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 5 мг/мл 240 мл (диспансерлік есепте тұрған балалар 18 жасқа толғанға дейін бір өндірушінің дәрілік препараттарын қабылдайды)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5 476,01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 + Абакавир + Долутегравир****</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мг/600 мг/50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2 431,67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шәйнайтын таблетка, 100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шәйнайтын таблетка, 50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бұлшықет ішіне енгізу үшін суспензия дайындауға арналған лиофилизат, 30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151 800,00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L01XE07</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Лапатиниб</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таблетка, 250 мг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4 726,95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Ларонидаза</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ӘБ/ мл 5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224 795,23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P02CE01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Левамизол</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P02CE01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Левамизол</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Левомепромазин****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мг/мл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Левомепромазин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C01CX08</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Левосимендан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2,5 мг/мл, 5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199 481,05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500 мг/100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750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 еріткіш бар тері астына енгізу үші ерітінді дайындауға арналған лиофилизат 45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215 791,40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15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78 038,79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86 647,09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L03AA10</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Ленограстим</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және вена ішіне енгізу үшін ерітінді дайындауға арналған лиофилизат, 33,6 млн. ХБ</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32 785,28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Летрозол</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3,5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2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10%, 38 мл немесе грамм</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2 166,48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J01XX08</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A10BX07</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Лираглутид</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 мг/мл 3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22 220,73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J05AR10</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Лопинавир + Ритонавир</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мг/50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J05AR10</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Лопинавир + Ритонавир</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w:t>
            </w:r>
            <w:r>
              <w:br/>
            </w:r>
            <w:r>
              <w:rPr>
                <w:rFonts w:ascii="Times New Roman"/>
                <w:b w:val="false"/>
                <w:i w:val="false"/>
                <w:color w:val="000000"/>
                <w:sz w:val="20"/>
              </w:rPr>
              <w:t>
200 мг/50 мл (диспансерлік есепте тұрған балалар 18 жасқа толғанға дейін бір өндірушінің дәрілік препараттарын қабылдайды)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J05AR10</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Лопинавир + Ритонавир****</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w:t>
            </w:r>
            <w:r>
              <w:br/>
            </w:r>
            <w:r>
              <w:rPr>
                <w:rFonts w:ascii="Times New Roman"/>
                <w:b w:val="false"/>
                <w:i w:val="false"/>
                <w:color w:val="000000"/>
                <w:sz w:val="20"/>
              </w:rPr>
              <w:t>
60 мл. (диспансерлік есепте тұрған балалар 18 жасқа толғанға дейін бір өндірушінің дәрілік препараттарын қабылдайды)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3 435,61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J05AR10</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Лопинавир + Ритонавир</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мг/25 мг, (диспансерлік есепте тұрған балалар 18 жасқа толғанға дейін бір өндірушінің дәрілік препараттарын қабылдайды)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R06AX13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Лоратадин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вена ішіне енгізу үшін ерітінді дайындауға арналған лиофилизат, 8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789,49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Магния сульфат</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5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Макрогол 4000+Калий хлориді+ Натрий хлориді+ Натрий сульфаты+ Натрий гидрокарбонаты+Натрий сахарині</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ерітіндіні дайындауға арналған ұнтақ, 64 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Макрогол 3350+Натрий сульфаты сусыз +Натрий хлориді+ Калий хлориді+ аскорбин қышқылы + Натрий аскорбаты****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ерітіндіні дайындауға арналған ұнтақ</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2 168,06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B05BC01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 200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 / контейнер</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B05BC01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 400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 / контейнер</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A03AA04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Мебеверин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200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7,5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бұлшықет ішіне енгізуге арналған ерітінді 15 мг/1,5 мл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ұнтақ 0,5 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4 699,37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ұнтақ 1,0 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7 495,40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N02BB02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Метамизол натрия</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 2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250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2 000,94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16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2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вена ішіне енгізуге арналған ерітінді 1 мг/мл 5 мл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2 723,06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С07АВ02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0,75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3 705,45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4 013,81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2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5 199,94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1,5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4 222,54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0,5%, 100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850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Мидекамицин****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175 мг/5 мл, 20 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Мидекамицин****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G02AD</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Мизопростол</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0,2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Миртазапин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L01DB07</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Митоксантрон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немесе нъекция үшін ерітінді дайындауға арналған концентрат, 10 мг/5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27 442,24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G03XB01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Мифепристон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мг/250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11 994,46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0,2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0,4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Монтелукаст натрия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 натрия</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шәйнайтын таблетка, 5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Надропарин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шприцтегі инъекцияға арналған ерітінді, 3800 ХБ анти-Ха/0,4 мл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Надропарин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толтырылған шприцте инъекцияға арналған ерітінді, 2850 ХБ анти-Ха/0,3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Надропарин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толтырылған шприцте инъекцияға арналған ерітінді, 5700 ХБ анти-Ха/0,6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1 868,55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Надропарин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толтырылған шприцте инъекцияға арналған ерітінді, 7600 ME анти-Ха/0,8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2 383,48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N07BB04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Налтрексон****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ұзақ әсер еретін суспензияны дайындауға арналған ұнтақ, 380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154 069,30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A14AB01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Нандролон****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майлы ерітінді 50 мг/мл, 1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V08AA01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амидотризоаты****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76%, 20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671,56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J04AA02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аминосалицилаты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3%, 400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2 008,68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J04AA02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аминосалицилаты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түйіршіктер 600 мг, пакет 100 г/1 г-дан ішекте еритін қабықпен қапталған таблетка 100 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V03AB06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тиосульфаты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арналған ерітінді 300 мг/мл 10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V07AB</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0,9% 5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V07AB</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0,9%, 10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C07AB12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Невирапин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Невирапин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 (диспансерлік есепте тұрған балалар 18 жасқа толғанға дейін бір өндірушінің дәрілік препараттарын қабылдайды)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Невирапин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суспензия 50 мг/5 мл (диспансерлік есепте тұрған балалар 18 жасқа толғанға дейін бір өндірушінің дәрілік препараттарын қабылдайды)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3 587,65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N07AA01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Неостигмин****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ампулада инъекцияға арналған ерітінді 0,05% 1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C10AD02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 қышқылы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1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L01XE08</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Нилотиниб</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200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12 436,27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Нимодипин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инфузоматқа арналған байланыс түтігі бар жиынтықта инфузияған арналған ерітінді 10 мг /50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5 675,62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Нимодипин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аэрозоль,10 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1 102,98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R07AA30</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фосфолипидтер+екі жақты толыққанда фосфатидилхолин (DSPC)+ бос май қышқылдары (FFA)+Триглицеридтер (TG)****</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интратрахеальді енгізуге арналған суспензия 25 мг/мл, 4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119 466,35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дайындауға арналған ұнтақ/ лиофилизат 50 мг/ Инфузиялық ерітінді дайындауға арналған концентрат 5 мг/мл 10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3 290,83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H01BB02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ӘБ/мл 1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микросфера/лиофилизат 20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193 732,00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0,1 мг/мл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1 004,67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1 304,53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A04AA01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8 мг/4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A04AA01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Ондансетрон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мг/2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J05AH02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Осельтамивир</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75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622,71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 мг/100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Пазопаниб</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16 400,16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 (құрамында поливинилхлорид бар жүйемен жиынтықта (бұдан әрі - ПВХ)</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11 089,64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 мг/5 мл (құрамында ПВХ бар жүйемен жиынтықта)</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4 075,49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мг/50 мл (құрамында ПВХ бар жүйемен жиынтықта)</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31 351,97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бұлшықет ішіне енгізуге арналған суспензия 100 мг/1,0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113 451,03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бұлшықет ішіне енгізуге арналған суспензия 150 мг/1,5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144 235,47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бұлшықет ішіне енгізуге арналған суспензия 75 мг/0,75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86 590,46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1 351,77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9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1 817,70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 қышқылы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90 мг/30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46 445,01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шағынмикросфералары бар ішекте еритін қабықпен қапталған/ капсула, 150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үлбірмен қапталған құрамында минитаблеткалар бар капсула, 25000 ӘБ/ Құрамында шағынмикросфералары бар ішекте еритін қабықпен қапталған/ капсула, 300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Папаверин гидрохлориді</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2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J04AA02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Пара-аминосалицил қышқылы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пакеттерде ішке қабылдауға арналған ерітіндіні дайындау үшін дозаланған ұнтақ, 12,5 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суспензия 120 мг/5 мл, 100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 /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суспензия 250 мг/5 мл 100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Пароксетин****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L03AB11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Пегинтерферон - альфа 2а</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инъекцияға арналған ерітінді 180 мкг/0,5 мл біреттік қолдануға арналған құтыда/шприц-тюбикте 0,5 мл. препараттың әр бірлігімен 200 мг рибавириннің 42 таблеткасы/капсуласы қосымша беріледі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шприц-тюбик</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56 966,31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100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109 812,42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500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593 168,40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C04AD03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Пентоксифиллин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5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Пипекурония бромид</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лиофилизацияланған ұнтақ, 4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Пиразинамид</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A11HA02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 гидрохлориді</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1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 - йод</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 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бутылка/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1 722,46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 - йод</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100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 - йод</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30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Позаконазол</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қолдануға арналған суспензия 40 мг/мл, 105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266 208,61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R07AA02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Порактант Альфа</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эндотрахеальді енгізуге арналған суспензия 80 мг/мл, 1,5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133 155,00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инъекцияға арналған ерітінді 30 мг/мл, 1 мл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B03AC06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Парентералды енгізуге арналған (III) темір препараттары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әйелдердің анемиясын емдеуге арналған терапиялық көрсеткіші бар тамыр ішіне енгізуге арналған ерітінді, 100 мг/2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2842,91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B03AC06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Парентеральді қолдануға арналған темір препараттары (III)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жасөспірімдерде анемияны емдеуге емдік көрсеткіші бар вена ішіне енгізуге арналған ерітінді 100 мг/2 мл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N01BA02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2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N01BA02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5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N01BA02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2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R06AD02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Прометазин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мг/мл, 2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тамырішілік енгізуге арналған эмульция 10 мг/мл, 20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 ампула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эмульсия 10 мг/мл, 50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J06AA01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Дифтерияға қарсы сарысу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дифтериялық анатоксинмен гипериммунизацияға ұшыраған жылқы қанынан алынған препарат. Сарысу түссіз немесе білінбейтін бұлыңғырланатын сұйықтық болып табылады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J04AD01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Протионамид</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L01XX24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Пэгаспаргаза****</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инъекцияға арналған ерітінді 3750 ХБ, 5 мл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390 837,57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C09BB07</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 Амлодипин****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 мг/5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C09BB07</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 Амлодипин****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 мг/5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A10BX02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Репаглинид</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A10BX02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Репаглинид</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Рибавирин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200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769,91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 1 мг/мл, 30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8 127,92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бұлшықет ішіне енгізу үшін суспензия дайындауға арналған ұнтақ 25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33 395,43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бұлшықет ішіне енгізу үшін суспензия дайындауға арналған ұнтақ 37,5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49 254,49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ішілік инфузия үшін ерітінді дайындауға арналған концентрат 10 мг/мл, 10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51 019,59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ішілік инфузия үшін ерітінді дайындауға арналған концентрат 10 мг/мл, 50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252 801,58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J04AB02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150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J04AB02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0,15 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J04AM02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 Изониазид</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мг/75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J04AM06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 Изониазид+ Пиразинамид+ Этамбутол</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мг/75 мг/400 мг/275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Рокситромицин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M03AC09</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Рокурония бромид</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 мг/мл, 5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1 335,91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N01BB09</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10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2 491,37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N01BB09</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инъекцияға арналған ерітінді, 2 мг/мл, 20 мл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1 772,93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N01BB09</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инъекцияға арналған ерітінді, 7,5 мг/мл, 10 мл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1 384,74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R03DX07</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Рофлумиласт</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0,5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R03AC02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100 мкг/доза, 200 доз</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баллон</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Сальметерол+ Флутиказона пропионат</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25/125 мкг, 120 доза</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баллон</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5 263,62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Сальметерол+ Флутиказона пропионат</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25/250 мкг, 120 доза</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баллон</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6 984,83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Сальметерол+ Флутиказона пропионат</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25/50 мкг, 120 доза</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баллон</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3 583,49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Сальметерол+ Флутиказона пропионат</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50 мкг/100 мкг, 60 доза</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6 918,41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Сальметерол+ Флутиказона пропионат</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50 мкг/250 мкг, 60 доза</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7 093,65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Сальметерол+ Флутиказона пропионат</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50 мкг/500 мкг, 60 доз</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8 072,06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V03AE02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Севеламер</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N01AB08</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Севофлуран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ингаляцияға арналған сұйықтық/ерітінді 250 мл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38 690,96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Сертралин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Сертралин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Сорафениб</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9 000,77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J01GA01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V03AB35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Сугаммадекс****</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вена ішіне енгізуге арналған ерітінді 100 мг/мл, 2 мл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34 418,48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M03AB01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Суксаметоний</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0,1 г/5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Сукцинилирленген желатин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инфузияға арналған ерітінді 4%, 500,0 мл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1 678,29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Сульпирид</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таблетка, 100 мг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27.04.2019 </w:t>
            </w:r>
            <w:r>
              <w:rPr>
                <w:rFonts w:ascii="Times New Roman"/>
                <w:b w:val="false"/>
                <w:i w:val="false"/>
                <w:color w:val="ff0000"/>
                <w:sz w:val="20"/>
              </w:rPr>
              <w:t>№ ҚР ДСМ-55</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27.04.2019 </w:t>
            </w:r>
            <w:r>
              <w:rPr>
                <w:rFonts w:ascii="Times New Roman"/>
                <w:b w:val="false"/>
                <w:i w:val="false"/>
                <w:color w:val="ff0000"/>
                <w:sz w:val="20"/>
              </w:rPr>
              <w:t>№ ҚР ДСМ-55</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Сульфасалазин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Сунитиниб</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30 475,49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R07AA02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Бұқаның өкпе тінінен алынған фосфолипидті фракция сурфактант (SF-RI 1)</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еріткіш бар жиынтықта эндотрахеальді енгізу үшін суспензия дайындауға арналған лиофилизат, 2,4 мл-ден шприцте еріткішпен 45 мг/мл 108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155 225,40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Тамоксифен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Тегафур</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400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25 599,08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140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16 545,44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180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18 242,86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17 783,89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J05AF07</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 Эмтрицитабин+Эфавиренз</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мг/200 мг/600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Теофиллин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Теофиллин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200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Теофиллин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 300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D01BA02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Терлипрессин****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0,1 мг/мл, 2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4 079,57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J01BA52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Тиамфеникол****</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инъекция және инфузия үшін ерітінді дайындауға арналған лиофилизат 500 мг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869,47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Тикагрелор</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90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N01AF03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Тиопентал натрийі****</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ертіндіні дайындауға арналған лиофилизирленген ұнтақ, 1000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882,66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таблетка, 5 мг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Торемифен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N05BA23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Тофизопам</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L04AC07</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дайындауға арналған концентрат 20 мг/ мл, 10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122 244,66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27.04.2019 </w:t>
            </w:r>
            <w:r>
              <w:rPr>
                <w:rFonts w:ascii="Times New Roman"/>
                <w:b w:val="false"/>
                <w:i w:val="false"/>
                <w:color w:val="ff0000"/>
                <w:sz w:val="20"/>
              </w:rPr>
              <w:t>№ ҚР ДСМ-55</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L04AC07</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дайындауға арналған концентрат 20 мг/мл, 4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66 032,87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L01CX01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Трабектедин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730 535,84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үшін концентрат дайындауға арналған лиофилизацияланған ұнтақ, 440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405 954,48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суспензия дайындауға арналған лиофилизат 3,75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45 070,57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бұлшықет ішіне енгізу үшін суспензия дайындауға арналған лиофилизат 11,25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133 112,82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0,1 мг/мл, 1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2 055,20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N05AB06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Трифлуоперазин****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0,2%, 1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N05AB06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Трифлуоперазин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V04CF01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туберкулинді бірлікті қамтитын 0,1 мл – де ерітінді (ТБ), құрамында шөгінділер мен басқа да қоспалары жоқ түссіз мөлдір немесе сәл жылтыраған сұйықтық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2 771 723,30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Урапидил</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 мг /мл, 10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Урапидил</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 мг /мл, 5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B01AD04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Урокиназа****</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ерітіндіні дайындауға арналған лиофилизат, 10000 МБ</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7355,08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 қышқылы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капсула, 250 мг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Устекинумаб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алдын ала толтырылған шприцтегі инъекцияға арналған ерітінді 45 мг/0,5 мл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1 043 469,76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A02BA03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Фамотидин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Фенотерол гидробромиді+ Ипратропий гидробромиді</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ерітінді 500 мкг/250 мкг/мл, 20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L03AA02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0,3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шприц-тюбик/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8 355,20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L01BB05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Флударабин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арналған ерітінді дайындауға арналған лиофилизацияланғане ұнтақ/концентрат, 50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37 194,72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150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669,33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 мг/100 мл, 100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Флуоксетин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125 мкг/доза, 60 доза</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құты/баллон</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3 087,39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250 мкг/доза, 120 доза</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құты/баллон</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8 648,01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50 мкг/доза, 120 доза</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құты/баллон</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2 013,51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C09AA09</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C09AA09</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C09BA09</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 Гидрохлортиазид</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мг/12,5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B01AX05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Фондапаринукс натрия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толтырылған шприцте тері астына енгізуге арналған ерітінді 2,5 мг/0,5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2 374,95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R07AA02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Бұқаның өкпе тінінен алынған фосфолипидті фракциясы SF-RI 1 (сурфактант)****</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эндотрахеальді енгізу үшін суспензия дайындауға арналған лиофилизацияланған ұнтақ 45 мг/мл жиынтықта еріткішпен 1,2 мл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120 854,36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пакетте ішке қабылдау үшін ерітінді дайындауға арналған түйіршіктер, 3 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2 126,60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Фульвестрант</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ішілік инъекцияға арналған ерітінді шприцте 250 мг/5 мл, 5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207 271,21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2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J01BA01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R06AC03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драже/таблетка, 25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R06AC03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мг/мл, 1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 2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драже/таблетка, 100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драже/таблетка, 50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драже/таблетка, 25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Цетуксимаб</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мг/мл 20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113 242,35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J01DB04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J01DB04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2 248,66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500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J01DD08</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ішке қабылдау үшін суспензия дайындауға арналған түйіршіктер/ұнтақ 100 мг/5мл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2 487,41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J01DD62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Цефоперазон+ Сульбактам</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2 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Цефотаксим</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J01DD13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500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500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125 мг/5мл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1 792,51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1500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572,77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750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B03BA01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Цианокобаламин****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200 мкг/мл, 1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B03BA01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Цианокобаламин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мкг/мл, 1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Циклосерин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капсула 100 мг, 3 жастан асқан балаларда қолдану мүмкіндігі бар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капсула 100 мг, бауыр функциясының бұзылуы бар науқастарда, сондай-ақ жүкті әйелдерде қолдану мүмкіндігі бар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576,74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 мг, 3 жастан асқан балаларда қолдану мүмкіндігі бар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капсула 25 мг, бауыр функциясының бұзылуы бар науқастарда, сондай-ақ жүкті әйелдерде қолдану мүмкіндігі бар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50 мг, 3 жастан асқан балаларға қолдану мүмкіндігі бар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капсула 50 мг, бауыр функциясының бұзылуы бар науқастарда, сондай-ақ жүкті әйелдерде қолдану мүмкіндігі бар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лиофилизат/ұнтақ 200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1 191,37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ұнтақ, 1000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4 862,13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ұнтақ, 500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2 881,07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H05BX01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Цинакальцет</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таблетка, 30 мг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2 042,39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G03HA01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Ципротерон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ішілік инъекцияға арналған майлы ерітінді 300 мг/3 мл, 3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3 954,32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 мг/100 мл, 100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таблетка, 750 мг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ерітінді/Инфузия үшін ерітінді дайындауға арналған концентрат 50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2 308,43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Цитарабин****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100 мг/инъекция және инфузияға арналған ерітінді 100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Цитарабин****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1000 мг/инъекция және инфузияға арналған ерітінді 100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3 460,82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Адами қалыпты G иммуноглобулин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инфузияға арналған ерітінді, 50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106 473,22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L01XE10</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36 847,73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40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1 486,09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20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 капсула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40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 капсула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w:t>
            </w:r>
            <w:r>
              <w:br/>
            </w:r>
            <w:r>
              <w:rPr>
                <w:rFonts w:ascii="Times New Roman"/>
                <w:b w:val="false"/>
                <w:i w:val="false"/>
                <w:color w:val="000000"/>
                <w:sz w:val="20"/>
              </w:rPr>
              <w:t>
Тенофовир</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әйелдерде қолдану мүмкіндігімен таблетка, 200 мг/300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w:t>
            </w:r>
            <w:r>
              <w:br/>
            </w:r>
            <w:r>
              <w:rPr>
                <w:rFonts w:ascii="Times New Roman"/>
                <w:b w:val="false"/>
                <w:i w:val="false"/>
                <w:color w:val="000000"/>
                <w:sz w:val="20"/>
              </w:rPr>
              <w:t>
Тенофовир</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мг/300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J05AR08</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Эмтрицитабин+Тенофовир+Рилпивирин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мг/300 мг/25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4 516,83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1,25 мг/мл, 1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Эноксапарин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шприцте 4000 анти-Ха ХБ/0,4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1 278,63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Эноксапарин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шприцте 6000 анти-Ха ХБ/0,6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2 191,02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Эноксапарин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шприцте 8000 анти-Ха ХБ/0,8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2 447,56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C01CA24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Эпинефрин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0,18 % 1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инфузия үшін ерітінді дайындауға арналған концентрат 10 мг/5 мл /инъекция үшін ерітінді дайындауға арналған лиофилизацияланған ұнтақ, 10 мг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2 828,12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инфузия үшін ерітінді дайындауға арналған концентрат 50 мг/25 мл/ инъекция үшін ерітінді дайындауға арналған лиофилизацияланған ұнтақ, 50 мг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8 639,93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қолдануға дайын шприцтегі инъекцияға арналған ерітінді 2000 ХБ/0,5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6 135,76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қолдануға дайын шприцтегі инъекцияға арналған ерітінді 2000 ХБ/0,5 мл, биосимиляр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4 689,34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қолдануға дайын шприцтегі инъекцияға арналған ерітінді 40000 ХБ/1,0 мл жүкті әйелде және лактация кезеңінде қолдану мүмкіндігімен</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79 786,12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қолдануға дайын шприцтегі инъекцияға арналған ерітінді 40000 ХБ/1,0 мл, биосимиляр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55 850,21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бета</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2 000 ХБ/0,3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шприц-тюбик</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5 728,73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зета</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2000 ХБ/0,6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5 170,37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зета</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40000 ХБ/0,6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51 860,90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Эпросартан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B02BD08</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(белсендірілген)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1 мг және (немесе) 1,2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97 317,98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B02BD08</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(белсендірілген)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2 мг және (немесе) 2,4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191 383,87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Эрлотиниб</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13 607,09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Эрлотиниб</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11 446,76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және бұлшықетішілік инъекция үшін ерітінді дайындауға арналған лиофилизат, 1000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N06AB10</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N06AB10</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Этамбутол</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12,5%, 2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M01AB08</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Этодолак</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Этравирин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Этравирин****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1 644,28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Этравирин****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 (диспансерлік есепте тұрған балалар 18 жасқа толғанға дейін бір өндірушінің дәрілік препараттарын қабылдайды)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1 644,28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200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200 мг (диспансерлік есепте тұрған балалар 18 жасқа толғанға дейін бір өндірушінің дәрілік препараттарын қабылдайды)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ІХ плазмалық қан ұю факторының дәрілік заты *****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ерітіндіні дайындау үшін немесе ерітіндімен жиынтықта венаішіне енгізуге арналған лиофилизат (инъекцияға арналған су) 500 ХБ немесе 600 ХБ</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B02BD09</w:t>
            </w:r>
            <w:r>
              <w:br/>
            </w:r>
            <w:r>
              <w:rPr>
                <w:rFonts w:ascii="Times New Roman"/>
                <w:b w:val="false"/>
                <w:i w:val="false"/>
                <w:color w:val="000000"/>
                <w:sz w:val="20"/>
              </w:rPr>
              <w:t>
B02BD04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ІХ рекомбинатты қан ұю факторының дәрілік заты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лиофилизирленген ұнтақ, 500 ХБ</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Виллебранд ауруын емдеу көрсетілімдерісіз, қолдануда жас шамасының шектеуінсіз VIIІ плазмалық қан ұюының факторының дәрілік заты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ерітінді дайындауға арналған лиофилизат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Виллебранд ауруын емдеу көрсетілімдерісіз, қолдануда кіші жас шамасындағы балаларда VIIІ плазмалық қан ұю факторының дәрілік заты </w:t>
            </w:r>
            <w:r>
              <w:br/>
            </w:r>
            <w:r>
              <w:rPr>
                <w:rFonts w:ascii="Times New Roman"/>
                <w:b w:val="false"/>
                <w:i w:val="false"/>
                <w:color w:val="000000"/>
                <w:sz w:val="20"/>
              </w:rPr>
              <w:t>
(6 жасқа дейін)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ерітінді дайындауға арналған лиофилизат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Виллебранд ауруын емдеу көрсетілімдерісіз, қолдануда кіші жас шамасындағы балаларда VIIІ плазмалық қан ұю факторының дәрілік заты </w:t>
            </w:r>
            <w:r>
              <w:br/>
            </w:r>
            <w:r>
              <w:rPr>
                <w:rFonts w:ascii="Times New Roman"/>
                <w:b w:val="false"/>
                <w:i w:val="false"/>
                <w:color w:val="000000"/>
                <w:sz w:val="20"/>
              </w:rPr>
              <w:t>
(12 жасқа дейін)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ерітінді дайындауға арналған лиофилизат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рекомбинатты қан ұю факторының дәрілік заты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дайындауға арналған лиофилизат</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VIII плазмалық қан ұюфакторының дәрілік заты *****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лиофилизирленген ұнтақ</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гемофилиясының ингибиторлық түрі бар балалар жасындағы пациенттерге арналған VIII плазмалық қан ұю факторының дәрілік заты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реттік вирустық инактивациядан өткен, соның ішінде сольвент-детергентті әдіспен, құрамында альбумин, қант және полиэтиленгликолы жоқ, жарамдылық мерзімі ішінде 25°С температурада сақтау мүмкіндігі бар ерітіндімен жиынтықта және вена ішіне енгізуге арналған жинақта құтыда вена ішіне енгізу үшін ерітінді дайындауға арналған лиофилизат</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L01XX02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L-аспарагиназа****</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және бұлшықет ішіне енгізу үшін ерітіндіні дайындауға арналған лиофилизат 5000 ХБ</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14 484,71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L01BC07</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Азацитидин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теріастына енгізу үшін суспензия дайындауға арналған лиофилизат</w:t>
            </w:r>
            <w:r>
              <w:br/>
            </w:r>
            <w:r>
              <w:rPr>
                <w:rFonts w:ascii="Times New Roman"/>
                <w:b w:val="false"/>
                <w:i w:val="false"/>
                <w:color w:val="000000"/>
                <w:sz w:val="20"/>
              </w:rPr>
              <w:t xml:space="preserve">
100 мг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159 850,00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L01XE17</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Акситиниб</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25 380,70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L01XE17</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Акситиниб****</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5 202,34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және тері астына енгізуге ерітіндіні дайындауға арналған лиофилизат 3,5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218 891,80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және тері астына енгізуге ерітіндіні дайындауға арналған лиофилизат 3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249 907,58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Вемурафениб****</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240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10 283,81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Дабрафениб</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18 630,81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L01XE27</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Ибрутиниб****</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140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28 614,23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капсула/таблетка 400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22 344,00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L01XX19</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мг/15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29 366,40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L01XA02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15 мл-ден / инъекция үшін ерітінді 150 мг/15мл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4 146, 95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L01BB04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Кладрибин****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1 мг/мл, 10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31 473,12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Кризотиниб</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34 872,32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Кризотиниб</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29 003,79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L04AX04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81 462,69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L01XE08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Нилотиниб</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150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Обинутузумаб****</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1000 мг/40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1 400 017,41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L01XC10</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Офатумумаб****</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93 483,88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L01XE11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Пазопаниб</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10 114,47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L01XC13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Пертузумаб****</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420 мг/14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950 261,94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L03AA13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 мг/0,6 мл алдын ала толтырылған шприцте</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280 416,97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Регорафениб****</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13 888,43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 инъекциясына арналған ерітінді 1400 мг/11,7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509 186,56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Сунитиниб****</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12,5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15 129,01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 эмтанзин****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ерітіндісі үшін концентрат дайындауға арналған лиофилизацияланған ұнтақ 100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718 389,95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 эмтанзин****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ерітіндісі үшін концентрат дайындауға арналған лиофилизацияланған ұнтақ 160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1 150 171,80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L01AB02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Треосульфан****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w:t>
            </w:r>
            <w:r>
              <w:br/>
            </w:r>
            <w:r>
              <w:rPr>
                <w:rFonts w:ascii="Times New Roman"/>
                <w:b w:val="false"/>
                <w:i w:val="false"/>
                <w:color w:val="000000"/>
                <w:sz w:val="20"/>
              </w:rPr>
              <w:t>
1000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55 677,60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B01AD04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Урокиназа****</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w:t>
            </w:r>
            <w:r>
              <w:br/>
            </w:r>
            <w:r>
              <w:rPr>
                <w:rFonts w:ascii="Times New Roman"/>
                <w:b w:val="false"/>
                <w:i w:val="false"/>
                <w:color w:val="000000"/>
                <w:sz w:val="20"/>
              </w:rPr>
              <w:t>
100 000 ХБ</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27 675,06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L01XE28</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Церитиниб****</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14 695,52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L01XE10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29 382,12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L04AA18</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0,25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676,66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L04AA18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0,75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1 243,58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Энзалутамид</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10 192,91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C09CA09</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Азилсартан медоксомил****</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таблеткалар, 40 мг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C09CA09</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Азилсартан медоксомил****</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таблеткалар, 80 мг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Клавуланова қышқылы****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тамырішілік инфузия үшін ерітінді дайындауға арналған лиофилизацияланған ұнтақ, 2000 мг/200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3 592,83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Апиксабан****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Апиксабан****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L01XE13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Афатиниб****</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14146,96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L01XE13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Афатиниб****</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16 815,72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L01XE13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Афатиниб****</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22 163,26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L01XE13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Афатиниб****</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20 117,21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Бозентан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62,5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6377,18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Бозентан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125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11 191,11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J07AL02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Пневмококк инфекциясына қарсы вакцина</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серотипті пневмококктан тұратын полисахаридті коньюгацияланған адсорбцияланған инактивтендірілген сұйық, бұлшықет ішіне енгізуге арналған суспензия 0,5 мл/доза. Вакцинаны шығару бойынша өндірісті ДДҰ-сертификациялауы тиіс</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доза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R03AL03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Вилантерол және умеклидиния бромид****</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22 мкг/55 мкг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13 654,37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R03AK10</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Вилантерол және флутиказона фуроат****</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184 мкг/22 мкг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12 863,33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R03AK10</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Вилантерол және флутиказона фуроат****</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92 мкг/22 мкг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10 757,10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L03AX13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Глатирамера ацетат</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40 мг/мл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16948,24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B01AE07</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Дабигатрана этексилат</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110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B01AE07</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Дабигатрана этексилат</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капсулалар, 150 мг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B01AC11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Илопрост****</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ерітінді 10 мкг/мл, 2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7 613,97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J01XB01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Колистиметат натрия****</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немесе инфузия үшін ерітінді дайындауға арналған ұнтақ, 1 000 000 БІРЛ.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1991,92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Қабылдай алмаған жағдайда бала жасындағы пациенттерге арналған қан ұюының факторларының дәрілік заты VIII рекомбинантты (Октоког альфа, Когенэйт)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лиофилизацияланған ұнтақ</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Нинтеданиб****</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жұмсақ капсулалар, 100 мг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7 413,73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Нинтеданиб****</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жұмсақ капсулалар, 150 мг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13 298,61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R03АL06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Олодатерол және тиотропия бромид****</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ингалятормен жинақта ингаляцияға арналған ерітінді Респимат&amp;reg;, 2,5 мкг+2,5 мкг/1 ингаляция</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15 218,38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L01XC18</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Пембролизумаб****</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тамырішілік инфузияларға арналған ерітінді, 25 мг/мл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1 503 810,02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C07AA05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Пропранолол****</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 3.75 мг/мл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69 570,86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N04BD02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Разагилин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J05AX08</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Ралтегравир</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таблеткалар, 400 мг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2 902,15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L01XE18</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Руксолитиниб****</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14 764,77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L01XE18</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Руксолитиниб****</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27 376,72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L01XE18</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Руксолитиниб****</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32 573,36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 өкпе артериясының гипертензиясымен ауыратын пациенттерді емдеу көрсетілімімен</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962,51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 өкпе артериясының гипертензиясымен ауыратын пациенттерді емдеу көрсетілімімен</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ингаляцияларға арналған капсулалардағы ұнтақ, 28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3856,52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L04AA25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Экулизумаб</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концентрат10 мг/мл, 30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1 887 940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В02ВХ06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Эмицизумаб</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мг/1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935 812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В02ВХ06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Эмицизумаб</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60 мг/0,4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1 986 423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В02ВХ06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Эмицизумаб</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105 мг/0,7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3 476 237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В02ВХ06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Эмицизумаб</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150 мг/1 мл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4 679 298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Эмпаглифлозин****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таблеткалар, 10 мг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Эмпаглифлозин****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таблеткалар, 25 мг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15 636,41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1000 мг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21 329,26</w:t>
            </w:r>
          </w:p>
        </w:tc>
      </w:tr>
    </w:tbl>
    <w:p>
      <w:pPr>
        <w:spacing w:after="0"/>
        <w:ind w:left="0"/>
        <w:jc w:val="left"/>
      </w:pPr>
      <w:r>
        <w:br/>
      </w:r>
      <w:r>
        <w:rPr>
          <w:rFonts w:ascii="Times New Roman"/>
          <w:b w:val="false"/>
          <w:i w:val="false"/>
          <w:color w:val="000000"/>
          <w:sz w:val="28"/>
        </w:rPr>
        <w:t>
</w:t>
      </w:r>
    </w:p>
    <w:bookmarkStart w:name="z12" w:id="10"/>
    <w:p>
      <w:pPr>
        <w:spacing w:after="0"/>
        <w:ind w:left="0"/>
        <w:jc w:val="left"/>
      </w:pPr>
      <w:r>
        <w:rPr>
          <w:rFonts w:ascii="Times New Roman"/>
          <w:b/>
          <w:i w:val="false"/>
          <w:color w:val="000000"/>
        </w:rPr>
        <w:t xml:space="preserve"> Амбулаториялық деңгейде медициналық көмек көрсету үшін ғана 2019 жылға арналған Бірыңғай дистрибьютордан сатып алуға жататын дәрілік заттар мен медициналық бұйымдардың тізімі</w:t>
      </w:r>
    </w:p>
    <w:bookmarkEnd w:id="10"/>
    <w:p>
      <w:pPr>
        <w:spacing w:after="0"/>
        <w:ind w:left="0"/>
        <w:jc w:val="both"/>
      </w:pPr>
      <w:r>
        <w:rPr>
          <w:rFonts w:ascii="Times New Roman"/>
          <w:b w:val="false"/>
          <w:i w:val="false"/>
          <w:color w:val="ff0000"/>
          <w:sz w:val="28"/>
        </w:rPr>
        <w:t xml:space="preserve">
      Ескерту. Тізімнің тақырыбы жаңа редакцияда – ҚР Денсаулық сақтау министрінің 27.04.2019 </w:t>
      </w:r>
      <w:r>
        <w:rPr>
          <w:rFonts w:ascii="Times New Roman"/>
          <w:b w:val="false"/>
          <w:i w:val="false"/>
          <w:color w:val="ff0000"/>
          <w:sz w:val="28"/>
        </w:rPr>
        <w:t>№ ҚР ДСМ-55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Ескерту. Тізімге өзгеріс енгізілді – ҚР Денсаулық сақтау министрінің 26.12.2018 </w:t>
      </w:r>
      <w:r>
        <w:rPr>
          <w:rFonts w:ascii="Times New Roman"/>
          <w:b w:val="false"/>
          <w:i w:val="false"/>
          <w:color w:val="ff0000"/>
          <w:sz w:val="28"/>
        </w:rPr>
        <w:t>№ ҚР ДСМ-46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27.04.2019 </w:t>
      </w:r>
      <w:r>
        <w:rPr>
          <w:rFonts w:ascii="Times New Roman"/>
          <w:b w:val="false"/>
          <w:i w:val="false"/>
          <w:color w:val="ff0000"/>
          <w:sz w:val="28"/>
        </w:rPr>
        <w:t>№ ҚР ДСМ-55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2336"/>
        <w:gridCol w:w="1436"/>
        <w:gridCol w:w="3418"/>
        <w:gridCol w:w="3082"/>
        <w:gridCol w:w="1462"/>
      </w:tblGrid>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АТХ коды</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атауы (Халықаралық патенттелмеген атауы немесе құрамы)****</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 бір дана (ампула, таблетка, капсула, құты, бөтелке, контей-нер, жиын-тық, жұп, қаптама, жиын, литр, шприц, шприц-қалам)*</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бағасы</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ішуге суспензия дайындауға арналған ұнтақ 100мг/5мл 20мл</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1 177,47</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суспензия дайындауға арналған ұнтақ 200мг/5мл 30 мл</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1 154,31</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суспензия дайындауға арналған ұнтақ 200мг/5мл 37,5мл</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3 365,31</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суспензия дайындауға арналған ұнтақ, түйіршіктер 200мг/5мл 15 мл</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1 010,04</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C01BD01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Амоксицикллин – клавулан қышқылы****</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 1000мг</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130,04</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натрия, калия клавуланат****</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 үшін суспензия дайындауға арналған ұнтақ 200мг/28,5мг/5мл 70мл</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1 168,08</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Амоксицикллин – клавулан қышқылы****</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мл ауыз арқылы қолданылатын суспензия дайындауға арналған ұнтақ 156,25 мг/5 мл немесе 156 мг/5 мл</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529,01</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40,98</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75 мг</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L03AX03</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БЦЖ бактериялары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 ерітіндімен интраезикальді енгізу үшін суспензия дайындауға арналған ұнтақ</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34 839,19</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10 мг</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52,36</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2,5мг</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R03AK07/R03BX</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 + Формотерол фумарат дигидраты</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160/4,5 мкг, 60 доза</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8 759,35</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R03AK07/R03BX</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 + Формотерол фумарат дигидраты</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160/4,5 мкг, 120 доза</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17 419,70</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 + Формотерол фумарат дигидраты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320/9 мкг, 60 доза</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16 805,60</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R03BX</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 + Формотерол фумарат дигидраты</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ұнтақ 80/4,5мкг/доза 120доза</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14 972,78</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R03BX</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 + Формотерол фумарат дигидраты</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ұнтақ 80/4,5мкг/доза 60доза</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8 461,35</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160мг</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118,18</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80мг</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83,28</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B01AA03</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2,5мг</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B01AA03</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5мг</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C08DA01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Верапамил****</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57,79</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A02BX05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 трикалий дицитраты</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120мг</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L01CA01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Винбластин</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дайындауға арналған лиофилизат, 5мг</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832,33</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N05AD01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5мг</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0,5мг</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қолданылатын лиофилизат 60 мкг</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қолда-нылатын лиофили-зат</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283,69</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қолданылатын лиофилизат 120мкг</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қолда-нылатын лиофилизат</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525,65</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қолданылатын лиофилизат 240мкг</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қолда-нылатын лиофилизат</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1 151,88</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0,1 мг</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232,46</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0,2 мг</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445,94</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5 885,69</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 (У)</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 (У)</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вена ішіне қолдануға арналған ерітінді 5мг/мл 2мл</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C01AA05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0,25 мг</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қолдануға арналған суспензия 100мг/5мл 100 мл</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474,75</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J04AC01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100 мг/5 мл 200 мл</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6 384,80</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Изосорбида динитрат</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таблетка, 60 мг</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R03AC18</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Индакатерол****</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150мкг</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346,66</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R03AC18</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Индакатерол****</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300мкг</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346,26</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таблетка 1,5мг</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G02CB03</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Каберголин</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0,5мг</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1 629,81</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 қабылдағыш</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компонентті дренаждалатын илео/колостомды нәжіс қабылдағыш, қорғаныс пастасымен жиынтықта (10 нәжіс қабылдағышқа есептегенде 1 паста тюбик 60 гр.)</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503,77</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A10BX11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Канаглифлозин****</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376,09</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A10BX11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Канаглифлозин****</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босатылуы бақыланатын таблетка 400мг</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C07AG02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 100мг</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89,77</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Клозапин</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Клозапин</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 5мг</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 25 мг</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51,64</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89,92</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93,76</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185,75</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1000 мг</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305,84</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 үшін қолдануға арналған ерітінді, 100 мг/мл 300 мл</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12 372,14</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N04BA02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Леводопа + Карбидопа</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250/25мг</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Левотироксин</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мкг</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Левотироксин</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125 мкг</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Левотироксин</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25мкг</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Левотироксин</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75мкг</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Левотироксин</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150мкг</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Левотироксин</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мкг</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Еріткішпен жиынтықта тері асты үшін ерітінді дайындауға арналған лиофилизат 22,5 мг</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140 914,40</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суспензия дайындауға арналған лиофилиза-цияланған ұнтақ, 11,25 мг</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123 200,12</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Линаглиптин</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337,06</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L01BB02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Меркаптопурин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44,96</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114,26</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1г</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уақыт босатылатын түйіршіктер, 2 гр</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580,58</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B03XA03</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Метокси полиэтиленгликоль- эпоэтина бета****</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және тері асты инъекция-сына арналған ерітінді 50мкг/0,3мл</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шприц-тюбик</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34 073,67</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Микофенол қышқылы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180мг (2018 жылғы 1 қаңтарға дейін ауыстырып салуды бастан өткерген өмір бойы бір өндірушінің дәрілік препаратын қабылдайтын науқастар үшін)</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271,52</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Микофенол қышқылы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360 мг (2018 жылғы 1 қаңтарға дейін ауыстырып салуды бастан өткерген өмір бойы бір өндірушінің дәрілік препаратын қабылдайтын науқастар үшін)</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565,19</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Микофенол қышқылы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360 мг (2018 жылғы 1 қаңтарға дейін ауыстырып салуды бастан өткерген өмір бойы бір өндірушінің дәрілік препаратын қабылдайтын науқастар үшін)</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565,19</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180мг (2018 жылғы 1 қаңтарға дейін ауыстырып салуды бастан өткерген өмір бойы бір өндірушінің дәрілік препаратын қабылдайтын науқастар үшін)</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271,52</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Микофенол қышқылы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250мг (2018 жылғы 1 қаңтарға дейін ауыстырып салуды бастан өткерген өмір бойы бір өндірушінің дәрілік препаратын қабылдайтын науқастар үшін)</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162,89</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250мг (2018 жылғы 1 қаңтарға дейін ауыстырып салуды бастан өткерген өмір бойы бір өндірушінің дәрілік препаратын қабылдайтын науқастар үшін)</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162,89</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 натрия</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оның ішінде шайнайтын, түйіршіктер 4 мг</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таблетка/пакет</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N02AA01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Морфин(У)</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1мл</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85,82</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N02AA01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Морфин(У)</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5мг</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N02AA01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Морфин(У)</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10мг</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астына салатын таблеткалар, 0,5 мг</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G иммуноглобулині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 инъекциясына арналған ерітінді,</w:t>
            </w:r>
            <w:r>
              <w:br/>
            </w:r>
            <w:r>
              <w:rPr>
                <w:rFonts w:ascii="Times New Roman"/>
                <w:b w:val="false"/>
                <w:i w:val="false"/>
                <w:color w:val="000000"/>
                <w:sz w:val="20"/>
              </w:rPr>
              <w:t xml:space="preserve">
 165 мг/мл 20 мл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93 195,60</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G иммуноглобулині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 инъекциясына арналған ерітінді,</w:t>
            </w:r>
            <w:r>
              <w:br/>
            </w:r>
            <w:r>
              <w:rPr>
                <w:rFonts w:ascii="Times New Roman"/>
                <w:b w:val="false"/>
                <w:i w:val="false"/>
                <w:color w:val="000000"/>
                <w:sz w:val="20"/>
              </w:rPr>
              <w:t xml:space="preserve">
 165 мг/мл 10 мл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54 945,00</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40 мг</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99,27</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 мг</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бұлшықет ішіне енгізуге арналған суспензия 350 мг/1,75 мл</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306 317,78</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бұлшықет ішіне енгізуге арналған суспензия 525 мг/2,625 мл</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389 435,77</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80мг, 100 мг</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250мг</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M01CC01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Пеницилламин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153,57</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66,23</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 мг</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62,91</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N07AA02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Пиридостигмина бромид****</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60мг</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107,07</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таблетка 0.375 мг</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198,93</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таблетка, 0,75 мг</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394,41</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таблетка, 1,5 мг</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682,9</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C01BC03</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Пропафенон****</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46,84</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C01BC03</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Пропафенон****</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87,41</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таблетка 5мг</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капсула/таблетка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таблетка 10мг</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капсула/таблетка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J04AB02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300 мг</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R03AC02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небулайзерге арналған ерітінді 5мг/мл объем 20 мл</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347,17</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дайындау үшін лиофилизат 6 мг және инъекцияға арналған ерітінді</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 (картридж/ шприц/ құты)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5 143,04</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Софосбувир</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препараттың әрбір бірлігіне қосымша Даклатасвирдің 1 таблеткасы беріледі</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4 424,00</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Такролимус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0,5мг (2018 жылғы 1 қаңтарға дейін ауыстырып салуды бастан өткерген өмір бойы бір өндірушінің дәрілік препаратын қабылдайтын науқастар үшін)</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509,75</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Такролимус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0,5 мг (2018 жылғы 1 қаңтарға дейін ауыстырып салуды бастан өткерген өмір бойы бір өндірушінің дәрілік препаратын қабылдайтын науқастар үшін)</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509,75</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Такролимус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 мг (2018 жылғы 1 қаңтарға дейін ауыстырып салуды бастан өткерген өмір бойы бір өндірушінің дәрілік препаратын қабылдайтын науқастар үшін)</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980,39</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 мг (2018 жылғы 1 қаңтарға дейін ауыстырып салуды бастан өткерген өмір бойы бір өндірушінің дәрілік препаратын қабылдайтын науқастар үшін)</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980,39</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капсула, 0,5 мг (2018 жылғы 1 қаңтарға дейін ауыстырып салуды бастан өткерген өмір бойы бір өндірушінің дәрілік препаратын қабылдайтын науқастар үшін)</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451,55</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капсула, 0,5 мг (2018 жылғы 1 қаңтарға дейін ауыстырып салуды бастан өткерген өмір бойы бір өндірушінің дәрілік препаратын қабылдайтын науқастар үшін)</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451,55</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капсула, 1 мг (2018 жылғы 1 қаңтарға дейін ауыстырып салуды бастан өткерген өмір бойы бір өндірушінің дәрілік препаратын қабылдайтын науқастар үшін)</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капсула, 1 мг (2018 жылғы 1 қаңтарға дейін ауыстырып салуды бастан өткерген өмір бойы бір өндірушінің дәрілік препаратын қабылдайтын науқастар үшін)</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Кетондық денелерге арналған тест жолақша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 №50</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378,59</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H03BB02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Тиамазол</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5мг</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H03BB02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Тиамазол</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10мг</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55,57</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R03BB04</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Тиотропий бромиді****</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 ингалятормен ингаляцияға арналған ерітінді, 2,5 мкг/ингаляция</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14 698,79</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149,56</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141,84</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176,53</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таблетка 10 мг</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125,03</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10мг</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2,5мг</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Торемифен</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166,89</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L04AC07</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 инъекциясына арнлаған ерітінді 162 мг/0,9 мл ( әрбір 8 инъекцияға 4 инъекция тегін)</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79 308,74</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50 мг</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мг/1 мл</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67,33</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мг/2 мл</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27.04.2019 </w:t>
            </w:r>
            <w:r>
              <w:rPr>
                <w:rFonts w:ascii="Times New Roman"/>
                <w:b w:val="false"/>
                <w:i w:val="false"/>
                <w:color w:val="ff0000"/>
                <w:sz w:val="20"/>
              </w:rPr>
              <w:t>№ ҚР ДСМ-55</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L01ХС03</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120 мг/мл, 5мл</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400 000,00</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N04AA01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Тригексифенидил</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 мг</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R03AK03</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Фенотерол гидробромиді+ Ипратропий гидробромиді</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200 доза (10мл)</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3 328,92</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 (У)</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трансдермальді система 50мкг/ч</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3 176,90</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 (У)</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трансдермальді система 75 мкг/ч</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4 729,03</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 (У)</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трансдермальді система 25 мкг/ч</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2 311,11</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R03BA08</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Циклезонид****</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аэрозоль 160 мкг/доза 60 доза</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6 224,57</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R03BA08</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Циклезонид****</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аэрозоль 80 мкг/доза 60 доза</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6 057,26</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 100 мг/мл</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30 778,36</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G03HA01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Ципротерон****</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322,52</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2,5мг</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20мг</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Эргокальциферол****</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майлы ерітінді 0,125% 10мл</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249,75</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Этамбутол</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20мл</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4 872,00</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Еріткішпен жиынтықта инъекцияны дайындауға арналған лиофилизацияланған ұнтақ 25 мг</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35 905,85</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/алдын ала толтырылған шприц-қаламда инъекция дайындауға арналған ерітінді 50 мг</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құты/шприц-қалам</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69 026,83</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10 мг/0,2 мл</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шприц-қалам</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5 117,48</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20 мг/0,4 мл</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шприц/шприц-қалам</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5 117,48</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27,5 мг/0,55 мл</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шприц/шприц-қалам</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5 117,48</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7,5 мг/0,15 мл</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шприц/шприц-қалам</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5 117,48</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17,5 мг/0,35 мл</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шприц/шприц-қалам</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5 117,48</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15 мг/0,3 мл</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шприц/шприц-қалам</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5 117,48</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30 мг/0,60 мл</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шприц/шприц-қалам</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5 117,48</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25 мг/0,50 мл</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шприц/шприц-қалам</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5 117,48</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12,5 мг/0,25 мл</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шприц/шприц-қалам</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5 117,48</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22,5 мг/0,45 мл</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шприц/шприц-қалам</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5 117,48</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инъекцияға арналған лиофилизирленген ұнтақ 10 мг</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 (картридж/ шприц/ құты)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5 150,24</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Ерітіндімен жиынтықта инъекцияға арналған ерітінді дайындау үшін лиофилизирленген ұнтақ, 8 мг</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 (картридж/ шприц/ құты)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4 592,00</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A16AB12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Элосульфаза альфа</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дайындау үшін концентрат 1 мг/мл</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429 927,00</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360 мг</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565,19</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180 мг</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271,52</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мг</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162,89</w:t>
            </w:r>
          </w:p>
        </w:tc>
      </w:tr>
    </w:tbl>
    <w:p>
      <w:pPr>
        <w:spacing w:after="0"/>
        <w:ind w:left="0"/>
        <w:jc w:val="left"/>
      </w:pPr>
      <w:r>
        <w:br/>
      </w:r>
      <w:r>
        <w:rPr>
          <w:rFonts w:ascii="Times New Roman"/>
          <w:b w:val="false"/>
          <w:i w:val="false"/>
          <w:color w:val="000000"/>
          <w:sz w:val="28"/>
        </w:rPr>
        <w:t>
</w:t>
      </w:r>
    </w:p>
    <w:bookmarkStart w:name="z13" w:id="11"/>
    <w:p>
      <w:pPr>
        <w:spacing w:after="0"/>
        <w:ind w:left="0"/>
        <w:jc w:val="left"/>
      </w:pPr>
      <w:r>
        <w:rPr>
          <w:rFonts w:ascii="Times New Roman"/>
          <w:b/>
          <w:i w:val="false"/>
          <w:color w:val="000000"/>
        </w:rPr>
        <w:t xml:space="preserve"> Амбулаториялық және стационарлық деңгейлерде тегін медициналық көмектің кепілдік берілген көлемі шеңберінде және міндетті әлеуметтік медициналық сақтандыру жүйесінде 2019 жылға арналған Бірыңғай дистрибьюторда сатып алуға жататын медициналық бұйымдардың тізімі</w:t>
      </w:r>
    </w:p>
    <w:bookmarkEnd w:id="11"/>
    <w:p>
      <w:pPr>
        <w:spacing w:after="0"/>
        <w:ind w:left="0"/>
        <w:jc w:val="both"/>
      </w:pPr>
      <w:r>
        <w:rPr>
          <w:rFonts w:ascii="Times New Roman"/>
          <w:b w:val="false"/>
          <w:i w:val="false"/>
          <w:color w:val="ff0000"/>
          <w:sz w:val="28"/>
        </w:rPr>
        <w:t xml:space="preserve">
      Ескерту. Тізімнің тақырыбы жаңа редакцияда – ҚР Денсаулық сақтау министрінің 27.04.2019 </w:t>
      </w:r>
      <w:r>
        <w:rPr>
          <w:rFonts w:ascii="Times New Roman"/>
          <w:b w:val="false"/>
          <w:i w:val="false"/>
          <w:color w:val="ff0000"/>
          <w:sz w:val="28"/>
        </w:rPr>
        <w:t>№ ҚР ДСМ-55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Ескерту. Тізімге өзгеріс енгізілді – ҚР Денсаулық сақтау министрінің 26.12.2018 </w:t>
      </w:r>
      <w:r>
        <w:rPr>
          <w:rFonts w:ascii="Times New Roman"/>
          <w:b w:val="false"/>
          <w:i w:val="false"/>
          <w:color w:val="ff0000"/>
          <w:sz w:val="28"/>
        </w:rPr>
        <w:t>№ ҚР ДСМ-46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27.04.2019 </w:t>
      </w:r>
      <w:r>
        <w:rPr>
          <w:rFonts w:ascii="Times New Roman"/>
          <w:b w:val="false"/>
          <w:i w:val="false"/>
          <w:color w:val="ff0000"/>
          <w:sz w:val="28"/>
        </w:rPr>
        <w:t>№ ҚР ДСМ-55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96"/>
        <w:gridCol w:w="2590"/>
        <w:gridCol w:w="7701"/>
        <w:gridCol w:w="196"/>
        <w:gridCol w:w="1109"/>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бинт</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бинт</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бинт</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бинт</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Гемостатикалық ысқыш****</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25*30*05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4 948,75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Гемостатикалық ысқыш****</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48*48*05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10 855,58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Гемостатикалық ысқыш****</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95*48*05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20 165,76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Ашпалы екі жақты стерильді куско айнасы</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материалдан, бір реттік S</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Ашпалы екі жақты стерильді куско айнасы</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материалдан, бір реттік M</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Ашпалы екі жақты стерильді куско айнасы</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материалдан, бір реттік L</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урогенитальді зонд</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реттік қолдануға арналған</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0,7х25 мм, 22Gх1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0,7х38 мм, 22Gх1 1/2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0,8х25 мм, 21Gх1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0,8х38 мм, 21Gх1 1/2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0,9х25 мм, 20Gх1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0,9х38 мм, 20Gх1 1/2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Инені ұстағыш</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алған кезде екі жақты инені және сынапты қосуға арналған</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Шприц-қаламдағы инелер****</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0,33 мм x 12,7 мм аспайтын</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Шприц-қаламдағы инелер****</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0,33 мм x 6 мм аспайтын</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Шприц-қаламдағы инелер****</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0,33 мм x 5 мм аспайтын</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Шприц-қаламдағы инелер****</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0,33 мм x 8 мм аспайтын</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аспаптар</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бірреттік қолдануға арналған (цервикальді ысқыш, цитоысқыш)</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Бұғана асты катетері, стерильді</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0,6 мм, бір реттік қолдануға арналған</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Бұғана асты катетері, стерильді</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1,0 мм, бір реттік қолдануға арналған</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Бұғана асты катетері, стерильді</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1,4 мм, бір реттік қолдануға арналған</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76,92</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 емес материалдан босанатын әйелдерге арналған төсек-орын жабдығының жиынтығы, бір реттік стерильді</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жайлық 1,4*0,8 тығыздығы 28-ден 40 г/шаршы м дейін;</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сіңіретін төсеніш 0,6*0,6; 3. салфетка 0,8*0,7 тығыздығы 28-ден 40 г/шаршы м дейін;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босанатын адамдарға арналған жейде тығыздығы 28-ден 40 г/шаршы м дейін;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бахилалар тығыздығы 28-ден 40 г/шаршы м дейін;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бас киім тығыздығы 20 грамм/ шаршы 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қағаз сүлгі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резеңкедегі медициналық маска 20 грамм/ шаршы 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стерильді жиынтық</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сіңіретін төсеніш 60 см х 60 см, тығыздығы 50 г/ шаршы м</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ламинацияланған төсеніш 1,4 м х 0,8 м, тығыздығы 25 г/ шаршы 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сүлгі 0,8 м х 0,7 м, тығыздығы 25 г/ шаршы м - 1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босанатын адамдарға арналған жейде тығыздығы 25 г/ шаршы м - 1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бахилалар тығыздығы жоғары 25 г/ шаршы м - 1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бас киім тығыздығы 18 г/ шаршы м - 1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қағаз сүлгі 0,2 м х 0,2 м – 3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Ангиографияға арналған жиынтық</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аспаптық үстелге арналған қаптағыш, көлемі 145*80 см - 1 дана; 2. Үстелге арналған жапқыш, көлемі 190*160 см - 1 дана; 3. ангиографияға арналған жапқыш, 2 отверстия көлемі 300*180 - 1 дана; 4. Түтіктерге арналған фиксатор, диаметрі 1.6 см 2 тесігі бар - 1 дана; 5. Сіңіргіш сүлгі 12*12 см - 2 дана; 6. Операциялық лента көлемі 50*10 см - 1 дана, материалдың тығыздығы 40-тан 70 грамм/шаршы м.</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3 650,25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Аортокоронарлық шунттауға арналған жиынтық</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бахила – 1 жұп; 2. төсеніш – 2 дана; 3. Кескіні бар торакальді төсеніш, 2 кқалтамен – 1 дана; 4. Кескіні бар төсеніш – 1 дана; 5. Қабылдағыш қалты – 1 дана, материалдың тығыздығы 40-тан 70 грамм/шаршы м.</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5 580,59</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Кесарь тілігіне арналған жиынтық</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аспаптық үстелге арналған қаптағыш;</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4 451,25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үлкен төсеніш – 1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кіші төсеніш - 1 дана; 4. Тесігі бар төсеніш – 1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сіңіргіш сүлгі – 4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операциялық лента– 1 дана, материалдың тығыздығы 40-тан 70 грамм/шаршы 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Лапароскопияға арналған жиынтық</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аспаптық үстелге арналған қаптағыш;</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2 497,54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төсеніш – 2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сіңіргіш сүлгі – 4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операциялық лента – 2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алаңын шектеуге арналған жиынтық, мата емес материалдан жасалған стерильді бір реттік</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жан-жағы жабысатын жайлық, тығыздығы 40 грамм/шаршы м. -2 дана;</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жан-жағы жабысатын төсеніш, тығыздығы 40 грамм/шаршы м. -2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Жамбасқа жасалатын операцияға арналған жиынтық</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аспаптық үстелге арналған қаптағыш;</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3 947,58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төсеніш – 4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тесігі бар төсеніш – 1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бахилалар – 1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операциялық лента – 3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материалдың тығыздығы 40-тан 70 грамм/шаршы 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Қорғанысты күшейтуге арналған стерильді жиынтық</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алжапқыш тығыздығы 35 грамм/ шаршы м. – 1 дана;</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қолғап тығыздығы 42 грамм/шаршы м. – 1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тексеруге арналған бұйымдар жиынтығы бір реттік стерильді</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Куско S айнасы;</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қолғап көлемі 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Гинекологиялық шпатель;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қағаз стерильді сүлгі;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материалдық емес сүлгі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тексеруге арналған бұйымдар жиынтығы бір реттік стерильді</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Куско L айнасы;</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қолғап көлемі 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Гинекологиялық шпатель;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қағаз стерильді сүлгі;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материал емес сүлгі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тексеруге арналған бұйымдар жиынтығы бір реттік стерильді</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Куско L айнасы ;</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қолғап көлемі 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Гинекологиялық шпатель;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қағаз стерильді сүлгі;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материалдық емес сүлгі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жиынтық</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хирургиялық халат – 3 дана;</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2 447,23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 киім – 1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бахилалар – 2 жұп;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офтальмологиялық сүлгі 1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операциялық төсеніш – 1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сіңіретін төсеніш – 2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Қарап-тексеретін гинекологиялық стерильді жиынтық</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сүлгі 0,8 м х 0,7 м, тығыздығы 25 грамм/ш.м.– 1 дана;</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тығыздығы жоғары бахилалар 25 грамм/ш.м. - 1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қабатты медициналық маска– 1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бас киім тығыздығы 18 грамм/ш.м. – 1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бірреттік Куско айнасы (S) – 1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латексті қолғап -1 жұп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Қарап-тексеретін гинекологиялық стерильді жиынтық</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сүлгі 0,8 м х 0,7 м, тығыздығы 25 грамм/ш.м.– 1 дана;</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тығыздығы жоғары бахилалар 25 грамм/ш.м.- 1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қабатты медициналық маска – 1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бас киім тығыздығы 18 грамм/ш.м.– 1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бірреттік Куско айнасы (M) – 1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латексті қолғап -1 жұп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Қарап-тексеретін гинекологиялық стерильді жиынтық</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сүлгі 0,8 м х 0,7 м, тығыздығы 25 грамм/ш.м.– 1 дана;</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тығыздығы жоғары бахилалар 25 грамм/ш.м.- 1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қабатты медициналық маска – 1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бас киім тығыздығы 18 грамм/ш.м.– 1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 реттік Куско айнасы (M) – 1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латексті қолғап -1 жұп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алаңды шектеуге арналған стерильді жиынтық</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жан-жағы жабысатын төсеніш 0,7 м х 0,8 м, тығыздығы 42 грамм/кв.м.- 1 дана;</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жан-жағы жабысатын төсеніш 2,0 м х 1,4 м, тығыздығы 42 грамм/кв.м. - 1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көпқабатты төсеніш 0,6 м х 0,6 м, тығыздығы 50 грамм/кв.м. – 1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сүлгі 0,8 м х 0,7 м, тығыздығы 25 грамм/кв.м. – 1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әмбебап жиынтық</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аспаптық үстелген арналған қаптағыш;</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2 186,49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төсеніш – 4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сіңіретін сүлгі – 4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операциялық лента – 1 дана, материалдың тығыздығы 40-тан 70 грамм/шаршы 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 емес бір реттік стерильді хирургиялық жиынтық</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хирургиялық халат тығыздығы 28 және 40 грамм/шаршы м.;</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бахилалар тығыздығы 28 және 40 грамм/шаршы 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 киім тығыздығы 40 грамм/шаршы 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хирургиялық маска тығыздығы 20 грамм/шаршы 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фартук.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хирургиялық жиынтық</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медициналық халат тығыздығы 25 грамм/кв.м. - 1 дана;</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пилотка-қалпақ тығыздығы 42 грамм/кв.м. – 1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тығыздығы жоғары бахилалар 42 грамм/кв.м. – 1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үш қабатты медициналық маска– 1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киім жиынтығы стерильді</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хирургиялық костюм (жейде, шалбар) тығыздығы 42 грамм/кв.м.– 1 дана;</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тығыздығы жоғары бахилалар 42 грамм/кв.м. – 1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қабатты медициналық маска – 1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пилотка-қалпақ тығыздығы 42 грамм/кв.м. – 1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Гемодиализге арналған концентрацияланған қышқылды ерітінді</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контейнерде 5 немесе 6 литр</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2 086,87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Гемодиализге арналған концентрацияланған негізгі ерітінді</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контейнерде 5 немесе 6 литр</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2 086,87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Фолькман қасығы</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реттік қолдануға арналған</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қабатты маска</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сұйықтыққа қарсы, туберкулезға қарсы, матадан емес жасалған материал (Лонцет пленкасы)</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203,30</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мен қынаптан бөлетін бірреттік стерильді алынатын гинекологиялық бұйымдар жиынтығы</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Куско бойынша S полистриролдан жасалған гинекологиялық бірреттік қынаптық айна;</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цитологиялық зерттеуге материалды лауға бір реттік Эйр бойынша гинекологиялық полимерлі шпатель;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мата емес материалдан жасалған сіңіретін (сүлгі) төсеніш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қарайтын, опаланбаған қолғап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мен қынаптан бөлетін бірреттік стерильді алынатын гинекологиялық бұйымдар жиынтығы</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Куско бойынша М полистриролдан жасалған гинекологиялық бірреттік қынаптық айна;</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цитологиялық зерттеуге материалды лауға бірреттік Эйр бойынша гинекологиялық полимерлі шпатель;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маталық емес материалдан жасалған сіңіретін (сүлгі) төсеніш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қарайтын, опаланбаған қолғап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мен қынаптан бөлетін бірреттік стерильді алынатын гинекологиялық бұйымдар жиынтығы</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Куско бойынша L полистриролдан жасалған гинекологиялық бірреттік қынаптық айна;</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цитологиялық зерттеуге материалды лауға бірреттік Эйр бойынша гинекологиялық полимерлі шпатель;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маталық емес материалдан жасалған сіңіретін (сүлгі) төсеніш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қарайтын, опаланбаған қолғап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мен қынаптан бөлетін бірреттік стерильді алынатын гинекологиялық бұйымдар жиынтығы</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Куско бойынша XL полистриролдан жасалған гинекологиялық бірреттік қынаптық айна;</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цитологиялық зерттеуге материалды лауға бірреттік Эйр бойынша гинекологиялық полимерлі шпатель;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маталық емес материалдан жасалған сіңіретін (сүлгі) төсеніш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қарайтын, опаланбаған қолғап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мен қынаптан бөлетін бірреттік стерильді алынатын гинекологиялық бұйымдар жиынтығы</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Куско бойынша S полистриролдан жасалған гинекологиялық бірреттік қынаптық айна;</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цитологиялық зерттеуге материалды лауға бірреттік Эйр бойынша гинекологиялық полимерлі шпатель;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адсорбацияланған (сүлгі) төсеніш;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қарайтын, опаланбаған қолғап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мен қынаптан бөлетін бірреттік стерильді алынатын гинекологиялық бұйымдар жиынтығы</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Куско бойынша М полистриролдан жасалған гинекологиялық бір реттік қынаптық айна, 1;</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цитологиялық зерттеуге материалды алуға бір реттік Эйр бойынша гинекологиялық полимерлі шпатель;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маталық емес материалдан жасалған сіңіретін (сүлгі) төсеніш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қарайтын, опаланбаған қолғап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қолғаптар</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5-6 (XS)</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қолғаптар</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6-7 (S)</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қолғаптар</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7-8 (M)</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қолғаптар</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8-9 (L)</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қолғаптар</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9-10 (XL)</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қолғаптар</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5-6 (XS)</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қолғаптар</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6-7 (S)</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қолғаптар</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7-8 (M)</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қолғаптар</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8-9 (L)</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қолғаптар</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9-10 (XL)</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қолғаптар</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5-6 (XS)</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қолғаптар</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6-7 (S)</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қолғаптар</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7-8 (M)</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қолғаптар</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8-9 (L)</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қолғаптар</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9-10 (XL)</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қолғаптар</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6,0 анатомиялық формалы ұзын манжеті бар</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қолғаптар</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6,5 анатомиялық формалы ұзын манжеті бар</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қолғаптар</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7,0 анатомиялық формалы ұзын манжеті бар</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қолғаптар</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7,5 анатомиялық формалы ұзын манжеті бар</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қолғаптар</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8,0 анатомиялық формалы ұзын манжеті бар</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қолғаптар</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8,5 анатомиялық формалы ұзын манжеті бар</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қолғаптар</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9,0 анатомиялық формалы ұзын манжеті бар</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Қоспасыз вакуумдық түтік</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мл</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Литийден гепаринмен плазманы алуға арналған вакуумды түтік</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мл</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Қоспасыз вакуумдық түтік</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мл</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Қоспасыз вакуумдық түтік</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мл</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Қоспасыз вакуумдық түтік</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мл</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Қоспасыз вакуумдық түтік</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мл</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цитратымен гемостазы бар зерттеуге арналған вакуумдық түтік 3,2%</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мл</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цитратымен гемостазы бар зерттеуге арналған вакуумдық түтік 3,2%</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мл</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цитратымен гемостазы бар зерттеуге арналған вакуумдық түтік 3,8%</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мл</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цитратымен гемостазы бар зерттеуге арналған вакуумдық түтік 3,8%</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мл</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цитратымен СОЭ анықтауға арналған вакуумдық түтік 3,8%</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мл</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Литийден гепаринмен плазманы алуға арналған вакуумды түтік</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мл</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Литийден гепаринмен плазманы алуға арналған вакуумды түтік</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мл</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Литийден гепаринмен плазманы алуға арналған вакуумды түтік</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мл</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Литийден гепаринмен плазманы алуға арналған вакуумды түтік</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мл</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Литийден гепаринмен плазманы алуға арналған вакуумды түтік</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мл</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Литийден гепаринмен және гельмен плазманы алуға арналған вакуумды түтік</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мл</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Литийден гепаринмен және гельмен плазманы алуға арналған вакуумды түтік</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мл</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Литийден гепаринмен және гельмен плазманы алуға арналған вакуумды түтік</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мл</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Литийден гепаринмен және гельмен плазманы алуға арналған вакуумды түтік</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мл</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Литийден гепаринмен және гельмен плазманы алуға арналған вакуумды түтік</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мл</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Литийден гепаринмен плазманы алуға арналған вакуумды түтік</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мл</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Литийден гепаринмен плазманы алуға арналған вакуумды түтік</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мл</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Ұюды белсендендіретін вакуумдық түтік</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мл</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Ұюды белсендендіретін вакуумдық түтік</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мл</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Ұюды белсендендіретін вакуумдық түтік</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мл</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Ұюды белсендендіретін вакуумдық түтік</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мл</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Ұюды белсендендіретін вакуумдық түтік</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мл</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Ұюды белсендендіретін вакуумдық түтік</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мл</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Ұюды белсендендіретін вакуумдық түтік</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мл</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Ұюды белсендендіретін және сарысуды бөлетін гель бар вакуумдық түтік</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мл</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Ұюды белсендендіретін және сарысуды бөлетін гель бар вакуумдық түтік</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мл</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Ұюды белсендендіретін және сарысуды бөлетін гель бар вакуумдық түтік</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мл</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Ұюды белсендендіретін және сарысуды бөлетін гель бар вакуумдық түтік</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мл</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Ұюды белсендендіретін және сарысуды бөлетін гель бар вакуумдық түтік</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мл</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ЭДТА бар вакуумдық түтік</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мл</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ЭДТА бар вакуумдық түтік</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мл</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ЭДТА бар вакуумдық түтік</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мл</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ЭДТА бар вакуумдық түтік</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мл</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ЭДТА бар вакуумдық түтік</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мл</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ЭДТА бар вакуумдық түтік</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мл</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ЭДТА бар вакуумдық түтік</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мл</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 ЭДТА бар вакуумдық түтік</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мл</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 ЭДТА бар вакуумдық түтік</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мл</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 ЭДТА бар вакуумдық түтік</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мл</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 ЭДТА бар вакуумдық түтік</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мл</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 ЭДТА бар вакуумдық түтік</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мл</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 ЭДТА бар вакуумдық түтік</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мл</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фториді және калий оксалаты бар вакуумдық түтік</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мл</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фториді және калий оксалаты бар вакуумдық түтік</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мл</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ACD/CPDA жүйесі бар вакуумдық түтік</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6,0мл</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реттік қолдануға арналған копье</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реттік қолдануға арналған ине</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G инесі бар тесу тереңдігі 1,2 мм бірреттік ауыртпайтын автоматты стерильді</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G инесі бар тесу тереңдігі 1,8 мм бірреттік ауыртпайтын автоматты стерильді</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G инесі бар тесу тереңдігі 1,8 мм бірреттік ауыртпайтын автоматты стерильді</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G инесі бар тесу тереңдігі 2,4 мм бірреттік ауыртпайтын автоматты стерильді</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G инесі бар тесу тереңдігі 2,8 мм бірреттік ауыртпайтын автоматты стерильді</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глюкозаны анықтауға арналған тест жолақтары</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тест жолақтар</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шпатель</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реттік қолдануға арналған пластик</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шпатель</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қолдануға арналған, ағаш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шпатель</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реттік қолдануға арналған пластиктен, бір светодиойдты жарықпен, 100 дана шпатель</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жойылатын бір реттік шприц көлемі 0,5 мл</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Піспегін қайта қозғау құрылғысымен жабдықталған шприц, өзі жойылатын, көлемі 0,5 мл</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жойылатын бір реттік шприц көлемі 1,0 мл</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Піспегін қайта қозғау құрылғысымен жабдықталған шприц, өзі жойылатын, көлемі 1,0 мл</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жойылатын бір реттік шприц көлемі 0,05 мл</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Піспегін қайта қозғау құрылғысымен жабдықталған шприц, өзі жойылатын, көлемі 0,05 мл</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жойылатын бір реттік шприц көлемі 0,1 мл</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Піспегін қайта қозғау құрылғысымен жабдықталған шприц, өзі жойылатын, көлемі 0,1 мл</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стерильді емес бір реттік қолдануға арналған жеңі ұзын костюм</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шалбар+жейде, өлшемі S</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стерильді емес бір реттік қолдануға арналған жеңі ұзын костюм</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шалбар+жейде, өлшемі М</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стерильді емес бір реттік қолдануға арналған жеңі ұзын костюм</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шалбар+жейде, өлшемі L</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стерильді емес бір реттік қолдануға арналған жеңі ұзын костюм</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шалбар+жейде, өлшемі XL</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стерильді емес бір реттік қолдануға арналған жеңі ұзын костюм</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шалбар+жейде, өлшемі XXL</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стерильді емес бір реттік қолдануға арналған жеңі ұзын костюм</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шалбар+жейде, өлшемі S</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стерильді емес бір реттік қолдануға арналған жеңі ұзын костюм</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шалбар+жейде, өлшемі L</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стерильді емес бір реттік қолдануға арналған жеңі ұзын костюм</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шалбар+жейде, өлшемі XL</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стерильді емес бір реттік қолдануға арналған жеңі ұзын костюм</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шалбар+жейде, өлшемі XXL</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стерильді бір реттік қолдануға арналған жеңі ұзын костюм</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шалбар+жейде, өлшемі S</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стерильді бір реттік қолдануға арналған жеңі ұзын костюм</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шалбар+жейде, өлшемі M</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стерильді бір реттік қолдануға арналған жеңі ұзын костюм</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шалбар+жейде, өлшемі L</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стерильді бір реттік қолдануға арналған жеңі ұзын костюм</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шалбар+жейде, өлшемі XL</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стерильді бір реттік қолдануға арналған жеңі ұзын костюм</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шалбар+жейде, өлшемі XXL</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стерильді бір реттік қолдануға арналған жеңі қысқа костюм</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шалбар+жейде, өлшемі S</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стерильді бірреттік қолдануға арналған жеңі қысқа костюм</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шалбар+жейде, өлшемі M</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стерильді бір реттік қолдануға арналған жеңі қысқа костюм</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шалбар+жейде, өлшемі L</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жиынық</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стерильді бір реттік қолдануға арналған жеңі қысқа костюм</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шалбар+жейде, өлшемі XL</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стерильді бір реттік қолдануға арналған жеңі қысқа костюм</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шалбар+жейде, өлшемі XXL</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 емес материалдан жасалған байланатын медициналық үш қабатты маска</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20 грамм/ш.м.</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 емес материалдан жасалған байланатын медициналық үш қабатты маска, балаларға арналған</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20 грамм/ш.м.</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үш қабатты маска</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 емес материалдан жасалған көмір фильтрі бар резеңкеде, тығыздығы 20 грамм/ш.м.</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Сіңіретін бір реттік стерильді төсеніш-жаялық</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х 60 см</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Сіңіретін бір реттік стерильді төсеніш-жаялық</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х 90 см</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Сіңіретін бір реттік стерильді емес төсеніш-жаялық</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х 90 см</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стерильді мата емес материалдан төсеніш</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28 грамм/ш.м. хирургияық операция жасау кезінде операциялық үстелді және пациентті жабу үшін</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стерильді маталық емес материалдан төсеніш</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грамм/ш.м. хирургияық операция жасау кезінде операциялық үстелді және пациентті жабу үшін</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стерильді мата емес материалдан төсеніш</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28 грамм/ш.м. хирургияық операция жасау кезінде операциялық үстелді және пациентті жабу үшін</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стерильді мата емес материалдан төсеніш</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грамм/ш.м. хирургияық операция жасау кезінде операциялық үстелді және пациентті жабу үшін</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 стерильді мата емес материалдан сүлгі</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28 грамм/ш.м. хирургияық операция жасау кезінде операциялық үстелді және пациентті жабу үшін</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 стерильді мата емес материалдан сүлгі</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грамм/ш.м. хирургияық операция жасау кезіндле операциялық үстелді және пациентті жабу үшін</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Кіндікке арналған қысқыш, бір реттік қолдануға арналған стерильді</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уытты емес, апирогендік</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Асқазандық зонд өлшемі СН 6</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(45,55,65,75 см бөлінетін) стерильді, бірреттік қолдануға арналған, ұзындығы 85 см, диаметрі 2,0 мм, кіретін жері ашық және жабық, жанында екі және төрт тесігі бар</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Асқазандық зонд өлшемі СН 8</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(45,55,65,75 см бөлінетін) стерильді, бір реттік қолдануға арналған, ұзындығы 85 см, диаметрі 2,7 мм, кіретін жері ашық және жабық, жанында екі және төрт тесігі бар</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Асқазандық зонд өлшемі СН 10</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(45,55,65,75 см бөлінетін) стерильді, бірреттік қолдануға арналған, ұзындығы 85 см, диаметрі 3,3 мм, кіретін жері ашық және жабық, жанында екі және төрт тесігі бар</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Асқазандық зонд өлшемі СН 12</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(45,55,65,75 см бөлінетін) стерильді, бірреттік қолдануға арналған, ұзындығы 85 см, диаметрі 4,0 мм, кіретін жері ашық және жабық, жанында екі және төрт тесігі бар</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Асқазандық зонд өлшемі СН 14</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(45,55,65,75 см бөлінетін) стерильді, бірреттік қолдануға арналған, ұзындығы 85 см, диаметрі 4,7 мм, кіретін жері ашық және жабық, жанында екі және төрт тесігі бар</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Асқазандық зонд өлшемі СН 16</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(45,55,65,75 см бөлінетін) стерильді, бірреттік қолдануға арналған, ұзындығы 85 см, диаметрі 5,3 мм, кіретін жері ашық және жабық, жанында екі және төрт тесігі бар</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Асқазандық зонд өлшемі СН 18</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(45,55,65,75 см бөлінетін) стерильді, бірреттік қолдануға арналған, ұзындығы 85 см, диаметрі 6,0 мм, кіретін жері ашық және жабық, жанында екі және төрт тесігі бар</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Асқазандық зонд өлшемі СН 20</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(45,55,65,75 см бөлінетін) стерильді, бірреттік қолдануға арналған, ұзындығы 85 см, диаметрі 6,7 мм, кіретін жері ашық және жабық, жанында екі және төрт тесігі бар</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Асқазандық зонд өлшемі СН 22</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(45,55,65,75 см бөлінетін) стерильді, бірреттік қолдануға арналған, ұзындығы 85 см, диаметрі 7,3 мм, кіретін жері ашық және жабық, жанында екі және төрт тесігі бар</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қоректендіруге арналған зонд, өлшемі СН 6</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реттік қолдануға арналған, ұзындығы 40,0 см диаметр 2,0 мм.</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қоректендіруге арналған зонд, өлшемі СН 8</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реттік қолдануға арналған, ұзындығы 40,0 см диаметр 2,7 мм.</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қоректендіруге арналған зонд, өлшемі СН 10</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реттік қолдануға арналған, ұзындығы 40,0 см диаметр 3,3 мм.</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қоректендіруге арналған зонд, өлшемі СН 12</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реттік қолдануға арналған, ұзындығы 40,0 см диаметр 4,0 мм.</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қоректендіруге арналған зонд, өлшемі СН 14</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реттік қолдануға арналған, ұзындығы 40,0 см диаметр 4,7 мм.</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қоректендіруге арналған зонд, өлшемі СН 16</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реттік қолдануға арналған, ұзындығы 40,0 см диаметр 5,3 мм.</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қоректендіруге арналған зонд, өлшемі СН 18</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реттік қолдануға арналған, ұзындығы 40,0 см диаметр 6,0 мм.</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қоректендіруге арналған зонд, өлшемі СН 20</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бірреттік қолдануға арналған, ұзындығы 40,0 см диаметр 6,7 мм.</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Xpert® MTB/RIF 50 тест IVD-FIND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Mycobacterium tuberculosis болуына және оның қақырық үлгілеріндегі рифампицинге төзімділігіне № 50 тест</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238 847,83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Нелатон катетері, өлшемі СН 6</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реттік қолдануға арналған, ұзындығы 40,0 см, диаметрі 2,0 мм</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Нелатон катетері, өлшемі СН 8</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реттік қолдануға арналған, ұзындығы 40,0 см, диаметрі 2,7 мм</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Нелатон катетері, өлшемі СН 10</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реттік қолдануға арналған, ұзындығы 40,0 см, диаметрі 3,3 мм</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Нелатон катетері, өлшемі СН 12</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реттік қолдануға арналған, ұзындығы 40,0 см, диаметрі 4,0 мм</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Нелатон катетері, өлшемі СН 14</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реттік қолдануға арналған, ұзындығы 40,0 см, диаметрі 4,7 мм</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Нелатон катетері, өлшемі СН 16</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реттік қолдануға арналған, ұзындығы 40,0 см, диаметрі 5,3 мм</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Нелатон катетері, өлшемі СН 18</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реттік қолдануға арналған, ұзындығы 40,0 см, диаметрі 6,0 мм</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Нелатон катетері, өлшемі СН 20</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реттік қолдануға арналған, ұзындығы 40,0 см, диаметрі 6,7 мм</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Соратын катетер, өлшемі СН 6</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реттік қолдануға арналған, ұзындығы 52,0 см диаметрі 2,0 мм.</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Соратын катетер, өлшемі СН 8</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реттік қолдануға арналған, ұзындығы 52,0 см диаметрі 2,7 мм.</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Соратын катетер, өлшемі СН 10</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реттік қолдануға арналған, ұзындығы 52,0 см диаметр 3,3 мм.</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Соратын катетер, өлшемі СН 12</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реттік қолдануға арналған, ұзындығы 52,0 см диаметр 4,0 мм.</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Соратын катетер, өлшемі СН 14</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реттік қолдануға арналған, ұзындығы 52,0 см диаметр 4,7 мм</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Соратын катетер, өлшемі СН 16</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реттік қолдануға арналған, ұзындығы 52,0 см диаметрі 5,3 мм</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Соратын катетер, өлшемі СН 18</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реттік қолдануға арналған, ұзындығы 52,0 см диаметрі 6,0 мм</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Соратын катетер, өлшемі СН 20</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реттік қолдануға арналған, ұзындығы 52,0 см диаметрі 6,7 мм.</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катетері, өлшемі СН4</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 контрасттық, бір реттік қолдануға арналған, стерильді, ұзындығы 38,0 см диаметрі 1,3 мм.</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катетері, өлшемі СН5</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 контрасттық, бір реттік қолдануға арналған, стерильді, ұзындығы 38,0 см диаметрі 1,7 мм.</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катетері, өлшемі СН6</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 контрасттық, бір реттік қолдануға арналған, стерильді, ұзындығы 38,0 см диаметрі 2,0 мм.</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катетері, өлшемі СН8</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 контрасттық, бір реттік қолдануға арналған, стерильді, ұзындығы 38,0 см диаметрі 2,7 мм.</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уретральді катетер, өлшемі СН 6</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қолдануға арналған, стерильді, ұзындығы 18,0 см диаметрі 2,0 мм.</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уретральді катетер, өлшемі СН 8</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реттік қолдануға арналған, ұзындығы 18,0 см диаметрі 2,7 мм.</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уретральді катетер, өлшемі СН 10</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реттік қолдануға арналған, ұзындығы 18,0 см диаметрі 3,3 мм.</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уретральді катетер, өлшемі СН 12</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реттік қолдануға арналған, ұзындығы 18,0 см диаметрі 4,0 мм.</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уретральді катетер, өлшемі СН 14</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реттік қолдануға арналған, ұзындығы 18,0 см диаметрі 4,7 мм.</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уретральді катетер, өлшемі СН 16</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реттік қолдануға арналған, ұзындығы 18,0 см., диаметрі 5,3 мм.</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уретральді катетер, өлшемі СН 18</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реттік қолдануға арналған, ұзындығы 18,0 см диаметрі 6,0 мм.</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уретральді катетер, өлшемі СН 20</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реттік қолдануға арналған, ұзындығы 18,0 см диаметрі 6,7 мм.</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Фиброэндоскопияға арналған ерінарты</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реттік қолдануға арналған, апирогендік уытты емес</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несеп жинағыш</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реттік қолдануға арналған, уытты емес стерильді, көлемі 100 мл.</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бахилалар</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25 грамм/ш.м. мата емес материалдан, бір реттік стерильді</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бахилалар</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грамм/ш.м. мата емес материалдан, бір реттік стерильді</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30 грамм/ш.м. мата емес материалдан, бір реттік стерильді, өлшемі S</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30 грамм/ш.м. мата емес материалдан, бір реттік стерильді, өлшемі М</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30 грамм/ш.м. мата емес материалдан, бір реттік стерильді, өлшемі L</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30 грамм/ш.м. маталық емес материалдан, бір реттік стерильді, өлшемі XL</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төсеніш 2,0*1,4 стерильді</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25 грамм/ш.м. мата емес материалдан, бір реттік стерильді</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төсеніш 2,0*1,4 стерильді</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грамм/ш.м. маталық емес материалдан, бір реттік стерильді</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төсеніш 1,4*0,8 стерильді</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25 грамм/ш.м. мата емес материалдан, бір реттік стерильді</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төсеніш 1,4*0,8 стерильді</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грамм/ш.м. мата емес материалдан, бір реттік стерильді</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Ламинацияланған төсеніш 2,0*1,4 стерильді</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25 грамм/ш.м. мата емес материалдан, бір реттік стерильді</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Ламинацияланған төсеніш 2,0*1,4 стерильді</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грамм/ш.м. мата емес материалдан, бірреттік стерильді</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Жан-жағы жабысатын төсеніш 0,7*0,8 стерильді</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25 грамм/кв.м. мата емес материалдан, бір реттік стерильді</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Жан-жағы жабысатын төсеніш 0,7*0,8 стерильді</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грамм/ш.м. мата емес материалдан, бір реттік стерильді</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Жан-жағы жабысатын төсеніш 1,4*0,8 стерильді</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25 грамм/кв.м. маталық емес материалдан, бір реттік стерильді</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Жан-жағы жабысатын төсеніш 1,4*0,8 стерильді</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грамм/ш.м. мата емес материалдан, бір реттік стерильді</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бір реттік</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 3 компонентті</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помпаға арналған инфузиялық жиынтық***,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Канюляның ұзындығы 6 мм</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4 077,77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помпаға арналған инфузиялық жиынтық***,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Канюляның ұзындығы 9 мм</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4 077,77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помпаға арналған резервуар ***,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1,8 мл</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помпаға арналған резервуар ***,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3,0 мл</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инсулин помпасына жиынтық ( 1,8 мл. көлемімен резервуар + инфузиялық жиынтық канюля ұзындығы 6 мм)****</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 анықталған барлық пациенттер және істен шыққан помпалары бар пациенттер үшін әрбір 12 жиынтыққа бір помпа тегін беріледі</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50 970,40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инсулин помпасына жиынтық ( 3 мл. көлемімен резервуар + инфузиялық жиынтық канюля ұзындығы 9 мм)****</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 анықталған барлық пациенттер және істен шыққан помпалары бар пациенттер үшін әрбір 12 жиынтыққа бір помпа тегін беріледі</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50 970,40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жасырын қанды сапалы анықтауға арналған экспресс-тест</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тест-жолақ – 1 дана</w:t>
            </w:r>
            <w:r>
              <w:br/>
            </w:r>
            <w:r>
              <w:rPr>
                <w:rFonts w:ascii="Times New Roman"/>
                <w:b w:val="false"/>
                <w:i w:val="false"/>
                <w:color w:val="000000"/>
                <w:sz w:val="20"/>
              </w:rPr>
              <w:t>
2. кассета – 1 дана 3. түтікте 2 мл - ден үлгіні буферлік сұйылтқыш – 1 дана</w:t>
            </w:r>
            <w:r>
              <w:br/>
            </w:r>
            <w:r>
              <w:rPr>
                <w:rFonts w:ascii="Times New Roman"/>
                <w:b w:val="false"/>
                <w:i w:val="false"/>
                <w:color w:val="000000"/>
                <w:sz w:val="20"/>
              </w:rPr>
              <w:t>
4. үлгіні буферлік сұйылтуға арналған түтік – 1 дана</w:t>
            </w:r>
            <w:r>
              <w:br/>
            </w:r>
            <w:r>
              <w:rPr>
                <w:rFonts w:ascii="Times New Roman"/>
                <w:b w:val="false"/>
                <w:i w:val="false"/>
                <w:color w:val="000000"/>
                <w:sz w:val="20"/>
              </w:rPr>
              <w:t>
5.мультикассетаға арналған жабылатын пластикалық пакет– 1 дана</w:t>
            </w:r>
            <w:r>
              <w:br/>
            </w:r>
            <w:r>
              <w:rPr>
                <w:rFonts w:ascii="Times New Roman"/>
                <w:b w:val="false"/>
                <w:i w:val="false"/>
                <w:color w:val="000000"/>
                <w:sz w:val="20"/>
              </w:rPr>
              <w:t>
6. лейблі бар барлық құрамдаушыларды қаптауға арналған картон қорапша – 1 дана</w:t>
            </w:r>
            <w:r>
              <w:br/>
            </w:r>
            <w:r>
              <w:rPr>
                <w:rFonts w:ascii="Times New Roman"/>
                <w:b w:val="false"/>
                <w:i w:val="false"/>
                <w:color w:val="000000"/>
                <w:sz w:val="20"/>
              </w:rPr>
              <w:t>
7. үлгіні буферлік сұйылтқышпен түтіктерге арналған жабылатын пластикалық пакет– 1 дана. 8. үлгіні жинауға арналған пакет – 1 дана</w:t>
            </w:r>
            <w:r>
              <w:br/>
            </w:r>
            <w:r>
              <w:rPr>
                <w:rFonts w:ascii="Times New Roman"/>
                <w:b w:val="false"/>
                <w:i w:val="false"/>
                <w:color w:val="000000"/>
                <w:sz w:val="20"/>
              </w:rPr>
              <w:t>
9. ID стикер – 1 дана</w:t>
            </w:r>
            <w:r>
              <w:br/>
            </w:r>
            <w:r>
              <w:rPr>
                <w:rFonts w:ascii="Times New Roman"/>
                <w:b w:val="false"/>
                <w:i w:val="false"/>
                <w:color w:val="000000"/>
                <w:sz w:val="20"/>
              </w:rPr>
              <w:t>
10. қазақ және орыс тілдерінде қолдану жөніндегі нұсқаулық– 1 дана</w:t>
            </w:r>
            <w:r>
              <w:br/>
            </w:r>
            <w:r>
              <w:rPr>
                <w:rFonts w:ascii="Times New Roman"/>
                <w:b w:val="false"/>
                <w:i w:val="false"/>
                <w:color w:val="000000"/>
                <w:sz w:val="20"/>
              </w:rPr>
              <w:t>
11. кептіргіш, 1 г – 1 дана.</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бинттер</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2,5*180 см</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1 596,00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бинттер</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5*360 см</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1 798,35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бинттер</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7,5*360 см</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бинттер</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10*360 см</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бинттер</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12,5*360 см</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10*450 см</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55 463,85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5*450 см</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35 910,00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7,5*450 см</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49 390,50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12,5*450 см</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81320,00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15*450 см</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95760,00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5*25,7 см</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7,5*30 см</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10*37,5 см</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w:t>
            </w:r>
            <w:r>
              <w:br/>
            </w:r>
            <w:r>
              <w:rPr>
                <w:rFonts w:ascii="Times New Roman"/>
                <w:b w:val="false"/>
                <w:i w:val="false"/>
                <w:color w:val="000000"/>
                <w:sz w:val="20"/>
              </w:rPr>
              <w:t>
10*75 см</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7,5*87,5 см</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12,5*75 см</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2,5*112,5 см</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опаланбаған стерильді емес қолғаптар</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5-6 (XS)</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опаланбаған стерильді емес қолғаптар</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6-7 (S)</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опаланбаған стерильді емес қолғаптар</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7-8 (M)</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опаланбаған стерильді емес қолғаптар</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8-9 (L)</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опаланбаған стерильді емес қолғаптар</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9-10 (XL)</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текстураланған опаланбаған стерильді емес қолғаптар</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5-6 (XS)</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текстураланған опаланбаған стерильді емес қолғаптар</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6-7 (S)</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текстураланған опаланбаған стерильді емес қолғаптар</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7-8 (M)</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текстураланған опаланбаған стерильді емес қолғаптар</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8-9 (L)</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текстураланған опаланбаған стерильді емес қолғаптар</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9-10 (XL)</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нитрилді текстураланған опаланбаған стерильді емес қолғаптар</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5-6 (XS)</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Диагностикалық нитрилді текстураланған опаланбаған стерильді емес қолғаптар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6-7 (S)</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нитрилді текстураланған опаланбаған стерильді емес қолғаптар</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7-8 (M)</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нитрилді текстураланған опаланбаған стерильді емес қолғаптар</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8-9 (L)</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нитрилді текстураланған опаланбаған стерильді емес қолғаптар</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9-10 (XL)</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латексті стерильді емес қолғаптар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 түрдегі ұзын манжетімен өлшемі: 6,0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латексті стерильді емес қолғаптар</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 түрдегі ұзын манжетімен өлшемі: 6,5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латексті стерильді емес қолғаптар</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 түрдегі ұзын манжетімен өлшемі: 7,0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латексті стерильді емес қолғаптар</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 түрдегі ұзын манжетімен өлшемі: 7,5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латексті стерильді емес қолғаптар</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 түрдегі ұзын манжетімен өлшемі: 8,0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латексті стерильді емес қолғаптар</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 түрдегі ұзын манжетамен өлшемі: 8,5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латексті стерильді емес қолғаптар</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 түрдегі ұзын манжетамен өлшемі: 9,0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ЭДТА К2 гематологиялық зерттеулерге арналған вакуумдық шыны түтіктер</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27.04.2019 </w:t>
            </w:r>
            <w:r>
              <w:rPr>
                <w:rFonts w:ascii="Times New Roman"/>
                <w:b w:val="false"/>
                <w:i w:val="false"/>
                <w:color w:val="ff0000"/>
                <w:sz w:val="20"/>
              </w:rPr>
              <w:t>№ ҚР ДСМ-55</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27.04.2019 </w:t>
            </w:r>
            <w:r>
              <w:rPr>
                <w:rFonts w:ascii="Times New Roman"/>
                <w:b w:val="false"/>
                <w:i w:val="false"/>
                <w:color w:val="ff0000"/>
                <w:sz w:val="20"/>
              </w:rPr>
              <w:t>№ ҚР ДСМ-55</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27.04.2019 </w:t>
            </w:r>
            <w:r>
              <w:rPr>
                <w:rFonts w:ascii="Times New Roman"/>
                <w:b w:val="false"/>
                <w:i w:val="false"/>
                <w:color w:val="ff0000"/>
                <w:sz w:val="20"/>
              </w:rPr>
              <w:t>№ ҚР ДСМ-55</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Капиллярлар</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мкл</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 кеңейтуге арналған стерильді таяқшалар жиынтығы</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Стерильді бір реттік таяқшалар, кемінде 4 дана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27.04.2019 </w:t>
            </w:r>
            <w:r>
              <w:rPr>
                <w:rFonts w:ascii="Times New Roman"/>
                <w:b w:val="false"/>
                <w:i w:val="false"/>
                <w:color w:val="ff0000"/>
                <w:sz w:val="20"/>
              </w:rPr>
              <w:t>№ ҚР ДСМ-55</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27.04.2019 </w:t>
            </w:r>
            <w:r>
              <w:rPr>
                <w:rFonts w:ascii="Times New Roman"/>
                <w:b w:val="false"/>
                <w:i w:val="false"/>
                <w:color w:val="ff0000"/>
                <w:sz w:val="20"/>
              </w:rPr>
              <w:t>№ ҚР ДСМ-55</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ЭДТА К2 гематологиялық зерттеулерге арналған вакуумдық капилярсыз түтіктер</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мл</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ЭДТА К2 гематологиялық зерттеулерге арналған вакуумдық капилярсыз түтіктер</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мл</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ЭДТА К2 гематологиялық зерттеулерге арналған вакуумдық капилярсыз түтіктер</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мл</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27.04.2019 </w:t>
            </w:r>
            <w:r>
              <w:rPr>
                <w:rFonts w:ascii="Times New Roman"/>
                <w:b w:val="false"/>
                <w:i w:val="false"/>
                <w:color w:val="ff0000"/>
                <w:sz w:val="20"/>
              </w:rPr>
              <w:t>№ ҚР ДСМ-55</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27.04.2019 </w:t>
            </w:r>
            <w:r>
              <w:rPr>
                <w:rFonts w:ascii="Times New Roman"/>
                <w:b w:val="false"/>
                <w:i w:val="false"/>
                <w:color w:val="ff0000"/>
                <w:sz w:val="20"/>
              </w:rPr>
              <w:t>№ ҚР ДСМ-55</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27.04.2019 </w:t>
            </w:r>
            <w:r>
              <w:rPr>
                <w:rFonts w:ascii="Times New Roman"/>
                <w:b w:val="false"/>
                <w:i w:val="false"/>
                <w:color w:val="ff0000"/>
                <w:sz w:val="20"/>
              </w:rPr>
              <w:t>№ ҚР ДСМ-55</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27.04.2019 </w:t>
            </w:r>
            <w:r>
              <w:rPr>
                <w:rFonts w:ascii="Times New Roman"/>
                <w:b w:val="false"/>
                <w:i w:val="false"/>
                <w:color w:val="ff0000"/>
                <w:sz w:val="20"/>
              </w:rPr>
              <w:t>№ ҚР ДСМ-55</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27.04.2019 </w:t>
            </w:r>
            <w:r>
              <w:rPr>
                <w:rFonts w:ascii="Times New Roman"/>
                <w:b w:val="false"/>
                <w:i w:val="false"/>
                <w:color w:val="ff0000"/>
                <w:sz w:val="20"/>
              </w:rPr>
              <w:t>№ ҚР ДСМ-55</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27.04.2019 </w:t>
            </w:r>
            <w:r>
              <w:rPr>
                <w:rFonts w:ascii="Times New Roman"/>
                <w:b w:val="false"/>
                <w:i w:val="false"/>
                <w:color w:val="ff0000"/>
                <w:sz w:val="20"/>
              </w:rPr>
              <w:t>№ ҚР ДСМ-55</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ЭДТА К2 гематологиялық зерттеулеріне арналған капилярмен капилярлық қанды алуға арналған вакуумдық түтік</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мл</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ЭДТА К3 гематологиялық зерттеулеріне арналған капилярмен капилярлық қанды алуға арналған вакуумдық түтік</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мл</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27.04.2019 </w:t>
            </w:r>
            <w:r>
              <w:rPr>
                <w:rFonts w:ascii="Times New Roman"/>
                <w:b w:val="false"/>
                <w:i w:val="false"/>
                <w:color w:val="ff0000"/>
                <w:sz w:val="20"/>
              </w:rPr>
              <w:t>№ ҚР ДСМ-55</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ЭДТА К3 гематологиялық зерттеулеріне арналған капилярмен капилярлық қанды алуға арналған вакуумдық түтік</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мл</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27.04.2019 </w:t>
            </w:r>
            <w:r>
              <w:rPr>
                <w:rFonts w:ascii="Times New Roman"/>
                <w:b w:val="false"/>
                <w:i w:val="false"/>
                <w:color w:val="ff0000"/>
                <w:sz w:val="20"/>
              </w:rPr>
              <w:t>№ ҚР ДСМ-55</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27.04.2019 </w:t>
            </w:r>
            <w:r>
              <w:rPr>
                <w:rFonts w:ascii="Times New Roman"/>
                <w:b w:val="false"/>
                <w:i w:val="false"/>
                <w:color w:val="ff0000"/>
                <w:sz w:val="20"/>
              </w:rPr>
              <w:t>№ ҚР ДСМ-55</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27.04.2019 </w:t>
            </w:r>
            <w:r>
              <w:rPr>
                <w:rFonts w:ascii="Times New Roman"/>
                <w:b w:val="false"/>
                <w:i w:val="false"/>
                <w:color w:val="ff0000"/>
                <w:sz w:val="20"/>
              </w:rPr>
              <w:t>№ ҚР ДСМ-55</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27.04.2019 </w:t>
            </w:r>
            <w:r>
              <w:rPr>
                <w:rFonts w:ascii="Times New Roman"/>
                <w:b w:val="false"/>
                <w:i w:val="false"/>
                <w:color w:val="ff0000"/>
                <w:sz w:val="20"/>
              </w:rPr>
              <w:t>№ ҚР ДСМ-55</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27.04.2019 </w:t>
            </w:r>
            <w:r>
              <w:rPr>
                <w:rFonts w:ascii="Times New Roman"/>
                <w:b w:val="false"/>
                <w:i w:val="false"/>
                <w:color w:val="ff0000"/>
                <w:sz w:val="20"/>
              </w:rPr>
              <w:t>№ ҚР ДСМ-55</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27.04.2019 </w:t>
            </w:r>
            <w:r>
              <w:rPr>
                <w:rFonts w:ascii="Times New Roman"/>
                <w:b w:val="false"/>
                <w:i w:val="false"/>
                <w:color w:val="ff0000"/>
                <w:sz w:val="20"/>
              </w:rPr>
              <w:t>№ ҚР ДСМ-55</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Кодталған қандағы глюкозаны анықтауға арналған тест жолақтары, кодталған</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тест жолақтар</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холестеринді анықтауға арналған тест жолақтар, кодталған</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тест жолақтар</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триглицеридтерді</w:t>
            </w:r>
            <w:r>
              <w:br/>
            </w:r>
            <w:r>
              <w:rPr>
                <w:rFonts w:ascii="Times New Roman"/>
                <w:b w:val="false"/>
                <w:i w:val="false"/>
                <w:color w:val="000000"/>
                <w:sz w:val="20"/>
              </w:rPr>
              <w:t>
анықтауға арналған тест жолақтар, кодталған</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тест жолақтар</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глюкозаны анықтауға арналған тест жолақтары</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тест жолақтар + Глюкометр электрохимиялық, кодталмаған, қан алуға арналған дербес аспаппен және бір жолғы ланцетамен жасақталған, футляры бар/ 10 қаптамаға + глюкозаның бақылаушы ерітіндісі</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туба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2183,65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Таблеткаларға: таблетка, қабықпен қапталған таблетка, үлбірлі қабықпен қапталған таблетка, ішекте еритін қабықпен қапталған таблетка, ыдырайтын таблетка, соруға арналған таблетка, көпіршитін таблетка, ұзақ әсер ететін таблетка жатады.</w:t>
      </w:r>
    </w:p>
    <w:p>
      <w:pPr>
        <w:spacing w:after="0"/>
        <w:ind w:left="0"/>
        <w:jc w:val="both"/>
      </w:pPr>
      <w:r>
        <w:rPr>
          <w:rFonts w:ascii="Times New Roman"/>
          <w:b w:val="false"/>
          <w:i w:val="false"/>
          <w:color w:val="000000"/>
          <w:sz w:val="28"/>
        </w:rPr>
        <w:t>
       * Ұзақ әсер ететін таблеткаға: ұзақ әсер ететін таблетка, таблетка ретард, ұзақ уақыт босайтын таблетка, босауы модицикацияланған таблетка, ұзақ уақыт босатылатын таблетка, баяу босатылатын таблетка, босауы бақыланатын таблетка жатады.</w:t>
      </w:r>
    </w:p>
    <w:p>
      <w:pPr>
        <w:spacing w:after="0"/>
        <w:ind w:left="0"/>
        <w:jc w:val="both"/>
      </w:pPr>
      <w:r>
        <w:rPr>
          <w:rFonts w:ascii="Times New Roman"/>
          <w:b w:val="false"/>
          <w:i w:val="false"/>
          <w:color w:val="000000"/>
          <w:sz w:val="28"/>
        </w:rPr>
        <w:t>
       * Капсулаға: капсула, қатты капсула, ішекте еритін капсула, ұзақ әсер ететін капсула жатады.</w:t>
      </w:r>
    </w:p>
    <w:p>
      <w:pPr>
        <w:spacing w:after="0"/>
        <w:ind w:left="0"/>
        <w:jc w:val="both"/>
      </w:pPr>
      <w:r>
        <w:rPr>
          <w:rFonts w:ascii="Times New Roman"/>
          <w:b w:val="false"/>
          <w:i w:val="false"/>
          <w:color w:val="000000"/>
          <w:sz w:val="28"/>
        </w:rPr>
        <w:t>
       * Ұзақ әсер ететін капсулаға: ұзақ әсер ететін капсула, ұзақ уақыт босайтын капсула, капсула ретард, босауы модицикацияланған капсула, ұзақ уақыт босатылатын капсула, баяу босатылатын капсула, босауы бақыланатын капсула жатады.</w:t>
      </w:r>
    </w:p>
    <w:p>
      <w:pPr>
        <w:spacing w:after="0"/>
        <w:ind w:left="0"/>
        <w:jc w:val="both"/>
      </w:pPr>
      <w:r>
        <w:rPr>
          <w:rFonts w:ascii="Times New Roman"/>
          <w:b w:val="false"/>
          <w:i w:val="false"/>
          <w:color w:val="000000"/>
          <w:sz w:val="28"/>
        </w:rPr>
        <w:t xml:space="preserve">
       **жекелеген ауруларда қолдануға арналған </w:t>
      </w:r>
    </w:p>
    <w:p>
      <w:pPr>
        <w:spacing w:after="0"/>
        <w:ind w:left="0"/>
        <w:jc w:val="both"/>
      </w:pPr>
      <w:r>
        <w:rPr>
          <w:rFonts w:ascii="Times New Roman"/>
          <w:b w:val="false"/>
          <w:i w:val="false"/>
          <w:color w:val="000000"/>
          <w:sz w:val="28"/>
        </w:rPr>
        <w:t xml:space="preserve">
       *** барлық жаңада анықталған пациенттер үшін және істен шыққан помпасы бар пациенттер үшін помпа тегін беріледі. </w:t>
      </w:r>
    </w:p>
    <w:p>
      <w:pPr>
        <w:spacing w:after="0"/>
        <w:ind w:left="0"/>
        <w:jc w:val="both"/>
      </w:pPr>
      <w:r>
        <w:rPr>
          <w:rFonts w:ascii="Times New Roman"/>
          <w:b w:val="false"/>
          <w:i w:val="false"/>
          <w:color w:val="000000"/>
          <w:sz w:val="28"/>
        </w:rPr>
        <w:t xml:space="preserve">
       **** олар жоқ болмаған кезде 10 жылға дейінгі мерзіммен отандық өндірушілермен берудің ұзақ мерзімді шартын жасауға болады. </w:t>
      </w:r>
    </w:p>
    <w:p>
      <w:pPr>
        <w:spacing w:after="0"/>
        <w:ind w:left="0"/>
        <w:jc w:val="both"/>
      </w:pPr>
      <w:r>
        <w:rPr>
          <w:rFonts w:ascii="Times New Roman"/>
          <w:b w:val="false"/>
          <w:i w:val="false"/>
          <w:color w:val="000000"/>
          <w:sz w:val="28"/>
        </w:rPr>
        <w:t>
      (Қ) – сатып алу фармацевтикалық көрсетілетін қызметтер шеңберінде мүмкін.</w:t>
      </w:r>
    </w:p>
    <w:p>
      <w:pPr>
        <w:spacing w:after="0"/>
        <w:ind w:left="0"/>
        <w:jc w:val="both"/>
      </w:pPr>
      <w:r>
        <w:rPr>
          <w:rFonts w:ascii="Times New Roman"/>
          <w:b w:val="false"/>
          <w:i w:val="false"/>
          <w:color w:val="000000"/>
          <w:sz w:val="28"/>
        </w:rPr>
        <w:t>
       ***** жеткізу медициналық ұйымдарға қажеттілікке сәйкес шығару нысанында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