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7266" w14:textId="6497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бұйрықтарының күшін жою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26 маусымдағы № 478 бұйрығы. Қазақстан Республикасының Әділет министрлігінде 2018 жылғы 6 тамызда № 17280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Ішкі істер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 басылымдарына ресми жариялауға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Ішкі істер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 Ж. Қасымбек</w:t>
      </w:r>
    </w:p>
    <w:p>
      <w:pPr>
        <w:spacing w:after="0"/>
        <w:ind w:left="0"/>
        <w:jc w:val="both"/>
      </w:pPr>
      <w:r>
        <w:rPr>
          <w:rFonts w:ascii="Times New Roman"/>
          <w:b w:val="false"/>
          <w:i w:val="false"/>
          <w:color w:val="000000"/>
          <w:sz w:val="28"/>
        </w:rPr>
        <w:t>
      2018 жыл 28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қаласының әкімі</w:t>
      </w:r>
    </w:p>
    <w:p>
      <w:pPr>
        <w:spacing w:after="0"/>
        <w:ind w:left="0"/>
        <w:jc w:val="both"/>
      </w:pPr>
      <w:r>
        <w:rPr>
          <w:rFonts w:ascii="Times New Roman"/>
          <w:b w:val="false"/>
          <w:i w:val="false"/>
          <w:color w:val="000000"/>
          <w:sz w:val="28"/>
        </w:rPr>
        <w:t>
      _______________ Б. Байбек</w:t>
      </w:r>
    </w:p>
    <w:p>
      <w:pPr>
        <w:spacing w:after="0"/>
        <w:ind w:left="0"/>
        <w:jc w:val="both"/>
      </w:pPr>
      <w:r>
        <w:rPr>
          <w:rFonts w:ascii="Times New Roman"/>
          <w:b w:val="false"/>
          <w:i w:val="false"/>
          <w:color w:val="000000"/>
          <w:sz w:val="28"/>
        </w:rPr>
        <w:t>
      2018 жыл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қаласының әкімінің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 С. Мәкежанов</w:t>
      </w:r>
    </w:p>
    <w:p>
      <w:pPr>
        <w:spacing w:after="0"/>
        <w:ind w:left="0"/>
        <w:jc w:val="both"/>
      </w:pPr>
      <w:r>
        <w:rPr>
          <w:rFonts w:ascii="Times New Roman"/>
          <w:b w:val="false"/>
          <w:i w:val="false"/>
          <w:color w:val="000000"/>
          <w:sz w:val="28"/>
        </w:rPr>
        <w:t>
      2018 жыл 17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қаласының әкімі</w:t>
      </w:r>
    </w:p>
    <w:p>
      <w:pPr>
        <w:spacing w:after="0"/>
        <w:ind w:left="0"/>
        <w:jc w:val="both"/>
      </w:pPr>
      <w:r>
        <w:rPr>
          <w:rFonts w:ascii="Times New Roman"/>
          <w:b w:val="false"/>
          <w:i w:val="false"/>
          <w:color w:val="000000"/>
          <w:sz w:val="28"/>
        </w:rPr>
        <w:t>
      _______________ Ә. Исекешев</w:t>
      </w:r>
    </w:p>
    <w:p>
      <w:pPr>
        <w:spacing w:after="0"/>
        <w:ind w:left="0"/>
        <w:jc w:val="both"/>
      </w:pPr>
      <w:r>
        <w:rPr>
          <w:rFonts w:ascii="Times New Roman"/>
          <w:b w:val="false"/>
          <w:i w:val="false"/>
          <w:color w:val="000000"/>
          <w:sz w:val="28"/>
        </w:rPr>
        <w:t>
      2018 жыл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қаласының әкімінің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 А. Әмрин</w:t>
      </w:r>
    </w:p>
    <w:p>
      <w:pPr>
        <w:spacing w:after="0"/>
        <w:ind w:left="0"/>
        <w:jc w:val="both"/>
      </w:pPr>
      <w:r>
        <w:rPr>
          <w:rFonts w:ascii="Times New Roman"/>
          <w:b w:val="false"/>
          <w:i w:val="false"/>
          <w:color w:val="000000"/>
          <w:sz w:val="28"/>
        </w:rPr>
        <w:t>
      2018 жыл 23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Қарағанды облысының әкімі</w:t>
      </w:r>
    </w:p>
    <w:p>
      <w:pPr>
        <w:spacing w:after="0"/>
        <w:ind w:left="0"/>
        <w:jc w:val="both"/>
      </w:pPr>
      <w:r>
        <w:rPr>
          <w:rFonts w:ascii="Times New Roman"/>
          <w:b w:val="false"/>
          <w:i w:val="false"/>
          <w:color w:val="000000"/>
          <w:sz w:val="28"/>
        </w:rPr>
        <w:t>
      _______________ Е. Қошанов</w:t>
      </w:r>
    </w:p>
    <w:p>
      <w:pPr>
        <w:spacing w:after="0"/>
        <w:ind w:left="0"/>
        <w:jc w:val="both"/>
      </w:pPr>
      <w:r>
        <w:rPr>
          <w:rFonts w:ascii="Times New Roman"/>
          <w:b w:val="false"/>
          <w:i w:val="false"/>
          <w:color w:val="000000"/>
          <w:sz w:val="28"/>
        </w:rPr>
        <w:t>
      2018 жыл 20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әкімі</w:t>
      </w:r>
    </w:p>
    <w:p>
      <w:pPr>
        <w:spacing w:after="0"/>
        <w:ind w:left="0"/>
        <w:jc w:val="both"/>
      </w:pPr>
      <w:r>
        <w:rPr>
          <w:rFonts w:ascii="Times New Roman"/>
          <w:b w:val="false"/>
          <w:i w:val="false"/>
          <w:color w:val="000000"/>
          <w:sz w:val="28"/>
        </w:rPr>
        <w:t>
      _______________ Б. Бақауов</w:t>
      </w:r>
    </w:p>
    <w:p>
      <w:pPr>
        <w:spacing w:after="0"/>
        <w:ind w:left="0"/>
        <w:jc w:val="both"/>
      </w:pPr>
      <w:r>
        <w:rPr>
          <w:rFonts w:ascii="Times New Roman"/>
          <w:b w:val="false"/>
          <w:i w:val="false"/>
          <w:color w:val="000000"/>
          <w:sz w:val="28"/>
        </w:rPr>
        <w:t>
      2018 жыл 5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Шығыс Қазақстан облысының әкімі</w:t>
      </w:r>
    </w:p>
    <w:p>
      <w:pPr>
        <w:spacing w:after="0"/>
        <w:ind w:left="0"/>
        <w:jc w:val="both"/>
      </w:pPr>
      <w:r>
        <w:rPr>
          <w:rFonts w:ascii="Times New Roman"/>
          <w:b w:val="false"/>
          <w:i w:val="false"/>
          <w:color w:val="000000"/>
          <w:sz w:val="28"/>
        </w:rPr>
        <w:t>
      _______________ Д. Ахметов</w:t>
      </w:r>
    </w:p>
    <w:p>
      <w:pPr>
        <w:spacing w:after="0"/>
        <w:ind w:left="0"/>
        <w:jc w:val="both"/>
      </w:pPr>
      <w:r>
        <w:rPr>
          <w:rFonts w:ascii="Times New Roman"/>
          <w:b w:val="false"/>
          <w:i w:val="false"/>
          <w:color w:val="000000"/>
          <w:sz w:val="28"/>
        </w:rPr>
        <w:t>
      2018 жыл 12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26 маусымдағы</w:t>
            </w:r>
            <w:r>
              <w:br/>
            </w:r>
            <w:r>
              <w:rPr>
                <w:rFonts w:ascii="Times New Roman"/>
                <w:b w:val="false"/>
                <w:i w:val="false"/>
                <w:color w:val="000000"/>
                <w:sz w:val="20"/>
              </w:rPr>
              <w:t>№ 478 бұйрығына қосымша</w:t>
            </w:r>
          </w:p>
        </w:tc>
      </w:tr>
    </w:tbl>
    <w:bookmarkStart w:name="z12" w:id="10"/>
    <w:p>
      <w:pPr>
        <w:spacing w:after="0"/>
        <w:ind w:left="0"/>
        <w:jc w:val="left"/>
      </w:pPr>
      <w:r>
        <w:rPr>
          <w:rFonts w:ascii="Times New Roman"/>
          <w:b/>
          <w:i w:val="false"/>
          <w:color w:val="000000"/>
        </w:rPr>
        <w:t xml:space="preserve"> Қазақстан Республикасы Ішкі істер министрлігінің күші жойылған кейбір бұрықтарының тізбесі</w:t>
      </w:r>
    </w:p>
    <w:bookmarkEnd w:id="10"/>
    <w:bookmarkStart w:name="z13" w:id="11"/>
    <w:p>
      <w:pPr>
        <w:spacing w:after="0"/>
        <w:ind w:left="0"/>
        <w:jc w:val="both"/>
      </w:pPr>
      <w:r>
        <w:rPr>
          <w:rFonts w:ascii="Times New Roman"/>
          <w:b w:val="false"/>
          <w:i w:val="false"/>
          <w:color w:val="000000"/>
          <w:sz w:val="28"/>
        </w:rPr>
        <w:t xml:space="preserve">
      1. "Қалалық рельсті көлікте өрт қауіпсіздігі бойынша профилактикалық жұмыстар жүргізуді және өрттердің салдарын жою қағидаларын бекіту туралы" Қазақстан Республикасы Ішкі істер министрінің 2014 жылғы 18 желтоқсандағы № 910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10155 болып тіркелген, "Әділет" ақпараттық-құқықтық жүйесінде 2015 жылғы 10 ақпанда жарияланған).</w:t>
      </w:r>
    </w:p>
    <w:bookmarkEnd w:id="11"/>
    <w:bookmarkStart w:name="z14" w:id="12"/>
    <w:p>
      <w:pPr>
        <w:spacing w:after="0"/>
        <w:ind w:left="0"/>
        <w:jc w:val="both"/>
      </w:pPr>
      <w:r>
        <w:rPr>
          <w:rFonts w:ascii="Times New Roman"/>
          <w:b w:val="false"/>
          <w:i w:val="false"/>
          <w:color w:val="000000"/>
          <w:sz w:val="28"/>
        </w:rPr>
        <w:t xml:space="preserve">
      2. "Теміржол, әуе көлігінде өрт қауіпсіздігі бойынша профилактикалық жұмыстар жүргізу және өрт салдарын жою қағидаларын бекіту туралы" Қазақстан Республикасы Ішкі істер министрінің 2014 жылғы 18 желтоқсандағы № 911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10154 болып тіркелген, "Әділет" ақпараттық-құқықтық жүйесінде 2015 жылғы 10 ақпанда жарияланған).</w:t>
      </w:r>
    </w:p>
    <w:bookmarkEnd w:id="12"/>
    <w:bookmarkStart w:name="z15" w:id="13"/>
    <w:p>
      <w:pPr>
        <w:spacing w:after="0"/>
        <w:ind w:left="0"/>
        <w:jc w:val="both"/>
      </w:pPr>
      <w:r>
        <w:rPr>
          <w:rFonts w:ascii="Times New Roman"/>
          <w:b w:val="false"/>
          <w:i w:val="false"/>
          <w:color w:val="000000"/>
          <w:sz w:val="28"/>
        </w:rPr>
        <w:t xml:space="preserve">
      3. "Мемлекеттік инспекторлар актілерінің нысандарын бекіту туралы" Қазақстан Республикасы Ішкі істер министрінің 2015 жылғы 29 қазандағы № 875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12349 болып тіркелген, "Әділет" ақпараттық-құқықтық жүйесінде 2015 жылғы 14 желтоқсанда жарияланған).</w:t>
      </w:r>
    </w:p>
    <w:bookmarkEnd w:id="13"/>
    <w:bookmarkStart w:name="z16" w:id="14"/>
    <w:p>
      <w:pPr>
        <w:spacing w:after="0"/>
        <w:ind w:left="0"/>
        <w:jc w:val="both"/>
      </w:pPr>
      <w:r>
        <w:rPr>
          <w:rFonts w:ascii="Times New Roman"/>
          <w:b w:val="false"/>
          <w:i w:val="false"/>
          <w:color w:val="000000"/>
          <w:sz w:val="28"/>
        </w:rPr>
        <w:t xml:space="preserve">
      4. "Авариялық-құтқару қызметтері мен құралымдарын тіркеу қағидаларын бекіту туралы" Қазақстан Республикасы Ішкі істер министрінің 2015 жылғы 7 қарашадағы № 889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12398 болып тіркелген, "Әділет" ақпараттық-құқықтық жүйесінде 2016 жылғы 6 сәуірде жарияланған).</w:t>
      </w:r>
    </w:p>
    <w:bookmarkEnd w:id="14"/>
    <w:bookmarkStart w:name="z17" w:id="15"/>
    <w:p>
      <w:pPr>
        <w:spacing w:after="0"/>
        <w:ind w:left="0"/>
        <w:jc w:val="both"/>
      </w:pPr>
      <w:r>
        <w:rPr>
          <w:rFonts w:ascii="Times New Roman"/>
          <w:b w:val="false"/>
          <w:i w:val="false"/>
          <w:color w:val="000000"/>
          <w:sz w:val="28"/>
        </w:rPr>
        <w:t xml:space="preserve">
      5. "Қазақстан Республикасы Ішкі істер министрінің кейбір бұйрықтарына өзгерістер енгізу туралы" Қазақстан Республикасы Ішкі істер министрінің 2015 жылғы 11 қарашадағы № 909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12855 болып тіркелген, "Әділет" ақпараттық-құқықтық жүйесінде 2016 жылғы 20 қаңтарда жарияланған).</w:t>
      </w:r>
    </w:p>
    <w:bookmarkEnd w:id="15"/>
    <w:bookmarkStart w:name="z18" w:id="16"/>
    <w:p>
      <w:pPr>
        <w:spacing w:after="0"/>
        <w:ind w:left="0"/>
        <w:jc w:val="both"/>
      </w:pPr>
      <w:r>
        <w:rPr>
          <w:rFonts w:ascii="Times New Roman"/>
          <w:b w:val="false"/>
          <w:i w:val="false"/>
          <w:color w:val="000000"/>
          <w:sz w:val="28"/>
        </w:rPr>
        <w:t xml:space="preserve">
      6. "Метрополитенде өрт қауіпсіздігі бойынша профилактикалық жұмыстар жүргізу және өрт салдарын жою қағидаларын бекіту туралы" Қазақстан Республикасы Ішкі істер министрінің 2014 жылғы 18 желтоқсандағы № 910 бұйрығына өзгерістер енгізу туралы" Қазақстан Республикасы Ішкі істер министрінің міндетін атқарушыныз 2017 жылғы 21 тамыздағы № 576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15930 болып тіркелген, Қазақстан Республикасы нормативтік құқықтық актілерінің эталондық бақылау банкінде 2017 жылғы 31 қазанда жарияланған).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