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2770" w14:textId="6c82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13 шілдедегі № 514 бұйрығы. Қазақстан Республикасының Әділет министрлігінде 2018 жылғы 6 тамызда № 17281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70-37)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16.03.2020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емес өртке қарсы қызметтерді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бекіту туралы" Қазақстан Республикасы Ішкі істер министрінің 2015 жылғы 18 наурыздағы № 246 бұйрығының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(Нормативтік құқықтық актілерді мемлекеттік тіркеу тізілімінде № 10831 болып тіркелген, "Әділет" ақпараттық-құқықтық жүйесінде 2015 жылғы 5 маусымда жарияланған);</w:t>
      </w:r>
    </w:p>
    <w:bookmarkEnd w:id="3"/>
    <w:bookmarkStart w:name="z5" w:id="4"/>
    <w:p>
      <w:pPr>
        <w:spacing w:after="0"/>
        <w:ind w:left="0"/>
        <w:jc w:val="both"/>
      </w:pPr>
      <w:r>
        <w:rPr>
          <w:rFonts w:ascii="Times New Roman"/>
          <w:b w:val="false"/>
          <w:i w:val="false"/>
          <w:color w:val="000000"/>
          <w:sz w:val="28"/>
        </w:rPr>
        <w:t xml:space="preserve">
      2) "Авариялық-құтқару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бекіту туралы" Қазақстан Республикасы Ішкі істер министрінің 2015 жылғы 18 наурыздағы № 246 бұйрығына өзгерістер мен толықтырулар енгізу туралы" Қазақстан Республикасы Ішкі істер министрінің 2016 жылғы 29 қарашадағы № 1108 бұйрығының </w:t>
      </w:r>
      <w:r>
        <w:rPr>
          <w:rFonts w:ascii="Times New Roman"/>
          <w:b w:val="false"/>
          <w:i w:val="false"/>
          <w:color w:val="000000"/>
          <w:sz w:val="28"/>
        </w:rPr>
        <w:t>1-тармағы</w:t>
      </w:r>
      <w:r>
        <w:rPr>
          <w:rFonts w:ascii="Times New Roman"/>
          <w:b w:val="false"/>
          <w:i w:val="false"/>
          <w:color w:val="000000"/>
          <w:sz w:val="28"/>
        </w:rPr>
        <w:t xml:space="preserve"> 3-40 абзацтарының (Нормативтік құқықтық актілерді мемлекеттік тіркеу тізілімінде № 14749 болып тіркелген, 2017 жылғы 22 ақпанда Қазақстан Республикасының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қағаз және электрондық түрдегі көшірмелерін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көшірмесін мерзімді баспа басылымдарына ресми жариялауға жолдауды;</w:t>
      </w:r>
    </w:p>
    <w:bookmarkEnd w:id="8"/>
    <w:bookmarkStart w:name="z10" w:id="9"/>
    <w:p>
      <w:pPr>
        <w:spacing w:after="0"/>
        <w:ind w:left="0"/>
        <w:jc w:val="both"/>
      </w:pPr>
      <w:r>
        <w:rPr>
          <w:rFonts w:ascii="Times New Roman"/>
          <w:b w:val="false"/>
          <w:i w:val="false"/>
          <w:color w:val="000000"/>
          <w:sz w:val="28"/>
        </w:rPr>
        <w:t>
      4) осы бұйрықты оны ресми жариялағаннан кейін Қазақстан Республикасы Ішкі істер министрлігінің интернет-ресурсына орналастыруды;</w:t>
      </w:r>
    </w:p>
    <w:bookmarkEnd w:id="9"/>
    <w:bookmarkStart w:name="z11" w:id="10"/>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20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2018 жылғы 20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13 шілдедегі</w:t>
            </w:r>
            <w:r>
              <w:br/>
            </w:r>
            <w:r>
              <w:rPr>
                <w:rFonts w:ascii="Times New Roman"/>
                <w:b w:val="false"/>
                <w:i w:val="false"/>
                <w:color w:val="000000"/>
                <w:sz w:val="20"/>
              </w:rPr>
              <w:t>№ 514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Мемлекеттік емес өртке қарсы қызметтерді аттестаттау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1. Осы Мемлекеттік емес өртке қарсы қызметтерді аттестаттау қағидалары (бұдан әрі – Қағидалар) мемлекеттік емес өртке қарсы қызметтерді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тәртібін айқындайды.</w:t>
      </w:r>
    </w:p>
    <w:bookmarkEnd w:id="15"/>
    <w:bookmarkStart w:name="z18" w:id="16"/>
    <w:p>
      <w:pPr>
        <w:spacing w:after="0"/>
        <w:ind w:left="0"/>
        <w:jc w:val="both"/>
      </w:pPr>
      <w:r>
        <w:rPr>
          <w:rFonts w:ascii="Times New Roman"/>
          <w:b w:val="false"/>
          <w:i w:val="false"/>
          <w:color w:val="000000"/>
          <w:sz w:val="28"/>
        </w:rPr>
        <w:t xml:space="preserve">
      2. Мемлекеттік емес өртке қарсы қызметтерді аттестаттау қызметкерлердің штат санының, техникалық жарақталуы мен кәсіби жарамдылығының "Мемлекеттік емес өртке қарсы қызметтерге қойылатын рұқсат беру талаптарын бекіту туралы" Қазақстан Республикасы Ішкі істер министрінің 2014 жылғы 7 қарашадағы № 783 бұйрығымен (Нормативтік құқықтық актілерді мемлекеттік тіркеу тізілімінде № 9942 болып тіркелген) бекітілген мемлекеттік емес өртке қарсы қызметтерге қойылатын рұқсат беру </w:t>
      </w:r>
      <w:r>
        <w:rPr>
          <w:rFonts w:ascii="Times New Roman"/>
          <w:b w:val="false"/>
          <w:i w:val="false"/>
          <w:color w:val="000000"/>
          <w:sz w:val="28"/>
        </w:rPr>
        <w:t>талаптарына</w:t>
      </w:r>
      <w:r>
        <w:rPr>
          <w:rFonts w:ascii="Times New Roman"/>
          <w:b w:val="false"/>
          <w:i w:val="false"/>
          <w:color w:val="000000"/>
          <w:sz w:val="28"/>
        </w:rPr>
        <w:t xml:space="preserve"> (бұдан әрі – рұқсат беру талаптары) және осы Қағидалардың талаптарына сәйкестігін анықтау мақсатында жүргізіледі.</w:t>
      </w:r>
    </w:p>
    <w:bookmarkEnd w:id="16"/>
    <w:bookmarkStart w:name="z19" w:id="17"/>
    <w:p>
      <w:pPr>
        <w:spacing w:after="0"/>
        <w:ind w:left="0"/>
        <w:jc w:val="both"/>
      </w:pPr>
      <w:r>
        <w:rPr>
          <w:rFonts w:ascii="Times New Roman"/>
          <w:b w:val="false"/>
          <w:i w:val="false"/>
          <w:color w:val="000000"/>
          <w:sz w:val="28"/>
        </w:rPr>
        <w:t>
      3. Мемлекеттік емес өртке қарсы қызметтерді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аттестаттауды азаматтық қорғау саласындағы уәкілетті орган ведомствосы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16.03.2020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Мемлекеттік емес өртке қарсы қызметтерге аттестаттау жүргізу тәртібі</w:t>
      </w:r>
    </w:p>
    <w:bookmarkEnd w:id="18"/>
    <w:bookmarkStart w:name="z21" w:id="19"/>
    <w:p>
      <w:pPr>
        <w:spacing w:after="0"/>
        <w:ind w:left="0"/>
        <w:jc w:val="both"/>
      </w:pPr>
      <w:r>
        <w:rPr>
          <w:rFonts w:ascii="Times New Roman"/>
          <w:b w:val="false"/>
          <w:i w:val="false"/>
          <w:color w:val="000000"/>
          <w:sz w:val="28"/>
        </w:rPr>
        <w:t xml:space="preserve">
      4. Мемлекеттік емес өртке қарсы қызметтер (бұдан әрі – МеӨҚҚ) аттестатын алу үшін заңды тұлғалар (бұдан әрі – көрсетілетін қызметті алушы) Қазақстан Республикасы Төтенше жағдайлар министрлігі Өртке қарсы қызмет комитетіне (бұдан әрі – көрсетілетін қызметті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көрсетілетін қызмет стандартына сәйкес (бұдан әрі – стандарт) құжаттарды береді.</w:t>
      </w:r>
    </w:p>
    <w:bookmarkEnd w:id="19"/>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баяндалған.</w:t>
      </w:r>
    </w:p>
    <w:p>
      <w:pPr>
        <w:spacing w:after="0"/>
        <w:ind w:left="0"/>
        <w:jc w:val="both"/>
      </w:pPr>
      <w:r>
        <w:rPr>
          <w:rFonts w:ascii="Times New Roman"/>
          <w:b w:val="false"/>
          <w:i w:val="false"/>
          <w:color w:val="000000"/>
          <w:sz w:val="28"/>
        </w:rPr>
        <w:t>
      Заңды тұлғаны мемлекеттік тіркеу, көлік құралдарының бар-жоғы (мемлекеттік көрсетілетін қызметті алушы көлік құралының тіркеу нөмірін және көлік құралы куәлігінің тіркеу нөмірін көрсеткен кезде), жұмыскерлерді, өрт сөндіру-құтқару техникасын, жабдық пен құрал-жабдықты орналастыру үшін объектіні пайдалану құқығының бар-жоғы (көрсетілетін қызметті алушы жылжымайтын мүліктің кадастрлық нөмірін көрсеткен кезде), жұмыскерлерде жүргізуші куәліктерінің бар-жоғы (көрсетілетін қызметті алушы жұмыскерлердің жеке сәйкестендіру нөмірлерін көрсеткен кезде), көлік құралдарының міндетті техникалық байқауы (көрсетілетін қызметті алушы көлік құралының тіркеу нөмірін көрсеткен кезде), жұмыскерлердің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 қарау мәртебесі туралы ақпарат, сондай-ақ мемлекеттік қызмет нәтижесін алу күні мен уақыты көрсетілген хабарлама жолданады.</w:t>
      </w:r>
    </w:p>
    <w:p>
      <w:pPr>
        <w:spacing w:after="0"/>
        <w:ind w:left="0"/>
        <w:jc w:val="both"/>
      </w:pPr>
      <w:r>
        <w:rPr>
          <w:rFonts w:ascii="Times New Roman"/>
          <w:b w:val="false"/>
          <w:i w:val="false"/>
          <w:color w:val="000000"/>
          <w:sz w:val="28"/>
        </w:rPr>
        <w:t>
      Мемлекеттік қызметті көрсетуге өтініш бергеннен кейін көрсетілетін қызметті берушінің кеңсе қызметкері өтінішті Порталда тіркеуді жүзеге асырады, көрсетілетін қызметті алушы құжаттарды қабылдау туралы хабарлама алады, көрсетілетін қызметті берушінің басшысы өтінішті орындаушыны анықтайды.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16.03.2020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04.02.2021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5. Құжаттарды қабылдау және оларды қарау нәтижесін беру электронды нысанда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10.12.2018 </w:t>
      </w:r>
      <w:r>
        <w:rPr>
          <w:rFonts w:ascii="Times New Roman"/>
          <w:b w:val="false"/>
          <w:i w:val="false"/>
          <w:color w:val="000000"/>
          <w:sz w:val="28"/>
        </w:rPr>
        <w:t>№ 896</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6. Құжаттарды алған сәттен бастап екі жұмыс күні ішінде ұсынылған құжаттардың толықтығы тексеріледі.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орындаушысы көрсетілген мерзімде көрсетілетін қызметті беруші басшысының электрондық цифрлық қолтаңбасымен (бұдан әрі – ЭЦҚ) қол қойылған электрондық құжат нысанында өтінішті одан әрі қараудан дәлелді бас тартуды әзірлейді және көрсетілетін қызметті алушының жеке кабинетіне жолдайды.</w:t>
      </w:r>
    </w:p>
    <w:bookmarkEnd w:id="21"/>
    <w:p>
      <w:pPr>
        <w:spacing w:after="0"/>
        <w:ind w:left="0"/>
        <w:jc w:val="both"/>
      </w:pPr>
      <w:r>
        <w:rPr>
          <w:rFonts w:ascii="Times New Roman"/>
          <w:b w:val="false"/>
          <w:i w:val="false"/>
          <w:color w:val="000000"/>
          <w:sz w:val="28"/>
        </w:rPr>
        <w:t>
      Көрсетілетін қызметті алушы МЕӨҚҚ аттестатын алу үшін құжаттардың толық топтамасын ұсынған жағдайда көрсетілетін қызметті берушінің орындаушысы төрт жұмыс күні ішінде құжаттарды рұқсат беру талаптарына сәйкестігі тұрғысынан қарайды.</w:t>
      </w:r>
    </w:p>
    <w:p>
      <w:pPr>
        <w:spacing w:after="0"/>
        <w:ind w:left="0"/>
        <w:jc w:val="both"/>
      </w:pPr>
      <w:r>
        <w:rPr>
          <w:rFonts w:ascii="Times New Roman"/>
          <w:b w:val="false"/>
          <w:i w:val="false"/>
          <w:color w:val="000000"/>
          <w:sz w:val="28"/>
        </w:rPr>
        <w:t xml:space="preserve">
      Орындаушы көрсетілетін қызметті алушыға тиісті тексеру жүргізілгеннен кейін қағаз форматта аттестат беру құқығына арналған құжаттарды қоса бере отырып, көрсетілетін қызметті беруші басшысының атына баянат құрайды. </w:t>
      </w:r>
    </w:p>
    <w:p>
      <w:pPr>
        <w:spacing w:after="0"/>
        <w:ind w:left="0"/>
        <w:jc w:val="both"/>
      </w:pPr>
      <w:r>
        <w:rPr>
          <w:rFonts w:ascii="Times New Roman"/>
          <w:b w:val="false"/>
          <w:i w:val="false"/>
          <w:color w:val="000000"/>
          <w:sz w:val="28"/>
        </w:rPr>
        <w:t>
      "Мемлекеттік емес өртке қарсы қызметтерді ұйымдарда, елді мекендерде және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стандартының 9-тармағында көзделген негіздер болған кезде көрсетілетін қызметті берушінің орындаушысы көрсетілетін қызметті алушыға мемлекеттік қызмет көрсетуден бас тарту туралы алдын ала шешім, сондай-ақ тыңдауды өткізу уақыты, күні және орны (тәсілі) туралы алдын ала шешім бойынша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алушыға қағаз форматта тыңдау нәтижелері бойынша аттестат беру құқығына құжаттарды қоса бере отырып, көрсетілетін қызметті беруші басшысының атына баянат немесе аттестат беруден дәлелді бас тарту жасайды және порталда мемлекеттік қызмет көрсету нәтижесін қалыптастырады.</w:t>
      </w:r>
    </w:p>
    <w:p>
      <w:pPr>
        <w:spacing w:after="0"/>
        <w:ind w:left="0"/>
        <w:jc w:val="both"/>
      </w:pPr>
      <w:r>
        <w:rPr>
          <w:rFonts w:ascii="Times New Roman"/>
          <w:b w:val="false"/>
          <w:i w:val="false"/>
          <w:color w:val="000000"/>
          <w:sz w:val="28"/>
        </w:rPr>
        <w:t>
      Көрсетілетін қызметті берушінің басшысы бір жұмыс күні ішінде электрондық нәтижеге қол қояды және оны Портал арқылы беруді жүзеге асырады.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 істен шыққан жағдайда, электрондық байланыс болмаған немесе хабарламаларды жіберуге кедергі келтіретін өзге де жағдайлар туындаған кезде, көрсетілетін қызметті берушінің уәкілетті бөлімшесі техникалық істен шығудың пайда болуы анықталған сәттен бастап дереу көрсетілген себептерді анықтау және жою үшін шаралар қабылдайды (жұмыс күндері сағат 9:00-ден 18:30-ға дейін).</w:t>
      </w:r>
    </w:p>
    <w:p>
      <w:pPr>
        <w:spacing w:after="0"/>
        <w:ind w:left="0"/>
        <w:jc w:val="both"/>
      </w:pPr>
      <w:r>
        <w:rPr>
          <w:rFonts w:ascii="Times New Roman"/>
          <w:b w:val="false"/>
          <w:i w:val="false"/>
          <w:color w:val="000000"/>
          <w:sz w:val="28"/>
        </w:rPr>
        <w:t>
      Хабарламаларды жөнелтудің бір сағаттан артық кідіруіне әкеп соғатын авариялық жағдайдың әрбір оқиғасын көрсетілетін қызметті берушінің уәкілетті бөлімшесінің жауапты орындаушысы арнайы журналда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01.04.2022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7. Құжаттарды қарау және олар бойынша шешім қабылдау мерзімі өтініш тіркелген күннен бастап жеті жұмыс күнін құрайды.</w:t>
      </w:r>
    </w:p>
    <w:bookmarkEnd w:id="22"/>
    <w:bookmarkStart w:name="z35" w:id="23"/>
    <w:p>
      <w:pPr>
        <w:spacing w:after="0"/>
        <w:ind w:left="0"/>
        <w:jc w:val="both"/>
      </w:pPr>
      <w:r>
        <w:rPr>
          <w:rFonts w:ascii="Times New Roman"/>
          <w:b w:val="false"/>
          <w:i w:val="false"/>
          <w:color w:val="000000"/>
          <w:sz w:val="28"/>
        </w:rPr>
        <w:t>
      8. Көрсетілетін қызметті беруші көрсетілген мерзімде осы Қағидаларға 2-қосымшаға сәйкес нысан бойынша ұйымдарда, елді мекендерде және объектілерде өрттердің алдын алу және сөндіру, өрт қауіпсіздігін қамтамасыз ету және авариялық – құтқару жұмыстарын жүргізу жөніндегі жұмыстарды жүргізу құқығына тиісті аттестатты бір мезгілде бере отырып, аттестаттау жөніндегі өзінің шешімі туралы өтініш берушілерді МеӨҚҚ атауында шығу және/немесе шығусыз техникасымен – өртке қарсы қызмет түрін көрсетумен не стандартқа сәйкес аттестаттаудан дәлелді бас тарту туралы хабардар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16.03.2020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xml:space="preserve">
      9. Аттестаттау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МеӨҚҚ тіркеу журналына енгізіледі және ведомствоның сайтына орналастырылады.</w:t>
      </w:r>
    </w:p>
    <w:bookmarkEnd w:id="24"/>
    <w:bookmarkStart w:name="z40" w:id="25"/>
    <w:p>
      <w:pPr>
        <w:spacing w:after="0"/>
        <w:ind w:left="0"/>
        <w:jc w:val="both"/>
      </w:pPr>
      <w:r>
        <w:rPr>
          <w:rFonts w:ascii="Times New Roman"/>
          <w:b w:val="false"/>
          <w:i w:val="false"/>
          <w:color w:val="000000"/>
          <w:sz w:val="28"/>
        </w:rPr>
        <w:t>
      10. МеӨҚҚ аттестаттау жүргізу үшін ұсынылған құжаттар, сондай-ақ оның нәтижелері іске қалыптастырылады.</w:t>
      </w:r>
    </w:p>
    <w:bookmarkEnd w:id="25"/>
    <w:bookmarkStart w:name="z41" w:id="26"/>
    <w:p>
      <w:pPr>
        <w:spacing w:after="0"/>
        <w:ind w:left="0"/>
        <w:jc w:val="both"/>
      </w:pPr>
      <w:r>
        <w:rPr>
          <w:rFonts w:ascii="Times New Roman"/>
          <w:b w:val="false"/>
          <w:i w:val="false"/>
          <w:color w:val="000000"/>
          <w:sz w:val="28"/>
        </w:rPr>
        <w:t>
      11. Аттестаттың жарамдылығы мынадай негіздер бойынша тоқтатылады:</w:t>
      </w:r>
    </w:p>
    <w:bookmarkEnd w:id="26"/>
    <w:bookmarkStart w:name="z42" w:id="27"/>
    <w:p>
      <w:pPr>
        <w:spacing w:after="0"/>
        <w:ind w:left="0"/>
        <w:jc w:val="both"/>
      </w:pPr>
      <w:r>
        <w:rPr>
          <w:rFonts w:ascii="Times New Roman"/>
          <w:b w:val="false"/>
          <w:i w:val="false"/>
          <w:color w:val="000000"/>
          <w:sz w:val="28"/>
        </w:rPr>
        <w:t>
      1) МеӨҚҚ-ның аттестаттың жарамдылығын тоқтату туралы өтініш (еркін нысанда) ұсынуы;</w:t>
      </w:r>
    </w:p>
    <w:bookmarkEnd w:id="27"/>
    <w:bookmarkStart w:name="z43" w:id="28"/>
    <w:p>
      <w:pPr>
        <w:spacing w:after="0"/>
        <w:ind w:left="0"/>
        <w:jc w:val="both"/>
      </w:pPr>
      <w:r>
        <w:rPr>
          <w:rFonts w:ascii="Times New Roman"/>
          <w:b w:val="false"/>
          <w:i w:val="false"/>
          <w:color w:val="000000"/>
          <w:sz w:val="28"/>
        </w:rPr>
        <w:t>
      2) заңды тұлғаның таратылуы.</w:t>
      </w:r>
    </w:p>
    <w:bookmarkEnd w:id="28"/>
    <w:bookmarkStart w:name="z48" w:id="2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 берушінің және (немесе) оның лауазымды тұлғаларының шешімдеріне, әрекеттеріне (әрекетсіздігіне) шағымдану тәртібі</w:t>
      </w:r>
    </w:p>
    <w:bookmarkEnd w:id="29"/>
    <w:p>
      <w:pPr>
        <w:spacing w:after="0"/>
        <w:ind w:left="0"/>
        <w:jc w:val="both"/>
      </w:pPr>
      <w:r>
        <w:rPr>
          <w:rFonts w:ascii="Times New Roman"/>
          <w:b w:val="false"/>
          <w:i w:val="false"/>
          <w:color w:val="ff0000"/>
          <w:sz w:val="28"/>
        </w:rPr>
        <w:t xml:space="preserve">
      Ескерту. 3-тараумен толықтырылды – ҚР Ішкі істер министрінің 16.03.2020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30"/>
    <w:p>
      <w:pPr>
        <w:spacing w:after="0"/>
        <w:ind w:left="0"/>
        <w:jc w:val="both"/>
      </w:pPr>
      <w:r>
        <w:rPr>
          <w:rFonts w:ascii="Times New Roman"/>
          <w:b w:val="false"/>
          <w:i w:val="false"/>
          <w:color w:val="000000"/>
          <w:sz w:val="28"/>
        </w:rPr>
        <w:t xml:space="preserve">
      12.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 </w:t>
      </w:r>
    </w:p>
    <w:bookmarkEnd w:id="30"/>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01.04.2022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w:t>
            </w:r>
            <w:r>
              <w:br/>
            </w:r>
            <w:r>
              <w:rPr>
                <w:rFonts w:ascii="Times New Roman"/>
                <w:b w:val="false"/>
                <w:i w:val="false"/>
                <w:color w:val="000000"/>
                <w:sz w:val="20"/>
              </w:rPr>
              <w:t>қарсы қызметтерді</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Өртке қарсы қызмет комитетінің</w:t>
            </w:r>
            <w:r>
              <w:br/>
            </w:r>
            <w:r>
              <w:rPr>
                <w:rFonts w:ascii="Times New Roman"/>
                <w:b w:val="false"/>
                <w:i w:val="false"/>
                <w:color w:val="000000"/>
                <w:sz w:val="20"/>
              </w:rPr>
              <w:t>төрағасына</w:t>
            </w:r>
            <w:r>
              <w:br/>
            </w:r>
            <w:r>
              <w:rPr>
                <w:rFonts w:ascii="Times New Roman"/>
                <w:b w:val="false"/>
                <w:i w:val="false"/>
                <w:color w:val="000000"/>
                <w:sz w:val="20"/>
              </w:rPr>
              <w:t>_______________________</w:t>
            </w:r>
          </w:p>
        </w:tc>
      </w:tr>
    </w:tbl>
    <w:bookmarkStart w:name="z45" w:id="31"/>
    <w:p>
      <w:pPr>
        <w:spacing w:after="0"/>
        <w:ind w:left="0"/>
        <w:jc w:val="left"/>
      </w:pPr>
      <w:r>
        <w:rPr>
          <w:rFonts w:ascii="Times New Roman"/>
          <w:b/>
          <w:i w:val="false"/>
          <w:color w:val="000000"/>
        </w:rPr>
        <w:t xml:space="preserve"> Мемлекеттік емес өртке қарсы қызметті аттестаттау туралы өтініш</w:t>
      </w:r>
    </w:p>
    <w:bookmarkEnd w:id="31"/>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26.12.2022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қоса беріліп отырған құжаттар тізбесін қарауды және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емес өртке қарсы қызмет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емес өртке қарсы қызмет түрі ұйымдарда, елді мекендер мен объектілерде</w:t>
      </w:r>
    </w:p>
    <w:p>
      <w:pPr>
        <w:spacing w:after="0"/>
        <w:ind w:left="0"/>
        <w:jc w:val="both"/>
      </w:pPr>
      <w:r>
        <w:rPr>
          <w:rFonts w:ascii="Times New Roman"/>
          <w:b w:val="false"/>
          <w:i w:val="false"/>
          <w:color w:val="000000"/>
          <w:sz w:val="28"/>
        </w:rPr>
        <w:t>
      өрттің алдын алу және сөндіру, өрт қауіпсіздігін қамтамасыз ету және авариялық-</w:t>
      </w:r>
    </w:p>
    <w:p>
      <w:pPr>
        <w:spacing w:after="0"/>
        <w:ind w:left="0"/>
        <w:jc w:val="both"/>
      </w:pPr>
      <w:r>
        <w:rPr>
          <w:rFonts w:ascii="Times New Roman"/>
          <w:b w:val="false"/>
          <w:i w:val="false"/>
          <w:color w:val="000000"/>
          <w:sz w:val="28"/>
        </w:rPr>
        <w:t>
      құтқару жұмыстарын жүргізу жөніндегі жұмыстарды жүргізу құқығына аттестат</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Бизнес сәйкестендіру нөмірі:_______________________________________________</w:t>
      </w:r>
    </w:p>
    <w:p>
      <w:pPr>
        <w:spacing w:after="0"/>
        <w:ind w:left="0"/>
        <w:jc w:val="both"/>
      </w:pPr>
      <w:r>
        <w:rPr>
          <w:rFonts w:ascii="Times New Roman"/>
          <w:b w:val="false"/>
          <w:i w:val="false"/>
          <w:color w:val="000000"/>
          <w:sz w:val="28"/>
        </w:rPr>
        <w:t>
      Мемлекеттік емес өртке қарсы қызмет орналасқан жері:________________________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Меншік тұрғын үй не өзге заңды құқықта көлік құралдарының: Мемлекеттік нөмірлік</w:t>
      </w:r>
    </w:p>
    <w:p>
      <w:pPr>
        <w:spacing w:after="0"/>
        <w:ind w:left="0"/>
        <w:jc w:val="both"/>
      </w:pPr>
      <w:r>
        <w:rPr>
          <w:rFonts w:ascii="Times New Roman"/>
          <w:b w:val="false"/>
          <w:i w:val="false"/>
          <w:color w:val="000000"/>
          <w:sz w:val="28"/>
        </w:rPr>
        <w:t>
      белгінің (тіркеу нөмірі)____________________________________________________</w:t>
      </w:r>
    </w:p>
    <w:p>
      <w:pPr>
        <w:spacing w:after="0"/>
        <w:ind w:left="0"/>
        <w:jc w:val="both"/>
      </w:pPr>
      <w:r>
        <w:rPr>
          <w:rFonts w:ascii="Times New Roman"/>
          <w:b w:val="false"/>
          <w:i w:val="false"/>
          <w:color w:val="000000"/>
          <w:sz w:val="28"/>
        </w:rPr>
        <w:t>
      Техникалық паспорт сериясы және нөмірінің бар-жоғы туралы мәлімет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Меншік тұрғын үй не өзге заңды құқығында кезметкерлерді, өрт сөндіру- құтқару</w:t>
      </w:r>
    </w:p>
    <w:p>
      <w:pPr>
        <w:spacing w:after="0"/>
        <w:ind w:left="0"/>
        <w:jc w:val="both"/>
      </w:pPr>
      <w:r>
        <w:rPr>
          <w:rFonts w:ascii="Times New Roman"/>
          <w:b w:val="false"/>
          <w:i w:val="false"/>
          <w:color w:val="000000"/>
          <w:sz w:val="28"/>
        </w:rPr>
        <w:t>
      техникасын, жабдық пен жарақты орналастыруға арналған объектінің бар-жоғы туралы</w:t>
      </w:r>
    </w:p>
    <w:p>
      <w:pPr>
        <w:spacing w:after="0"/>
        <w:ind w:left="0"/>
        <w:jc w:val="both"/>
      </w:pP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
      Жылжымайтын мүліктің кадастрлық нөмірі_____________________________________</w:t>
      </w:r>
    </w:p>
    <w:p>
      <w:pPr>
        <w:spacing w:after="0"/>
        <w:ind w:left="0"/>
        <w:jc w:val="both"/>
      </w:pPr>
      <w:r>
        <w:rPr>
          <w:rFonts w:ascii="Times New Roman"/>
          <w:b w:val="false"/>
          <w:i w:val="false"/>
          <w:color w:val="000000"/>
          <w:sz w:val="28"/>
        </w:rPr>
        <w:t>
      Мемлекеттік емес өртке қарсы қызметтерге қойылатын рұқсат беру талаптары</w:t>
      </w:r>
    </w:p>
    <w:p>
      <w:pPr>
        <w:spacing w:after="0"/>
        <w:ind w:left="0"/>
        <w:jc w:val="both"/>
      </w:pPr>
      <w:r>
        <w:rPr>
          <w:rFonts w:ascii="Times New Roman"/>
          <w:b w:val="false"/>
          <w:i w:val="false"/>
          <w:color w:val="000000"/>
          <w:sz w:val="28"/>
        </w:rPr>
        <w:t>
      Қазақстан Республикасы Ішкі істер министрінің 2014 жылғы 7 қарашадағы № 783</w:t>
      </w:r>
    </w:p>
    <w:p>
      <w:pPr>
        <w:spacing w:after="0"/>
        <w:ind w:left="0"/>
        <w:jc w:val="both"/>
      </w:pPr>
      <w:r>
        <w:rPr>
          <w:rFonts w:ascii="Times New Roman"/>
          <w:b w:val="false"/>
          <w:i w:val="false"/>
          <w:color w:val="000000"/>
          <w:sz w:val="28"/>
        </w:rPr>
        <w:t>
      "Мемлекеттік емес өртке қарсы қызметтерге қойылатын рұқсат беру талаптарын бекіту</w:t>
      </w:r>
    </w:p>
    <w:p>
      <w:pPr>
        <w:spacing w:after="0"/>
        <w:ind w:left="0"/>
        <w:jc w:val="both"/>
      </w:pPr>
      <w:r>
        <w:rPr>
          <w:rFonts w:ascii="Times New Roman"/>
          <w:b w:val="false"/>
          <w:i w:val="false"/>
          <w:color w:val="000000"/>
          <w:sz w:val="28"/>
        </w:rPr>
        <w:t>
      туралы" (нормативтік құқықтық актілерді мемлекеттік тіркеу тізілімінде № 9942 болып</w:t>
      </w:r>
    </w:p>
    <w:p>
      <w:pPr>
        <w:spacing w:after="0"/>
        <w:ind w:left="0"/>
        <w:jc w:val="both"/>
      </w:pPr>
      <w:r>
        <w:rPr>
          <w:rFonts w:ascii="Times New Roman"/>
          <w:b w:val="false"/>
          <w:i w:val="false"/>
          <w:color w:val="000000"/>
          <w:sz w:val="28"/>
        </w:rPr>
        <w:t xml:space="preserve">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емес өртке қарсы қызметтің бір</w:t>
      </w:r>
    </w:p>
    <w:p>
      <w:pPr>
        <w:spacing w:after="0"/>
        <w:ind w:left="0"/>
        <w:jc w:val="both"/>
      </w:pPr>
      <w:r>
        <w:rPr>
          <w:rFonts w:ascii="Times New Roman"/>
          <w:b w:val="false"/>
          <w:i w:val="false"/>
          <w:color w:val="000000"/>
          <w:sz w:val="28"/>
        </w:rPr>
        <w:t>
      жұмыскеріне арналған арнайы киім-кешек пен өртке қарсы құрал-жабдық тізбесі</w:t>
      </w:r>
    </w:p>
    <w:p>
      <w:pPr>
        <w:spacing w:after="0"/>
        <w:ind w:left="0"/>
        <w:jc w:val="both"/>
      </w:pPr>
      <w:r>
        <w:rPr>
          <w:rFonts w:ascii="Times New Roman"/>
          <w:b w:val="false"/>
          <w:i w:val="false"/>
          <w:color w:val="000000"/>
          <w:sz w:val="28"/>
        </w:rPr>
        <w:t>
      бойынша арнайы киім-кешекпен және өртке қарсы құрал-жабдықпен қамтамасыз</w:t>
      </w:r>
    </w:p>
    <w:p>
      <w:pPr>
        <w:spacing w:after="0"/>
        <w:ind w:left="0"/>
        <w:jc w:val="both"/>
      </w:pPr>
      <w:r>
        <w:rPr>
          <w:rFonts w:ascii="Times New Roman"/>
          <w:b w:val="false"/>
          <w:i w:val="false"/>
          <w:color w:val="000000"/>
          <w:sz w:val="28"/>
        </w:rPr>
        <w:t>
      етілген қызметкерлердің жеке сәйкестендіру нөмірлері: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Басшы 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w:t>
            </w:r>
            <w:r>
              <w:br/>
            </w:r>
            <w:r>
              <w:rPr>
                <w:rFonts w:ascii="Times New Roman"/>
                <w:b w:val="false"/>
                <w:i w:val="false"/>
                <w:color w:val="000000"/>
                <w:sz w:val="20"/>
              </w:rPr>
              <w:t>қарсы қызметтерді</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1-1-қосымшамен толықтырылды – ҚР Ішкі істер министрінің 16.03.2020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04.02.2021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Өртке қарсы қызмет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 беру.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арқылы жүгінген кезде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интернет-ресурстарында: www.mvd.gov.kz, www.emer.gov.kz;</w:t>
            </w:r>
          </w:p>
          <w:p>
            <w:pPr>
              <w:spacing w:after="20"/>
              <w:ind w:left="20"/>
              <w:jc w:val="both"/>
            </w:pPr>
            <w:r>
              <w:rPr>
                <w:rFonts w:ascii="Times New Roman"/>
                <w:b w:val="false"/>
                <w:i w:val="false"/>
                <w:color w:val="000000"/>
                <w:sz w:val="20"/>
              </w:rPr>
              <w:t>
2) "электрондық үкімет" веб-порталында: www.egov.kz, www.elicense.kz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көрсетілетін қызметті алушының электрондық цифрлық қолтаңбасымен қол қойылған электрондық сұрату;</w:t>
            </w:r>
          </w:p>
          <w:p>
            <w:pPr>
              <w:spacing w:after="20"/>
              <w:ind w:left="20"/>
              <w:jc w:val="both"/>
            </w:pPr>
            <w:r>
              <w:rPr>
                <w:rFonts w:ascii="Times New Roman"/>
                <w:b w:val="false"/>
                <w:i w:val="false"/>
                <w:color w:val="000000"/>
                <w:sz w:val="20"/>
              </w:rPr>
              <w:t xml:space="preserve">
2) "Мемлекеттік емес өртке қарсы қызметтерге қойылатын рұқсат беру талаптарын бекіту туралы" Қазақстан Республикасы Ішкі істер министрінің 2014 жылғы 7 қарашадағы № 783 </w:t>
            </w:r>
            <w:r>
              <w:rPr>
                <w:rFonts w:ascii="Times New Roman"/>
                <w:b w:val="false"/>
                <w:i w:val="false"/>
                <w:color w:val="000000"/>
                <w:sz w:val="20"/>
              </w:rPr>
              <w:t>бұйрығымен</w:t>
            </w:r>
            <w:r>
              <w:rPr>
                <w:rFonts w:ascii="Times New Roman"/>
                <w:b w:val="false"/>
                <w:i w:val="false"/>
                <w:color w:val="000000"/>
                <w:sz w:val="20"/>
              </w:rPr>
              <w:t xml:space="preserve"> (Нормативтiк құқықтық актiлерді мемлекеттiк тіркеу тізілімінде № 9942 болып тіркелген) (бұдан әрі – № 783 бұйрық) бекітілген Мемлекеттік емес өртке қарсы қызметтерге қойылатын рұқсат беру талаптарына 1-қосымшаға сәйкес нысан бойынша негізгі өрт сөндіру автомобильдерінің өртті сөндіруге әзірлігін техникалық байқау актілерінің электрондық көшірмелері;</w:t>
            </w:r>
          </w:p>
          <w:p>
            <w:pPr>
              <w:spacing w:after="20"/>
              <w:ind w:left="20"/>
              <w:jc w:val="both"/>
            </w:pPr>
            <w:r>
              <w:rPr>
                <w:rFonts w:ascii="Times New Roman"/>
                <w:b w:val="false"/>
                <w:i w:val="false"/>
                <w:color w:val="000000"/>
                <w:sz w:val="20"/>
              </w:rPr>
              <w:t xml:space="preserve">
3)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бекіту туралы" Қазақстан Республикасы Ішкі істер министрінің 2015 жылғы 24 қаңтардағы № 48 </w:t>
            </w:r>
            <w:r>
              <w:rPr>
                <w:rFonts w:ascii="Times New Roman"/>
                <w:b w:val="false"/>
                <w:i w:val="false"/>
                <w:color w:val="000000"/>
                <w:sz w:val="20"/>
              </w:rPr>
              <w:t>бұйрығына</w:t>
            </w:r>
            <w:r>
              <w:rPr>
                <w:rFonts w:ascii="Times New Roman"/>
                <w:b w:val="false"/>
                <w:i w:val="false"/>
                <w:color w:val="000000"/>
                <w:sz w:val="20"/>
              </w:rPr>
              <w:t xml:space="preserve"> 2-қосымшаға (Нормативтiк құқықтық актiлерді мемлекеттiк тіркеу тізілімінде № 10382 болып тіркелген) сәйкес, нысан бойынша мемлекеттік емес өртке қарсы қызмет мамандарын арнайы даярлау бойынша оқыту курстарын аяқтағаны туралы куәліктердің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шынайы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 мен объектілердің № 783 бұйрықпен бекітілген мемлекеттік емес өртке қарсы қызметтерге қойылатын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беруші кеңсесінің байланыс телефоны 8 (7172) 60-21-33, Бірыңғай байланыс орталығының байланыс телефондары 1414, 8 8000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w:t>
            </w:r>
            <w:r>
              <w:br/>
            </w:r>
            <w:r>
              <w:rPr>
                <w:rFonts w:ascii="Times New Roman"/>
                <w:b w:val="false"/>
                <w:i w:val="false"/>
                <w:color w:val="000000"/>
                <w:sz w:val="20"/>
              </w:rPr>
              <w:t>қарсы қызметтерді</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2"/>
    <w:p>
      <w:pPr>
        <w:spacing w:after="0"/>
        <w:ind w:left="0"/>
        <w:jc w:val="left"/>
      </w:pPr>
      <w:r>
        <w:rPr>
          <w:rFonts w:ascii="Times New Roman"/>
          <w:b/>
          <w:i w:val="false"/>
          <w:color w:val="000000"/>
        </w:rPr>
        <w:t xml:space="preserve"> Қазақстан Республикасы Төтенше жағдайлар министрлігінің Өртке қарсы қызмет комитеті</w:t>
      </w:r>
    </w:p>
    <w:bookmarkEnd w:id="32"/>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04.02.2021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Қазақстан Республикасының Мемлекеттік елтаңбасы Аттестат №__________________ аттестат нөмірі</w:t>
      </w:r>
    </w:p>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25.10.2019 </w:t>
      </w:r>
      <w:r>
        <w:rPr>
          <w:rFonts w:ascii="Times New Roman"/>
          <w:b w:val="false"/>
          <w:i w:val="false"/>
          <w:color w:val="ff0000"/>
          <w:sz w:val="28"/>
        </w:rPr>
        <w:t>№ 928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Осы аттестат 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емес өртке қарсы қызметтің атауы</w:t>
      </w:r>
    </w:p>
    <w:p>
      <w:pPr>
        <w:spacing w:after="0"/>
        <w:ind w:left="0"/>
        <w:jc w:val="both"/>
      </w:pPr>
      <w:r>
        <w:rPr>
          <w:rFonts w:ascii="Times New Roman"/>
          <w:b w:val="false"/>
          <w:i w:val="false"/>
          <w:color w:val="000000"/>
          <w:sz w:val="28"/>
        </w:rPr>
        <w:t>
      ұйымдарда, елді мекендер мен объектілерде өрттің алдын алу және сөндіру, өрт қауіпсіздігін қамтамасыз ету және авариялық-құтқару жұмыстарын жүргізу жөніндегі жұмыстарды жүргізу құқығына</w:t>
      </w:r>
    </w:p>
    <w:p>
      <w:pPr>
        <w:spacing w:after="0"/>
        <w:ind w:left="0"/>
        <w:jc w:val="both"/>
      </w:pPr>
      <w:r>
        <w:rPr>
          <w:rFonts w:ascii="Times New Roman"/>
          <w:b w:val="false"/>
          <w:i w:val="false"/>
          <w:color w:val="000000"/>
          <w:sz w:val="28"/>
        </w:rPr>
        <w:t>
      ______________________________________________________________ берілді</w:t>
      </w:r>
    </w:p>
    <w:p>
      <w:pPr>
        <w:spacing w:after="0"/>
        <w:ind w:left="0"/>
        <w:jc w:val="both"/>
      </w:pPr>
      <w:r>
        <w:rPr>
          <w:rFonts w:ascii="Times New Roman"/>
          <w:b w:val="false"/>
          <w:i w:val="false"/>
          <w:color w:val="000000"/>
          <w:sz w:val="28"/>
        </w:rPr>
        <w:t>
      мемлекеттік емес өртке қарсы қызметтің түрі</w:t>
      </w:r>
    </w:p>
    <w:p>
      <w:pPr>
        <w:spacing w:after="0"/>
        <w:ind w:left="0"/>
        <w:jc w:val="both"/>
      </w:pPr>
      <w:r>
        <w:rPr>
          <w:rFonts w:ascii="Times New Roman"/>
          <w:b w:val="false"/>
          <w:i w:val="false"/>
          <w:color w:val="000000"/>
          <w:sz w:val="28"/>
        </w:rPr>
        <w:t>
      Төраға 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Нұр-Сұлтан қаласы, 20___жылғы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