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ca3c" w14:textId="d47c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"Дезинфекция, дезинсекция мен дератизацияны ұйымдастыруға және жүргізуге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28 тамыздағы № ҚР ДСМ-8 бұйрығы. Қазақстан Республикасының Әділет министрлігінде 2018 жылғы 25 қыркүйекте № 17429 болып тіркелді. Күші жойылды - Қазақстан Республикасы Денсаулық сақтау министрінің 2022 жылғы 29 шiлдедегi № ҚР ДСМ-68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29.07.2022 </w:t>
      </w:r>
      <w:r>
        <w:rPr>
          <w:rFonts w:ascii="Times New Roman"/>
          <w:b w:val="false"/>
          <w:i w:val="false"/>
          <w:color w:val="000000"/>
          <w:sz w:val="28"/>
        </w:rPr>
        <w:t>№ ҚР ДСМ-68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"Дезинфекция, дезинсекция мен дератизацияны ұйымдастыруға және жүргізуге қойылатын санитариялық-эпидемиологиялық талаптар" санитариялық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экономика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Қоғамдық денсаулық сақтау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электрондық түрдегі қазақ және орыс тілдерінде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Қазақстан Республикасы Денсаулық сақтау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мемлекеттік тіркелгеннен кейін он жұмыс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мәліметті Қазақстан Республикасы Денсаулық сақтау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 Е. Сағадиев</w:t>
      </w:r>
    </w:p>
    <w:p>
      <w:pPr>
        <w:spacing w:after="0"/>
        <w:ind w:left="0"/>
        <w:jc w:val="both"/>
      </w:pPr>
      <w:r>
        <w:rPr>
          <w:rFonts w:ascii="Times New Roman"/>
          <w:b w:val="false"/>
          <w:i w:val="false"/>
          <w:color w:val="000000"/>
          <w:sz w:val="28"/>
        </w:rPr>
        <w:t>
      2018 жылғы "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Т. Сулейменов</w:t>
      </w:r>
    </w:p>
    <w:p>
      <w:pPr>
        <w:spacing w:after="0"/>
        <w:ind w:left="0"/>
        <w:jc w:val="both"/>
      </w:pPr>
      <w:r>
        <w:rPr>
          <w:rFonts w:ascii="Times New Roman"/>
          <w:b w:val="false"/>
          <w:i w:val="false"/>
          <w:color w:val="000000"/>
          <w:sz w:val="28"/>
        </w:rPr>
        <w:t>
      2018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28 тамыздағы</w:t>
            </w:r>
            <w:r>
              <w:br/>
            </w:r>
            <w:r>
              <w:rPr>
                <w:rFonts w:ascii="Times New Roman"/>
                <w:b w:val="false"/>
                <w:i w:val="false"/>
                <w:color w:val="000000"/>
                <w:sz w:val="20"/>
              </w:rPr>
              <w:t>№ ҚР ДСМ-8 бұйрығымен</w:t>
            </w:r>
            <w:r>
              <w:br/>
            </w:r>
            <w:r>
              <w:rPr>
                <w:rFonts w:ascii="Times New Roman"/>
                <w:b w:val="false"/>
                <w:i w:val="false"/>
                <w:color w:val="000000"/>
                <w:sz w:val="20"/>
              </w:rPr>
              <w:t>бекітілген 1-қосымша</w:t>
            </w:r>
          </w:p>
        </w:tc>
      </w:tr>
    </w:tbl>
    <w:bookmarkStart w:name="z12" w:id="10"/>
    <w:p>
      <w:pPr>
        <w:spacing w:after="0"/>
        <w:ind w:left="0"/>
        <w:jc w:val="left"/>
      </w:pPr>
      <w:r>
        <w:rPr>
          <w:rFonts w:ascii="Times New Roman"/>
          <w:b/>
          <w:i w:val="false"/>
          <w:color w:val="000000"/>
        </w:rPr>
        <w:t xml:space="preserve"> "Дезинфекция, дезинсекция мен дератизацияны ұйымдастыруға және жүргізуге қойылатын санитариялық-эпидемиологиялық талаптар" санитариялық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"Дезинфекция, дезинсекция мен дератизацияны ұйымдастыруға және жүргізуге қойылатын санитариялық-эпидемиологиялық талаптар" санитариялық қағидалары (бұдан әрі – Санитариялық қағидалар) меншік нысанына қарамастан барлық субъектілер үшін дезинфекция, дезинсекция мен дератизацияны ұйымдастыруға және жүргізуге қойылатын талаптарды белгілейді.</w:t>
      </w:r>
    </w:p>
    <w:bookmarkEnd w:id="12"/>
    <w:bookmarkStart w:name="z15" w:id="13"/>
    <w:p>
      <w:pPr>
        <w:spacing w:after="0"/>
        <w:ind w:left="0"/>
        <w:jc w:val="both"/>
      </w:pPr>
      <w:r>
        <w:rPr>
          <w:rFonts w:ascii="Times New Roman"/>
          <w:b w:val="false"/>
          <w:i w:val="false"/>
          <w:color w:val="000000"/>
          <w:sz w:val="28"/>
        </w:rPr>
        <w:t>
      2. Осы Санитариялық қағидаларда мынадай терминдер мен анықтамалар қолданылды:</w:t>
      </w:r>
    </w:p>
    <w:bookmarkEnd w:id="13"/>
    <w:bookmarkStart w:name="z16" w:id="14"/>
    <w:p>
      <w:pPr>
        <w:spacing w:after="0"/>
        <w:ind w:left="0"/>
        <w:jc w:val="both"/>
      </w:pPr>
      <w:r>
        <w:rPr>
          <w:rFonts w:ascii="Times New Roman"/>
          <w:b w:val="false"/>
          <w:i w:val="false"/>
          <w:color w:val="000000"/>
          <w:sz w:val="28"/>
        </w:rPr>
        <w:t>
      1) ағымдық дезинфекция – науқас ауру ошағында болған кезде әрбір нозологиялық нысан үшін белгіленген жиілікпен жүргізілетін дезинфекция;</w:t>
      </w:r>
    </w:p>
    <w:bookmarkEnd w:id="14"/>
    <w:bookmarkStart w:name="z17" w:id="15"/>
    <w:p>
      <w:pPr>
        <w:spacing w:after="0"/>
        <w:ind w:left="0"/>
        <w:jc w:val="both"/>
      </w:pPr>
      <w:r>
        <w:rPr>
          <w:rFonts w:ascii="Times New Roman"/>
          <w:b w:val="false"/>
          <w:i w:val="false"/>
          <w:color w:val="000000"/>
          <w:sz w:val="28"/>
        </w:rPr>
        <w:t>
      2) гнус – адам денсаулығына зиян келтіретін қансорғыш ұшатын жәндіктер (масалар, соналар, майда шыбындар, есекқұрттар, бәкене шыбындар) тобының біріккен атауы;</w:t>
      </w:r>
    </w:p>
    <w:bookmarkEnd w:id="15"/>
    <w:bookmarkStart w:name="z18" w:id="16"/>
    <w:p>
      <w:pPr>
        <w:spacing w:after="0"/>
        <w:ind w:left="0"/>
        <w:jc w:val="both"/>
      </w:pPr>
      <w:r>
        <w:rPr>
          <w:rFonts w:ascii="Times New Roman"/>
          <w:b w:val="false"/>
          <w:i w:val="false"/>
          <w:color w:val="000000"/>
          <w:sz w:val="28"/>
        </w:rPr>
        <w:t>
      3) далалық дезинсекция – қансорғыш жәндіктер мен кенелердің санын азайту мақсатында елді мекен шегінде оларды жою немесе адамдар болатын орындардың айналасына қорғаныш аймақтарын құру;</w:t>
      </w:r>
    </w:p>
    <w:bookmarkEnd w:id="16"/>
    <w:bookmarkStart w:name="z19" w:id="17"/>
    <w:p>
      <w:pPr>
        <w:spacing w:after="0"/>
        <w:ind w:left="0"/>
        <w:jc w:val="both"/>
      </w:pPr>
      <w:r>
        <w:rPr>
          <w:rFonts w:ascii="Times New Roman"/>
          <w:b w:val="false"/>
          <w:i w:val="false"/>
          <w:color w:val="000000"/>
          <w:sz w:val="28"/>
        </w:rPr>
        <w:t>
      4) далалық дератизация – кеміргіштердің санын азайту мақсатында оларды жою және адамдар үшін қауіпті аурулар эпизоотиясының дамуын болдырмау;</w:t>
      </w:r>
    </w:p>
    <w:bookmarkEnd w:id="17"/>
    <w:bookmarkStart w:name="z20" w:id="18"/>
    <w:p>
      <w:pPr>
        <w:spacing w:after="0"/>
        <w:ind w:left="0"/>
        <w:jc w:val="both"/>
      </w:pPr>
      <w:r>
        <w:rPr>
          <w:rFonts w:ascii="Times New Roman"/>
          <w:b w:val="false"/>
          <w:i w:val="false"/>
          <w:color w:val="000000"/>
          <w:sz w:val="28"/>
        </w:rPr>
        <w:t>
      5) дезинфекция – сыртқы ортада инфекциялық және паразиттік аурулардың қоздырғыштарын жоюға бағытталған арнайы іс-шаралар кешені;</w:t>
      </w:r>
    </w:p>
    <w:bookmarkEnd w:id="18"/>
    <w:bookmarkStart w:name="z21" w:id="19"/>
    <w:p>
      <w:pPr>
        <w:spacing w:after="0"/>
        <w:ind w:left="0"/>
        <w:jc w:val="both"/>
      </w:pPr>
      <w:r>
        <w:rPr>
          <w:rFonts w:ascii="Times New Roman"/>
          <w:b w:val="false"/>
          <w:i w:val="false"/>
          <w:color w:val="000000"/>
          <w:sz w:val="28"/>
        </w:rPr>
        <w:t>
      6) дезинфекциялық жабдық – дезинфекциялау, стерильдеу алдында тазарту, стерильдеу, дезинсекциялау және дератизациялау жүргізуге арналған аппараттар мен қондырғылар;</w:t>
      </w:r>
    </w:p>
    <w:bookmarkEnd w:id="19"/>
    <w:bookmarkStart w:name="z22" w:id="20"/>
    <w:p>
      <w:pPr>
        <w:spacing w:after="0"/>
        <w:ind w:left="0"/>
        <w:jc w:val="both"/>
      </w:pPr>
      <w:r>
        <w:rPr>
          <w:rFonts w:ascii="Times New Roman"/>
          <w:b w:val="false"/>
          <w:i w:val="false"/>
          <w:color w:val="000000"/>
          <w:sz w:val="28"/>
        </w:rPr>
        <w:t>
      7) дезинфекциялық құралдар (бұдан әрі – дезқұралдар) – дезинфекциялау, стерильдеуалдында тазарту, стерильдеу (стерильдеу құралдары), дезинсекциялау (дезинсекциялау құралдары) жүргізуге арналған химиялық және биологиялық құралдар, сондай-ақ репелленттер мен педикулоцидтер;</w:t>
      </w:r>
    </w:p>
    <w:bookmarkEnd w:id="20"/>
    <w:bookmarkStart w:name="z23" w:id="21"/>
    <w:p>
      <w:pPr>
        <w:spacing w:after="0"/>
        <w:ind w:left="0"/>
        <w:jc w:val="both"/>
      </w:pPr>
      <w:r>
        <w:rPr>
          <w:rFonts w:ascii="Times New Roman"/>
          <w:b w:val="false"/>
          <w:i w:val="false"/>
          <w:color w:val="000000"/>
          <w:sz w:val="28"/>
        </w:rPr>
        <w:t>
      8) дезинсекция – адамды, жануарларды, үй-жайларды және аумақты жәндіктер мен басқа да буынаяқтылардан қорғау мақсатында оларды жою бойынша профилактикалық және жою іс-шараларының кешені;</w:t>
      </w:r>
    </w:p>
    <w:bookmarkEnd w:id="21"/>
    <w:bookmarkStart w:name="z24" w:id="22"/>
    <w:p>
      <w:pPr>
        <w:spacing w:after="0"/>
        <w:ind w:left="0"/>
        <w:jc w:val="both"/>
      </w:pPr>
      <w:r>
        <w:rPr>
          <w:rFonts w:ascii="Times New Roman"/>
          <w:b w:val="false"/>
          <w:i w:val="false"/>
          <w:color w:val="000000"/>
          <w:sz w:val="28"/>
        </w:rPr>
        <w:t>
      9) дератизация – кеміргіштерді жоюға немесе азайтуға бағытталған профилактикалық және жою іс-шараларының кешені;</w:t>
      </w:r>
    </w:p>
    <w:bookmarkEnd w:id="22"/>
    <w:bookmarkStart w:name="z25" w:id="23"/>
    <w:p>
      <w:pPr>
        <w:spacing w:after="0"/>
        <w:ind w:left="0"/>
        <w:jc w:val="both"/>
      </w:pPr>
      <w:r>
        <w:rPr>
          <w:rFonts w:ascii="Times New Roman"/>
          <w:b w:val="false"/>
          <w:i w:val="false"/>
          <w:color w:val="000000"/>
          <w:sz w:val="28"/>
        </w:rPr>
        <w:t>
      10) жоғары деңгейдегі дезинфекция – барлық патогенді және шартты-патогенді микроорганизмдер жойылатын, ал спора саны азаятын дезинфекция;</w:t>
      </w:r>
    </w:p>
    <w:bookmarkEnd w:id="23"/>
    <w:bookmarkStart w:name="z26" w:id="24"/>
    <w:p>
      <w:pPr>
        <w:spacing w:after="0"/>
        <w:ind w:left="0"/>
        <w:jc w:val="both"/>
      </w:pPr>
      <w:r>
        <w:rPr>
          <w:rFonts w:ascii="Times New Roman"/>
          <w:b w:val="false"/>
          <w:i w:val="false"/>
          <w:color w:val="000000"/>
          <w:sz w:val="28"/>
        </w:rPr>
        <w:t>
      11) инсектицидтер (акарицидтер, инсектоакарицидтер) – жәндіктер мен кенелерді жою үшін пайдаланылатын химиялық табиғаттың құралдары (препараттар);</w:t>
      </w:r>
    </w:p>
    <w:bookmarkEnd w:id="24"/>
    <w:bookmarkStart w:name="z27" w:id="25"/>
    <w:p>
      <w:pPr>
        <w:spacing w:after="0"/>
        <w:ind w:left="0"/>
        <w:jc w:val="both"/>
      </w:pPr>
      <w:r>
        <w:rPr>
          <w:rFonts w:ascii="Times New Roman"/>
          <w:b w:val="false"/>
          <w:i w:val="false"/>
          <w:color w:val="000000"/>
          <w:sz w:val="28"/>
        </w:rPr>
        <w:t>
      12) имаго – буын аяқтылардың дамуының ересек (жыныстық жетілген) сатысы;</w:t>
      </w:r>
    </w:p>
    <w:bookmarkEnd w:id="25"/>
    <w:bookmarkStart w:name="z28" w:id="26"/>
    <w:p>
      <w:pPr>
        <w:spacing w:after="0"/>
        <w:ind w:left="0"/>
        <w:jc w:val="both"/>
      </w:pPr>
      <w:r>
        <w:rPr>
          <w:rFonts w:ascii="Times New Roman"/>
          <w:b w:val="false"/>
          <w:i w:val="false"/>
          <w:color w:val="000000"/>
          <w:sz w:val="28"/>
        </w:rPr>
        <w:t>
      13) камералық дезинфекция – дезинфекциялық камераларда дезинфекциялау және дезинсекциялау;</w:t>
      </w:r>
    </w:p>
    <w:bookmarkEnd w:id="26"/>
    <w:bookmarkStart w:name="z29" w:id="27"/>
    <w:p>
      <w:pPr>
        <w:spacing w:after="0"/>
        <w:ind w:left="0"/>
        <w:jc w:val="both"/>
      </w:pPr>
      <w:r>
        <w:rPr>
          <w:rFonts w:ascii="Times New Roman"/>
          <w:b w:val="false"/>
          <w:i w:val="false"/>
          <w:color w:val="000000"/>
          <w:sz w:val="28"/>
        </w:rPr>
        <w:t>
      14) кедергілік дератизация – кеміргіштердің, инфекция тасымалдаушылардың көшуінің алдын алу мақсатында қолданыстағы (физикалық, химиялық, биологиялық) әдістердің кез келгенін пайдалана отырып, кеміргіштерді жою үшін тұрақты немесе уақытша елді мекендердің, сондай-ақ тұрғындардың демалыс орындарының, сауықтыру мекемелерінің айналасында ені кемінде 200 метр қоғаныш аймағын құру;</w:t>
      </w:r>
    </w:p>
    <w:bookmarkEnd w:id="27"/>
    <w:bookmarkStart w:name="z30" w:id="28"/>
    <w:p>
      <w:pPr>
        <w:spacing w:after="0"/>
        <w:ind w:left="0"/>
        <w:jc w:val="both"/>
      </w:pPr>
      <w:r>
        <w:rPr>
          <w:rFonts w:ascii="Times New Roman"/>
          <w:b w:val="false"/>
          <w:i w:val="false"/>
          <w:color w:val="000000"/>
          <w:sz w:val="28"/>
        </w:rPr>
        <w:t>
      15) кенттік дезинсекция – елді мекен шегінде зиянды жәндіктерді, кенелерді және басқа да буынаяқтыларды жою;</w:t>
      </w:r>
    </w:p>
    <w:bookmarkEnd w:id="28"/>
    <w:bookmarkStart w:name="z31" w:id="29"/>
    <w:p>
      <w:pPr>
        <w:spacing w:after="0"/>
        <w:ind w:left="0"/>
        <w:jc w:val="both"/>
      </w:pPr>
      <w:r>
        <w:rPr>
          <w:rFonts w:ascii="Times New Roman"/>
          <w:b w:val="false"/>
          <w:i w:val="false"/>
          <w:color w:val="000000"/>
          <w:sz w:val="28"/>
        </w:rPr>
        <w:t>
      16) кенттік дератизация – тұрғын үй-жайларда (ғимараттарда), қора-қопсы құрылыстарында, мал шаруашылығы, өндірістік, қойма және өзге де үй-жайларда, сондай-ақ елді мекен шегіндегі ашық аумақта кеміргіштерді жою;</w:t>
      </w:r>
    </w:p>
    <w:bookmarkEnd w:id="29"/>
    <w:bookmarkStart w:name="z32" w:id="30"/>
    <w:p>
      <w:pPr>
        <w:spacing w:after="0"/>
        <w:ind w:left="0"/>
        <w:jc w:val="both"/>
      </w:pPr>
      <w:r>
        <w:rPr>
          <w:rFonts w:ascii="Times New Roman"/>
          <w:b w:val="false"/>
          <w:i w:val="false"/>
          <w:color w:val="000000"/>
          <w:sz w:val="28"/>
        </w:rPr>
        <w:t>
      17) қолдану режимі – препаративті нысанда пайдаланылатын қолданыстағы заттардың шоғырлануын қоса алғанда, дезинфекциялау құралын қолдануды сипаттайтын нормалардың жиынтығы, препараттың шығыны, өңдеу уақыты, өңдеу жиілігі мен ауданы, қосымша заттар мен әдістерді пайдалану;</w:t>
      </w:r>
    </w:p>
    <w:bookmarkEnd w:id="30"/>
    <w:bookmarkStart w:name="z33" w:id="31"/>
    <w:p>
      <w:pPr>
        <w:spacing w:after="0"/>
        <w:ind w:left="0"/>
        <w:jc w:val="both"/>
      </w:pPr>
      <w:r>
        <w:rPr>
          <w:rFonts w:ascii="Times New Roman"/>
          <w:b w:val="false"/>
          <w:i w:val="false"/>
          <w:color w:val="000000"/>
          <w:sz w:val="28"/>
        </w:rPr>
        <w:t>
      18) қорытынды дезинфекция – науқасты емдеуге жатқызғаннан, оқшаулағаннан кейін, ол жазылған соң немесе қайтыс болғаннан кейін ошақта жүргізілетін дезинфекция;</w:t>
      </w:r>
    </w:p>
    <w:bookmarkEnd w:id="31"/>
    <w:bookmarkStart w:name="z34" w:id="32"/>
    <w:p>
      <w:pPr>
        <w:spacing w:after="0"/>
        <w:ind w:left="0"/>
        <w:jc w:val="both"/>
      </w:pPr>
      <w:r>
        <w:rPr>
          <w:rFonts w:ascii="Times New Roman"/>
          <w:b w:val="false"/>
          <w:i w:val="false"/>
          <w:color w:val="000000"/>
          <w:sz w:val="28"/>
        </w:rPr>
        <w:t>
      19) орта деңгейдегі дезинфекция – бактериялар (оның ішінде туберкулез микобактериясы), вирустар (оның ішінде поливирустар), грибоктар жойылатын, бірақ спора жойылмайтын дезинфекция;</w:t>
      </w:r>
    </w:p>
    <w:bookmarkEnd w:id="32"/>
    <w:bookmarkStart w:name="z35" w:id="33"/>
    <w:p>
      <w:pPr>
        <w:spacing w:after="0"/>
        <w:ind w:left="0"/>
        <w:jc w:val="both"/>
      </w:pPr>
      <w:r>
        <w:rPr>
          <w:rFonts w:ascii="Times New Roman"/>
          <w:b w:val="false"/>
          <w:i w:val="false"/>
          <w:color w:val="000000"/>
          <w:sz w:val="28"/>
        </w:rPr>
        <w:t>
      20) ошақ – инфекция қоздырғышы науқастан сезімтал адамдарға беріле алатын шектерде оны қоршаған аумағы бар, инфекциялық немесе паразиттік аурумен ауыратын науқастың болатын орны;</w:t>
      </w:r>
    </w:p>
    <w:bookmarkEnd w:id="33"/>
    <w:bookmarkStart w:name="z36" w:id="34"/>
    <w:p>
      <w:pPr>
        <w:spacing w:after="0"/>
        <w:ind w:left="0"/>
        <w:jc w:val="both"/>
      </w:pPr>
      <w:r>
        <w:rPr>
          <w:rFonts w:ascii="Times New Roman"/>
          <w:b w:val="false"/>
          <w:i w:val="false"/>
          <w:color w:val="000000"/>
          <w:sz w:val="28"/>
        </w:rPr>
        <w:t>
      21) ошақтық дезинфекция – ошақтарда инфекциялық және паразиттік аурулардың алдын алу және (немесе) жою мақсатында жүргізілетін дезинфекция;</w:t>
      </w:r>
    </w:p>
    <w:bookmarkEnd w:id="34"/>
    <w:bookmarkStart w:name="z37" w:id="35"/>
    <w:p>
      <w:pPr>
        <w:spacing w:after="0"/>
        <w:ind w:left="0"/>
        <w:jc w:val="both"/>
      </w:pPr>
      <w:r>
        <w:rPr>
          <w:rFonts w:ascii="Times New Roman"/>
          <w:b w:val="false"/>
          <w:i w:val="false"/>
          <w:color w:val="000000"/>
          <w:sz w:val="28"/>
        </w:rPr>
        <w:t>
      22) препаративті нысан – дезинфекциялау құралдарын шығару және (немесе) пайдалану нысаны;</w:t>
      </w:r>
    </w:p>
    <w:bookmarkEnd w:id="35"/>
    <w:bookmarkStart w:name="z38" w:id="36"/>
    <w:p>
      <w:pPr>
        <w:spacing w:after="0"/>
        <w:ind w:left="0"/>
        <w:jc w:val="both"/>
      </w:pPr>
      <w:r>
        <w:rPr>
          <w:rFonts w:ascii="Times New Roman"/>
          <w:b w:val="false"/>
          <w:i w:val="false"/>
          <w:color w:val="000000"/>
          <w:sz w:val="28"/>
        </w:rPr>
        <w:t>
      23) репеллентті құралдар – буынаяқтыларды немесе кеміргіштерді үркітетін химиялық заттар;</w:t>
      </w:r>
    </w:p>
    <w:bookmarkEnd w:id="36"/>
    <w:bookmarkStart w:name="z39" w:id="37"/>
    <w:p>
      <w:pPr>
        <w:spacing w:after="0"/>
        <w:ind w:left="0"/>
        <w:jc w:val="both"/>
      </w:pPr>
      <w:r>
        <w:rPr>
          <w:rFonts w:ascii="Times New Roman"/>
          <w:b w:val="false"/>
          <w:i w:val="false"/>
          <w:color w:val="000000"/>
          <w:sz w:val="28"/>
        </w:rPr>
        <w:t>
      24) родентицидтер (ратицидтер) – кеміргіштерге қарсы күреске арналған препараттар (құралдар);</w:t>
      </w:r>
    </w:p>
    <w:bookmarkEnd w:id="37"/>
    <w:bookmarkStart w:name="z40" w:id="38"/>
    <w:p>
      <w:pPr>
        <w:spacing w:after="0"/>
        <w:ind w:left="0"/>
        <w:jc w:val="both"/>
      </w:pPr>
      <w:r>
        <w:rPr>
          <w:rFonts w:ascii="Times New Roman"/>
          <w:b w:val="false"/>
          <w:i w:val="false"/>
          <w:color w:val="000000"/>
          <w:sz w:val="28"/>
        </w:rPr>
        <w:t>
      25) стерилизация – қоздырғыштардың барлық түрін, оның ішінде спораларды физикалық, химиялық, термиялық немесе аралас әдістермен оларға әсер ету арқылы толық жою;</w:t>
      </w:r>
    </w:p>
    <w:bookmarkEnd w:id="38"/>
    <w:bookmarkStart w:name="z41" w:id="39"/>
    <w:p>
      <w:pPr>
        <w:spacing w:after="0"/>
        <w:ind w:left="0"/>
        <w:jc w:val="both"/>
      </w:pPr>
      <w:r>
        <w:rPr>
          <w:rFonts w:ascii="Times New Roman"/>
          <w:b w:val="false"/>
          <w:i w:val="false"/>
          <w:color w:val="000000"/>
          <w:sz w:val="28"/>
        </w:rPr>
        <w:t>
      26) төмен деңгейдегі дезинфекция – бактериялар, кейбір грибоктар жойылатын, бірақ туберкулез микобактериясы сияқты төзімді бактерияларға қатысты тиімсіз дезинфекция;</w:t>
      </w:r>
    </w:p>
    <w:bookmarkEnd w:id="39"/>
    <w:bookmarkStart w:name="z42" w:id="40"/>
    <w:p>
      <w:pPr>
        <w:spacing w:after="0"/>
        <w:ind w:left="0"/>
        <w:jc w:val="both"/>
      </w:pPr>
      <w:r>
        <w:rPr>
          <w:rFonts w:ascii="Times New Roman"/>
          <w:b w:val="false"/>
          <w:i w:val="false"/>
          <w:color w:val="000000"/>
          <w:sz w:val="28"/>
        </w:rPr>
        <w:t xml:space="preserve">
      3. Дезинфекциялау, дезинсекциялау мен дератизациялау жүргізу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152-бабына</w:t>
      </w:r>
      <w:r>
        <w:rPr>
          <w:rFonts w:ascii="Times New Roman"/>
          <w:b w:val="false"/>
          <w:i w:val="false"/>
          <w:color w:val="000000"/>
          <w:sz w:val="28"/>
        </w:rPr>
        <w:t xml:space="preserve"> сәйкес (ары қарай-Кодекс) жүзеге асырылады.</w:t>
      </w:r>
    </w:p>
    <w:bookmarkEnd w:id="40"/>
    <w:bookmarkStart w:name="z43" w:id="41"/>
    <w:p>
      <w:pPr>
        <w:spacing w:after="0"/>
        <w:ind w:left="0"/>
        <w:jc w:val="both"/>
      </w:pPr>
      <w:r>
        <w:rPr>
          <w:rFonts w:ascii="Times New Roman"/>
          <w:b w:val="false"/>
          <w:i w:val="false"/>
          <w:color w:val="000000"/>
          <w:sz w:val="28"/>
        </w:rPr>
        <w:t>
      4. Дезқұралдарымен жұмыс істеуге денсаулығының жағдайы бойынша қарсы көрсетілімі жоқ, кәмелет жастағы адамдарға рұқсат етіледі.Дезқұралдармен жұмыс істеуге тартылатын мамандар (дезинструктор, дезинфектор) әр 5 жыл сайын дезинфекциялау,дезинсекциялау дератизациялау бойынша кәсіптік даярлықтан және жыл сайын жұмыстарды қауіпсіз жүзеге асыру, дезқұралдармен уланған кезде дәрігер қарағанға дейін алғашқы көмек көрсету мәселелері бойынша нұсқамадан өтеді.</w:t>
      </w:r>
    </w:p>
    <w:bookmarkEnd w:id="41"/>
    <w:bookmarkStart w:name="z44" w:id="42"/>
    <w:p>
      <w:pPr>
        <w:spacing w:after="0"/>
        <w:ind w:left="0"/>
        <w:jc w:val="both"/>
      </w:pPr>
      <w:r>
        <w:rPr>
          <w:rFonts w:ascii="Times New Roman"/>
          <w:b w:val="false"/>
          <w:i w:val="false"/>
          <w:color w:val="000000"/>
          <w:sz w:val="28"/>
        </w:rPr>
        <w:t xml:space="preserve">
      5. Дезинфекциялау құралдарын сақтау және тасымалдау Кодексінің 156-бабының </w:t>
      </w:r>
      <w:r>
        <w:rPr>
          <w:rFonts w:ascii="Times New Roman"/>
          <w:b w:val="false"/>
          <w:i w:val="false"/>
          <w:color w:val="000000"/>
          <w:sz w:val="28"/>
        </w:rPr>
        <w:t>3-тармағына</w:t>
      </w:r>
      <w:r>
        <w:rPr>
          <w:rFonts w:ascii="Times New Roman"/>
          <w:b w:val="false"/>
          <w:i w:val="false"/>
          <w:color w:val="000000"/>
          <w:sz w:val="28"/>
        </w:rPr>
        <w:t xml:space="preserve"> сәйкес жүргізіледі.</w:t>
      </w:r>
    </w:p>
    <w:bookmarkEnd w:id="42"/>
    <w:bookmarkStart w:name="z45" w:id="43"/>
    <w:p>
      <w:pPr>
        <w:spacing w:after="0"/>
        <w:ind w:left="0"/>
        <w:jc w:val="both"/>
      </w:pPr>
      <w:r>
        <w:rPr>
          <w:rFonts w:ascii="Times New Roman"/>
          <w:b w:val="false"/>
          <w:i w:val="false"/>
          <w:color w:val="000000"/>
          <w:sz w:val="28"/>
        </w:rPr>
        <w:t>
      6. Дезқұралдар затбелгіде құралдың атауы, оның тағайындалуы, жарамдылық мерзімін көрсете отырып, өнім берушінің ыдысында(қаптамада) сақталады. Ыдыстың затбелгісі дезқұралды сақтаудың (пайдаланудың) барлық кезеңінде сақталады.</w:t>
      </w:r>
    </w:p>
    <w:bookmarkEnd w:id="43"/>
    <w:bookmarkStart w:name="z46" w:id="44"/>
    <w:p>
      <w:pPr>
        <w:spacing w:after="0"/>
        <w:ind w:left="0"/>
        <w:jc w:val="both"/>
      </w:pPr>
      <w:r>
        <w:rPr>
          <w:rFonts w:ascii="Times New Roman"/>
          <w:b w:val="false"/>
          <w:i w:val="false"/>
          <w:color w:val="000000"/>
          <w:sz w:val="28"/>
        </w:rPr>
        <w:t xml:space="preserve">
      7. Дезинфекциялау, дезинсекциялау мен дератизациялау жүргізу үшін Қазақстан Республикасының және Евразиялық экономикалық комиссиясының қатысушы мемлекеттердің аумағында қолдануға рұқсат етілген дезқұралдар қолданылады. Дезқұралдардың қауіптілігі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дезинфекция, дезинсекция дератизация құралдарының қауіптілігін сыныптауға сәйкес белгіленеді. Дезқұралдарды қолдану шарттары олардың қауіптілік дәрежесімен айқындалады:</w:t>
      </w:r>
    </w:p>
    <w:bookmarkEnd w:id="44"/>
    <w:bookmarkStart w:name="z47" w:id="45"/>
    <w:p>
      <w:pPr>
        <w:spacing w:after="0"/>
        <w:ind w:left="0"/>
        <w:jc w:val="both"/>
      </w:pPr>
      <w:r>
        <w:rPr>
          <w:rFonts w:ascii="Times New Roman"/>
          <w:b w:val="false"/>
          <w:i w:val="false"/>
          <w:color w:val="000000"/>
          <w:sz w:val="28"/>
        </w:rPr>
        <w:t>
      1) жабық үй-жайларда аса қауіпті құралдарды пайдалануға рұқсат етілмейді, қолдану ұсынылмайды (1-сынып);</w:t>
      </w:r>
    </w:p>
    <w:bookmarkEnd w:id="45"/>
    <w:bookmarkStart w:name="z48" w:id="46"/>
    <w:p>
      <w:pPr>
        <w:spacing w:after="0"/>
        <w:ind w:left="0"/>
        <w:jc w:val="both"/>
      </w:pPr>
      <w:r>
        <w:rPr>
          <w:rFonts w:ascii="Times New Roman"/>
          <w:b w:val="false"/>
          <w:i w:val="false"/>
          <w:color w:val="000000"/>
          <w:sz w:val="28"/>
        </w:rPr>
        <w:t>
      2) білім беру ұйымдарында, жетім балалар мен ата-анасының қамқорлығынсыз қалған балаларға арналған білім беру ұйымдарында, денсаулық сақтау ұйымдарында, қоғамдық тамақтану объектілерінде және тұрғын үй-жайларда жоғары қауіпті құралдарды (2-сынып) пайдалануға рұқсат етілмейді. Басқа объектілерде кейіннен міндетті түрде желдету және жинау арқылы тек оқытылған персонал ғана оларда адамдар жоқ кезде қолдануына рұқсат етіледі (2-сынып);</w:t>
      </w:r>
    </w:p>
    <w:bookmarkEnd w:id="46"/>
    <w:bookmarkStart w:name="z49" w:id="47"/>
    <w:p>
      <w:pPr>
        <w:spacing w:after="0"/>
        <w:ind w:left="0"/>
        <w:jc w:val="both"/>
      </w:pPr>
      <w:r>
        <w:rPr>
          <w:rFonts w:ascii="Times New Roman"/>
          <w:b w:val="false"/>
          <w:i w:val="false"/>
          <w:color w:val="000000"/>
          <w:sz w:val="28"/>
        </w:rPr>
        <w:t>
      3) орташа қауіпті құралдарды (3-сынып) оқытылған персоналдың кез келген типтегі үй-жайларда және тұрғындардың тұрмыста, бірақ қолдану шарттарының міндетті түрдегі регламенттеуімен (препараттың шығыны, желдету режимі, жинау) пайдалануға рұқсат етіледі; 4) қауіптілігі аз құралдарды (4-сынып) қолдану саласын шектемей пайдалануға рұқсат етіледі.</w:t>
      </w:r>
    </w:p>
    <w:bookmarkEnd w:id="47"/>
    <w:bookmarkStart w:name="z50" w:id="48"/>
    <w:p>
      <w:pPr>
        <w:spacing w:after="0"/>
        <w:ind w:left="0"/>
        <w:jc w:val="both"/>
      </w:pPr>
      <w:r>
        <w:rPr>
          <w:rFonts w:ascii="Times New Roman"/>
          <w:b w:val="false"/>
          <w:i w:val="false"/>
          <w:color w:val="000000"/>
          <w:sz w:val="28"/>
        </w:rPr>
        <w:t>
      8. Жарамдылық мерзімі аяқталған, жарамсыздық белгілері (түсінің өзгеруі, бөгде элементтердің болуы) бар болған жағдайда дезқұралдар есептен шығарылады және жойылады.</w:t>
      </w:r>
    </w:p>
    <w:bookmarkEnd w:id="48"/>
    <w:bookmarkStart w:name="z51" w:id="49"/>
    <w:p>
      <w:pPr>
        <w:spacing w:after="0"/>
        <w:ind w:left="0"/>
        <w:jc w:val="left"/>
      </w:pPr>
      <w:r>
        <w:rPr>
          <w:rFonts w:ascii="Times New Roman"/>
          <w:b/>
          <w:i w:val="false"/>
          <w:color w:val="000000"/>
        </w:rPr>
        <w:t xml:space="preserve"> 2-тарау. Дезинфекцияны ұйымдастыруға және жүргізуге қойылатын санитариялық-эпидемиологиялық талаптар</w:t>
      </w:r>
    </w:p>
    <w:bookmarkEnd w:id="49"/>
    <w:bookmarkStart w:name="z52" w:id="50"/>
    <w:p>
      <w:pPr>
        <w:spacing w:after="0"/>
        <w:ind w:left="0"/>
        <w:jc w:val="both"/>
      </w:pPr>
      <w:r>
        <w:rPr>
          <w:rFonts w:ascii="Times New Roman"/>
          <w:b w:val="false"/>
          <w:i w:val="false"/>
          <w:color w:val="000000"/>
          <w:sz w:val="28"/>
        </w:rPr>
        <w:t>
      9. Тітіркендіргіш әсері бар және аллергиялық реакциялар тудыратын препараттармен үй-жайларды себелеу, тозаңдату, сүрту әдістерімен дезинфекциялау адамдар болмаған кезде жүргізіледі.</w:t>
      </w:r>
    </w:p>
    <w:bookmarkEnd w:id="50"/>
    <w:bookmarkStart w:name="z53" w:id="51"/>
    <w:p>
      <w:pPr>
        <w:spacing w:after="0"/>
        <w:ind w:left="0"/>
        <w:jc w:val="both"/>
      </w:pPr>
      <w:r>
        <w:rPr>
          <w:rFonts w:ascii="Times New Roman"/>
          <w:b w:val="false"/>
          <w:i w:val="false"/>
          <w:color w:val="000000"/>
          <w:sz w:val="28"/>
        </w:rPr>
        <w:t xml:space="preserve">
      10. Жекелеген объектілерді зарарсыздандыру кезінде дезинфекциялық құралдардың шығыны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жекелеген объектілерді зарарсыздандыру кезінде дезинфекциялық ерітінділердің шығынын жоспарлау нормаларына сәйкес есептеледі.</w:t>
      </w:r>
    </w:p>
    <w:bookmarkEnd w:id="51"/>
    <w:bookmarkStart w:name="z54" w:id="52"/>
    <w:p>
      <w:pPr>
        <w:spacing w:after="0"/>
        <w:ind w:left="0"/>
        <w:jc w:val="both"/>
      </w:pPr>
      <w:r>
        <w:rPr>
          <w:rFonts w:ascii="Times New Roman"/>
          <w:b w:val="false"/>
          <w:i w:val="false"/>
          <w:color w:val="000000"/>
          <w:sz w:val="28"/>
        </w:rPr>
        <w:t>
      11. Инфекциялық аурудың ошағында ағымдық дезинфекция науқасты анықтаған кезден бастап емдеуге жатқызғанға дейінгі кезеңде жүргізіледі, үйде емделген кезде – аурудан жазылғанға дейін, реконвалесценттер мен бактерия тасымалдаушыларда – толық сауыққанға дейін жүргізіледі.</w:t>
      </w:r>
    </w:p>
    <w:bookmarkEnd w:id="52"/>
    <w:bookmarkStart w:name="z55" w:id="53"/>
    <w:p>
      <w:pPr>
        <w:spacing w:after="0"/>
        <w:ind w:left="0"/>
        <w:jc w:val="both"/>
      </w:pPr>
      <w:r>
        <w:rPr>
          <w:rFonts w:ascii="Times New Roman"/>
          <w:b w:val="false"/>
          <w:i w:val="false"/>
          <w:color w:val="000000"/>
          <w:sz w:val="28"/>
        </w:rPr>
        <w:t>
      12. Ағымдық дезинфекцияны денсаулық сактау ұйымының медицина қызметкері ұйымдастырады, оны науқасқа күтім жасайтын адам, реконвалесценттің немесе бактерия тасымалдаушының өзі жүргізеді.</w:t>
      </w:r>
    </w:p>
    <w:bookmarkEnd w:id="53"/>
    <w:bookmarkStart w:name="z56" w:id="54"/>
    <w:p>
      <w:pPr>
        <w:spacing w:after="0"/>
        <w:ind w:left="0"/>
        <w:jc w:val="both"/>
      </w:pPr>
      <w:r>
        <w:rPr>
          <w:rFonts w:ascii="Times New Roman"/>
          <w:b w:val="false"/>
          <w:i w:val="false"/>
          <w:color w:val="000000"/>
          <w:sz w:val="28"/>
        </w:rPr>
        <w:t>
      13. Қорытынды дезинфекциялауды дезинфекциялық станциялар немесе санитариялық-эпидемиологиялық саламаттылық саласындағы мемлекеттік ұйымдарының дезинфекциялық бөлімдері (бөлімшелер) жүргізеді.</w:t>
      </w:r>
    </w:p>
    <w:bookmarkEnd w:id="54"/>
    <w:bookmarkStart w:name="z57" w:id="55"/>
    <w:p>
      <w:pPr>
        <w:spacing w:after="0"/>
        <w:ind w:left="0"/>
        <w:jc w:val="both"/>
      </w:pPr>
      <w:r>
        <w:rPr>
          <w:rFonts w:ascii="Times New Roman"/>
          <w:b w:val="false"/>
          <w:i w:val="false"/>
          <w:color w:val="000000"/>
          <w:sz w:val="28"/>
        </w:rPr>
        <w:t>
      14. Қорытынды дезинфекция инфекциялық аурулар ошақтарында науқасты емдеуге жатқызу, оқшаулау, науқастың сауығуы немесе қайтыс болуы кезінен бастап бір тәулік ішінде жүзеге асырылады.</w:t>
      </w:r>
    </w:p>
    <w:bookmarkEnd w:id="55"/>
    <w:bookmarkStart w:name="z58" w:id="56"/>
    <w:p>
      <w:pPr>
        <w:spacing w:after="0"/>
        <w:ind w:left="0"/>
        <w:jc w:val="both"/>
      </w:pPr>
      <w:r>
        <w:rPr>
          <w:rFonts w:ascii="Times New Roman"/>
          <w:b w:val="false"/>
          <w:i w:val="false"/>
          <w:color w:val="000000"/>
          <w:sz w:val="28"/>
        </w:rPr>
        <w:t>
      15. Инфекциялық аурулар ошақтарында қорытынды дезинфекциялауды жүргізуге өтінімді науқасты оқшаулағаннан, емдеуге жатқызғаннан кейін, диагноз өзгертілген соң, науқас қайтыс болғаннан кейін халықтың санитариялық-эпидемиологиялық саламаттылығы саласындағы мемлекеттік санитариялық-эпидемиологиялық қызмет органының маманы халықтың санитариялық- эпидемиологиялық саламаттылығы саласындағы қызметті жүзеге асыратын мемлекеттік ұйымдардың бөлімдеріне (бөлімшелеріне), дезинфекциялық станцияларға, обаға қарсы күрес мекемелеріне телефон арқылы береді.</w:t>
      </w:r>
    </w:p>
    <w:bookmarkEnd w:id="56"/>
    <w:bookmarkStart w:name="z59" w:id="57"/>
    <w:p>
      <w:pPr>
        <w:spacing w:after="0"/>
        <w:ind w:left="0"/>
        <w:jc w:val="both"/>
      </w:pPr>
      <w:r>
        <w:rPr>
          <w:rFonts w:ascii="Times New Roman"/>
          <w:b w:val="false"/>
          <w:i w:val="false"/>
          <w:color w:val="000000"/>
          <w:sz w:val="28"/>
        </w:rPr>
        <w:t xml:space="preserve">
      16. Денсаулық сақтау ұйымдарының дезинфекциялау құралдарына қажеттілігін есептеу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жүргізіледі.</w:t>
      </w:r>
    </w:p>
    <w:bookmarkEnd w:id="57"/>
    <w:bookmarkStart w:name="z60" w:id="58"/>
    <w:p>
      <w:pPr>
        <w:spacing w:after="0"/>
        <w:ind w:left="0"/>
        <w:jc w:val="both"/>
      </w:pPr>
      <w:r>
        <w:rPr>
          <w:rFonts w:ascii="Times New Roman"/>
          <w:b w:val="false"/>
          <w:i w:val="false"/>
          <w:color w:val="000000"/>
          <w:sz w:val="28"/>
        </w:rPr>
        <w:t>
      17. Дезинфекциялау және стерильдеу режимдерін сақтауды қанағаттанарлық түрде бағалау мынадай көрсеткіштер бойынша айқындалады:</w:t>
      </w:r>
    </w:p>
    <w:bookmarkEnd w:id="58"/>
    <w:bookmarkStart w:name="z61" w:id="59"/>
    <w:p>
      <w:pPr>
        <w:spacing w:after="0"/>
        <w:ind w:left="0"/>
        <w:jc w:val="both"/>
      </w:pPr>
      <w:r>
        <w:rPr>
          <w:rFonts w:ascii="Times New Roman"/>
          <w:b w:val="false"/>
          <w:i w:val="false"/>
          <w:color w:val="000000"/>
          <w:sz w:val="28"/>
        </w:rPr>
        <w:t>
      1) ағымдық дезинфекциялаудан кейін 50 минуттан кешіктірмей алынған бактериологиялық шайындылардың 5 пайызынан (бұдан әрі – %) аспайтын бақылау объектілерінен патогенді емес микрофлораны себу;</w:t>
      </w:r>
    </w:p>
    <w:bookmarkEnd w:id="59"/>
    <w:bookmarkStart w:name="z62" w:id="60"/>
    <w:p>
      <w:pPr>
        <w:spacing w:after="0"/>
        <w:ind w:left="0"/>
        <w:jc w:val="both"/>
      </w:pPr>
      <w:r>
        <w:rPr>
          <w:rFonts w:ascii="Times New Roman"/>
          <w:b w:val="false"/>
          <w:i w:val="false"/>
          <w:color w:val="000000"/>
          <w:sz w:val="28"/>
        </w:rPr>
        <w:t>
      2) дезқұралдарды қолдану жөніндегі нұсқаулықта көрсетілген дезинфекциялау ерітінділерінің шоғырлануын сақтау;</w:t>
      </w:r>
    </w:p>
    <w:bookmarkEnd w:id="60"/>
    <w:bookmarkStart w:name="z63" w:id="61"/>
    <w:p>
      <w:pPr>
        <w:spacing w:after="0"/>
        <w:ind w:left="0"/>
        <w:jc w:val="both"/>
      </w:pPr>
      <w:r>
        <w:rPr>
          <w:rFonts w:ascii="Times New Roman"/>
          <w:b w:val="false"/>
          <w:i w:val="false"/>
          <w:color w:val="000000"/>
          <w:sz w:val="28"/>
        </w:rPr>
        <w:t>
      3) әр түрінің қойылған сынамаларының кемінде 5 %-ын дезинфекциялау заттарының қалдық санына сәйкес келмейтін қанағаттанғысыз экспресс-сынамаларды анықтау;</w:t>
      </w:r>
    </w:p>
    <w:bookmarkEnd w:id="61"/>
    <w:bookmarkStart w:name="z64" w:id="62"/>
    <w:p>
      <w:pPr>
        <w:spacing w:after="0"/>
        <w:ind w:left="0"/>
        <w:jc w:val="both"/>
      </w:pPr>
      <w:r>
        <w:rPr>
          <w:rFonts w:ascii="Times New Roman"/>
          <w:b w:val="false"/>
          <w:i w:val="false"/>
          <w:color w:val="000000"/>
          <w:sz w:val="28"/>
        </w:rPr>
        <w:t>
      4) тестілік бактериологиялық бағалаудың камералық дезинфекциялау режиміне сәйкес келуі;</w:t>
      </w:r>
    </w:p>
    <w:bookmarkEnd w:id="62"/>
    <w:bookmarkStart w:name="z65" w:id="63"/>
    <w:p>
      <w:pPr>
        <w:spacing w:after="0"/>
        <w:ind w:left="0"/>
        <w:jc w:val="both"/>
      </w:pPr>
      <w:r>
        <w:rPr>
          <w:rFonts w:ascii="Times New Roman"/>
          <w:b w:val="false"/>
          <w:i w:val="false"/>
          <w:color w:val="000000"/>
          <w:sz w:val="28"/>
        </w:rPr>
        <w:t>
      5) қанның қалдық санына оң нәтижелі сынамалардың болмауы;</w:t>
      </w:r>
    </w:p>
    <w:bookmarkEnd w:id="63"/>
    <w:bookmarkStart w:name="z66" w:id="64"/>
    <w:p>
      <w:pPr>
        <w:spacing w:after="0"/>
        <w:ind w:left="0"/>
        <w:jc w:val="both"/>
      </w:pPr>
      <w:r>
        <w:rPr>
          <w:rFonts w:ascii="Times New Roman"/>
          <w:b w:val="false"/>
          <w:i w:val="false"/>
          <w:color w:val="000000"/>
          <w:sz w:val="28"/>
        </w:rPr>
        <w:t>
      6) синтетикалық жуу заттарының сілтілік компоненттерінің және майлы дәрі-дәрмектер қалдықтарының қалдық санына оң нәтижелі сынамалардың болмауы;</w:t>
      </w:r>
    </w:p>
    <w:bookmarkEnd w:id="64"/>
    <w:bookmarkStart w:name="z67" w:id="65"/>
    <w:p>
      <w:pPr>
        <w:spacing w:after="0"/>
        <w:ind w:left="0"/>
        <w:jc w:val="both"/>
      </w:pPr>
      <w:r>
        <w:rPr>
          <w:rFonts w:ascii="Times New Roman"/>
          <w:b w:val="false"/>
          <w:i w:val="false"/>
          <w:color w:val="000000"/>
          <w:sz w:val="28"/>
        </w:rPr>
        <w:t>
      7) стерильденбеген материалдың болмауы, стерильдеу режимінің сәйкес келуі (микроорганизмдердің вегетативтік және споралық түрлерін толық жою).</w:t>
      </w:r>
    </w:p>
    <w:bookmarkEnd w:id="65"/>
    <w:bookmarkStart w:name="z68" w:id="66"/>
    <w:p>
      <w:pPr>
        <w:spacing w:after="0"/>
        <w:ind w:left="0"/>
        <w:jc w:val="both"/>
      </w:pPr>
      <w:r>
        <w:rPr>
          <w:rFonts w:ascii="Times New Roman"/>
          <w:b w:val="false"/>
          <w:i w:val="false"/>
          <w:color w:val="000000"/>
          <w:sz w:val="28"/>
        </w:rPr>
        <w:t>
      18. Ошақтардағы ағымдық дезинфекциялаудың сапасын бағалау халықтың санитариялық-эпидемиологиялық саламаттылығы саласындағы мемлекеттік орган ведомствосының аумақтық бөлімшелерінің мамандары зертханалық әдістерді ошақтардың кемінде 5 %-ында қолдана отырып, бір ошақтан кемінде 10 бактериологиялық шайынды алу, дезинфекциялау құралының (құрғақ препарат) 1 сынамасын, жұмыс ерітіндісінің 1 сынамасын алу арқылы жүзеге асырады.</w:t>
      </w:r>
    </w:p>
    <w:bookmarkEnd w:id="66"/>
    <w:bookmarkStart w:name="z69" w:id="67"/>
    <w:p>
      <w:pPr>
        <w:spacing w:after="0"/>
        <w:ind w:left="0"/>
        <w:jc w:val="both"/>
      </w:pPr>
      <w:r>
        <w:rPr>
          <w:rFonts w:ascii="Times New Roman"/>
          <w:b w:val="false"/>
          <w:i w:val="false"/>
          <w:color w:val="000000"/>
          <w:sz w:val="28"/>
        </w:rPr>
        <w:t>
      19. Егер патогенді емес микрофлораның болуына оң нәтижелі шайындылардың саны алынған шайындылар санының 3 %-нан аспайтынды, дезинфекциялау препаратының қалдық санының болуына теріс экспресс-сынамалар саны 5 %-дан аспайтынды және дезинфекциялау ерітінділерінің қанағаттанғысыз талдауының саны 5 %-дан аспайтынды құрайтын болса, дезинфекциялау сапасы қанағаттанарлық болып есептеледі.</w:t>
      </w:r>
    </w:p>
    <w:bookmarkEnd w:id="67"/>
    <w:bookmarkStart w:name="z70" w:id="68"/>
    <w:p>
      <w:pPr>
        <w:spacing w:after="0"/>
        <w:ind w:left="0"/>
        <w:jc w:val="both"/>
      </w:pPr>
      <w:r>
        <w:rPr>
          <w:rFonts w:ascii="Times New Roman"/>
          <w:b w:val="false"/>
          <w:i w:val="false"/>
          <w:color w:val="000000"/>
          <w:sz w:val="28"/>
        </w:rPr>
        <w:t>
      20. Қорытынды дезинфекциялау жүргізгеннен кейін патогенді микрофлораны сепкен кезде, соңғысы қанағаттанғысыз болып есептеледі және дезинфекция сапасын кейіннен бағалау арқылы қайта жүргізіледі.</w:t>
      </w:r>
    </w:p>
    <w:bookmarkEnd w:id="68"/>
    <w:bookmarkStart w:name="z71" w:id="69"/>
    <w:p>
      <w:pPr>
        <w:spacing w:after="0"/>
        <w:ind w:left="0"/>
        <w:jc w:val="both"/>
      </w:pPr>
      <w:r>
        <w:rPr>
          <w:rFonts w:ascii="Times New Roman"/>
          <w:b w:val="false"/>
          <w:i w:val="false"/>
          <w:color w:val="000000"/>
          <w:sz w:val="28"/>
        </w:rPr>
        <w:t>
      21. Қорытынды дезинфекциялау бойынша жұмысты ұйымдастыру сапасын бағалау мынадай көрсеткіштер бойынша айқындалады:</w:t>
      </w:r>
    </w:p>
    <w:bookmarkEnd w:id="69"/>
    <w:bookmarkStart w:name="z72" w:id="70"/>
    <w:p>
      <w:pPr>
        <w:spacing w:after="0"/>
        <w:ind w:left="0"/>
        <w:jc w:val="both"/>
      </w:pPr>
      <w:r>
        <w:rPr>
          <w:rFonts w:ascii="Times New Roman"/>
          <w:b w:val="false"/>
          <w:i w:val="false"/>
          <w:color w:val="000000"/>
          <w:sz w:val="28"/>
        </w:rPr>
        <w:t>
      1) қорытынды дезинфекциялауға жататын ошақтар санының ішінде инфекциялық ошақтарды өңдеумен қамту – кемінде 95 %;</w:t>
      </w:r>
    </w:p>
    <w:bookmarkEnd w:id="70"/>
    <w:bookmarkStart w:name="z73" w:id="71"/>
    <w:p>
      <w:pPr>
        <w:spacing w:after="0"/>
        <w:ind w:left="0"/>
        <w:jc w:val="both"/>
      </w:pPr>
      <w:r>
        <w:rPr>
          <w:rFonts w:ascii="Times New Roman"/>
          <w:b w:val="false"/>
          <w:i w:val="false"/>
          <w:color w:val="000000"/>
          <w:sz w:val="28"/>
        </w:rPr>
        <w:t>
      2) (науқасты емдеуге жатқызу немесе ұйымдастырылған ұжымнан оқшаулау сәтінен бастап бір тәулік ішінде инфекциялық ошақтарда қорытынды дезинфекциялауды орындау) қорытынды дезинфекциялауды уақтылы жүргізу – кемінде 95 %;</w:t>
      </w:r>
    </w:p>
    <w:bookmarkEnd w:id="71"/>
    <w:bookmarkStart w:name="z74" w:id="72"/>
    <w:p>
      <w:pPr>
        <w:spacing w:after="0"/>
        <w:ind w:left="0"/>
        <w:jc w:val="both"/>
      </w:pPr>
      <w:r>
        <w:rPr>
          <w:rFonts w:ascii="Times New Roman"/>
          <w:b w:val="false"/>
          <w:i w:val="false"/>
          <w:color w:val="000000"/>
          <w:sz w:val="28"/>
        </w:rPr>
        <w:t>
      3) камералық дезинфекциялау жүргізуге жататын ошақтар санының ішінде камералық дезинфекциялау – кемінде 95 %;</w:t>
      </w:r>
    </w:p>
    <w:bookmarkEnd w:id="72"/>
    <w:bookmarkStart w:name="z75" w:id="73"/>
    <w:p>
      <w:pPr>
        <w:spacing w:after="0"/>
        <w:ind w:left="0"/>
        <w:jc w:val="both"/>
      </w:pPr>
      <w:r>
        <w:rPr>
          <w:rFonts w:ascii="Times New Roman"/>
          <w:b w:val="false"/>
          <w:i w:val="false"/>
          <w:color w:val="000000"/>
          <w:sz w:val="28"/>
        </w:rPr>
        <w:t>
      4) ошақтарды қорытынды дезинфекциялау сапасын бақылаумен қамту:</w:t>
      </w:r>
    </w:p>
    <w:bookmarkEnd w:id="73"/>
    <w:p>
      <w:pPr>
        <w:spacing w:after="0"/>
        <w:ind w:left="0"/>
        <w:jc w:val="both"/>
      </w:pPr>
      <w:r>
        <w:rPr>
          <w:rFonts w:ascii="Times New Roman"/>
          <w:b w:val="false"/>
          <w:i w:val="false"/>
          <w:color w:val="000000"/>
          <w:sz w:val="28"/>
        </w:rPr>
        <w:t>
      көзбен тексерген кезде – жүргізілген дезинфекцияның жалпы санының кемінде 10 %-ы. зертханалық әдістерді қолдана отырып – дезинфекция аяқталғаннан кейін 1 сағаттан 3 сағатқа дейінгі кезеңде пәтер ошақтарының кемінде 10 %-ы.</w:t>
      </w:r>
    </w:p>
    <w:bookmarkStart w:name="z76" w:id="74"/>
    <w:p>
      <w:pPr>
        <w:spacing w:after="0"/>
        <w:ind w:left="0"/>
        <w:jc w:val="both"/>
      </w:pPr>
      <w:r>
        <w:rPr>
          <w:rFonts w:ascii="Times New Roman"/>
          <w:b w:val="false"/>
          <w:i w:val="false"/>
          <w:color w:val="000000"/>
          <w:sz w:val="28"/>
        </w:rPr>
        <w:t>
      22. Денсаулық сақтау ұйымдарында дезинфекциялау сапасын бағалау үшін мыналар жүргізіледі:</w:t>
      </w:r>
    </w:p>
    <w:bookmarkEnd w:id="74"/>
    <w:bookmarkStart w:name="z77" w:id="75"/>
    <w:p>
      <w:pPr>
        <w:spacing w:after="0"/>
        <w:ind w:left="0"/>
        <w:jc w:val="both"/>
      </w:pPr>
      <w:r>
        <w:rPr>
          <w:rFonts w:ascii="Times New Roman"/>
          <w:b w:val="false"/>
          <w:i w:val="false"/>
          <w:color w:val="000000"/>
          <w:sz w:val="28"/>
        </w:rPr>
        <w:t>
      1) стационарларда бір төсекке 0,3 шайынды есебімен, бірақ 30 шайындыдан аз емес, амбулаториялық-емханалық ұйымдарда бір келуге 0,2 шайынды есебімен заттардан және жабдықтан шайынды алу арқылы дезинфекциялаудың сапасын бактериологиялық бағалау;</w:t>
      </w:r>
    </w:p>
    <w:bookmarkEnd w:id="75"/>
    <w:bookmarkStart w:name="z78" w:id="76"/>
    <w:p>
      <w:pPr>
        <w:spacing w:after="0"/>
        <w:ind w:left="0"/>
        <w:jc w:val="both"/>
      </w:pPr>
      <w:r>
        <w:rPr>
          <w:rFonts w:ascii="Times New Roman"/>
          <w:b w:val="false"/>
          <w:i w:val="false"/>
          <w:color w:val="000000"/>
          <w:sz w:val="28"/>
        </w:rPr>
        <w:t>
      2) бастапқы дезинфектанттардың, дезпрепараттардың жұмыс ерітінділерінің әр түрінің сынамаларының кемінде 2 сынамасын зерттеу. Сынамаларды алу кезінде сынаманың алынған күні, дезинфекциялау ерітіндісінің дайындалған күні, оның шоғырлануы, қолданылу мақсаты белгіленеді;</w:t>
      </w:r>
    </w:p>
    <w:bookmarkEnd w:id="76"/>
    <w:bookmarkStart w:name="z79" w:id="77"/>
    <w:p>
      <w:pPr>
        <w:spacing w:after="0"/>
        <w:ind w:left="0"/>
        <w:jc w:val="both"/>
      </w:pPr>
      <w:r>
        <w:rPr>
          <w:rFonts w:ascii="Times New Roman"/>
          <w:b w:val="false"/>
          <w:i w:val="false"/>
          <w:color w:val="000000"/>
          <w:sz w:val="28"/>
        </w:rPr>
        <w:t>
      3) камераның типі мен көлеміне байланысты дезинфекциялау камераларының жұмысының тиімділігін бақылау камераның үш жазықтығында 5-10 бактериялық (химиялық) тест салу арқылы жүргізіледі. Стерильдеу сапасын бағалау үшін стерильдеу жағдайларына, медициналық мақсаттағы бұйымдар мен ауа ортасының стерильдігіне бақылау жүргізіледі.</w:t>
      </w:r>
    </w:p>
    <w:bookmarkEnd w:id="77"/>
    <w:bookmarkStart w:name="z80" w:id="78"/>
    <w:p>
      <w:pPr>
        <w:spacing w:after="0"/>
        <w:ind w:left="0"/>
        <w:jc w:val="both"/>
      </w:pPr>
      <w:r>
        <w:rPr>
          <w:rFonts w:ascii="Times New Roman"/>
          <w:b w:val="false"/>
          <w:i w:val="false"/>
          <w:color w:val="000000"/>
          <w:sz w:val="28"/>
        </w:rPr>
        <w:t>
      23. Хирургиялық бейіндегі стационарлардың (бөлімшелердің) үй-жайларындағы ауа мынадай тәсілдермен зарарсыздандырылады:</w:t>
      </w:r>
    </w:p>
    <w:bookmarkEnd w:id="78"/>
    <w:bookmarkStart w:name="z81" w:id="79"/>
    <w:p>
      <w:pPr>
        <w:spacing w:after="0"/>
        <w:ind w:left="0"/>
        <w:jc w:val="both"/>
      </w:pPr>
      <w:r>
        <w:rPr>
          <w:rFonts w:ascii="Times New Roman"/>
          <w:b w:val="false"/>
          <w:i w:val="false"/>
          <w:color w:val="000000"/>
          <w:sz w:val="28"/>
        </w:rPr>
        <w:t>
      1) адамдар болмаған кезде қолданылатын ашық және аралас бактерицидті сәулелегіштер мен жабық сәулелегіштердің, оның ішінде адамдар болған кезде ауаны зарарсыздандыруды жүргізуге мүмкіндік беретін рециркуляторлардың көмегімен ультракүлгін сәулеленумен әсер ету;</w:t>
      </w:r>
    </w:p>
    <w:bookmarkEnd w:id="79"/>
    <w:bookmarkStart w:name="z82" w:id="80"/>
    <w:p>
      <w:pPr>
        <w:spacing w:after="0"/>
        <w:ind w:left="0"/>
        <w:jc w:val="both"/>
      </w:pPr>
      <w:r>
        <w:rPr>
          <w:rFonts w:ascii="Times New Roman"/>
          <w:b w:val="false"/>
          <w:i w:val="false"/>
          <w:color w:val="000000"/>
          <w:sz w:val="28"/>
        </w:rPr>
        <w:t>
      2) қорытынды тип бойынша дезинфекциялау және күрделі жинау жүргізу кезінде адамдар болмағанда арнайы шашатын аппаратураның (аэрозоль генераторлары) көмегімен дезинфекциялау құралдарының аэрозольдерімен әсер ету;</w:t>
      </w:r>
    </w:p>
    <w:bookmarkEnd w:id="80"/>
    <w:bookmarkStart w:name="z83" w:id="81"/>
    <w:p>
      <w:pPr>
        <w:spacing w:after="0"/>
        <w:ind w:left="0"/>
        <w:jc w:val="both"/>
      </w:pPr>
      <w:r>
        <w:rPr>
          <w:rFonts w:ascii="Times New Roman"/>
          <w:b w:val="false"/>
          <w:i w:val="false"/>
          <w:color w:val="000000"/>
          <w:sz w:val="28"/>
        </w:rPr>
        <w:t>
      3) қорытынды дезинфекциялау және күрделі жинау жүргізу кезінде адамдар болмағанда озон генераторлары қондырғыларының көмегімен озонмен әсер ету;</w:t>
      </w:r>
    </w:p>
    <w:bookmarkEnd w:id="81"/>
    <w:bookmarkStart w:name="z84" w:id="82"/>
    <w:p>
      <w:pPr>
        <w:spacing w:after="0"/>
        <w:ind w:left="0"/>
        <w:jc w:val="both"/>
      </w:pPr>
      <w:r>
        <w:rPr>
          <w:rFonts w:ascii="Times New Roman"/>
          <w:b w:val="false"/>
          <w:i w:val="false"/>
          <w:color w:val="000000"/>
          <w:sz w:val="28"/>
        </w:rPr>
        <w:t>
      4) микробтарға қарсы сүзгілерді қолдану.</w:t>
      </w:r>
    </w:p>
    <w:bookmarkEnd w:id="82"/>
    <w:bookmarkStart w:name="z85" w:id="83"/>
    <w:p>
      <w:pPr>
        <w:spacing w:after="0"/>
        <w:ind w:left="0"/>
        <w:jc w:val="both"/>
      </w:pPr>
      <w:r>
        <w:rPr>
          <w:rFonts w:ascii="Times New Roman"/>
          <w:b w:val="false"/>
          <w:i w:val="false"/>
          <w:color w:val="000000"/>
          <w:sz w:val="28"/>
        </w:rPr>
        <w:t>
      24. Пациентті стационардан шығарғаннан кейін төсек-орын жабдығына камералық дезинфекциялау жүргізіледі. Бүтіндей тігілген қорғаныш гигиеналық тыстардағы матрастар мен жастықтар дезинфекциялау құралдарымен тыстарды сүрту және су бүрку арқылы зарарсыздандырылады.</w:t>
      </w:r>
    </w:p>
    <w:bookmarkEnd w:id="83"/>
    <w:bookmarkStart w:name="z86" w:id="84"/>
    <w:p>
      <w:pPr>
        <w:spacing w:after="0"/>
        <w:ind w:left="0"/>
        <w:jc w:val="both"/>
      </w:pPr>
      <w:r>
        <w:rPr>
          <w:rFonts w:ascii="Times New Roman"/>
          <w:b w:val="false"/>
          <w:i w:val="false"/>
          <w:color w:val="000000"/>
          <w:sz w:val="28"/>
        </w:rPr>
        <w:t>
      25. Дезинфекциялау, стерильдеу сапасын бактериологиялық бағалау, биологиялық тесттерді дайындау халықтың санитариялық-эпидемиологиялық саламаттылығы саласындағы қызметті жүзеге асыратын мемлекеттік ұйымдар жүзеге асырады.</w:t>
      </w:r>
    </w:p>
    <w:bookmarkEnd w:id="84"/>
    <w:bookmarkStart w:name="z87" w:id="85"/>
    <w:p>
      <w:pPr>
        <w:spacing w:after="0"/>
        <w:ind w:left="0"/>
        <w:jc w:val="left"/>
      </w:pPr>
      <w:r>
        <w:rPr>
          <w:rFonts w:ascii="Times New Roman"/>
          <w:b/>
          <w:i w:val="false"/>
          <w:color w:val="000000"/>
        </w:rPr>
        <w:t xml:space="preserve"> 3-тарау. Медициналық мақсаттағы бұйымдарды дезинфекциялауды, стерильдеу алдындағы тазартуды, стерильдеуді және сақтауды ұйымдастыруға және жүргізуге қойылатын санитариялық-эпидемиологиялық талаптар</w:t>
      </w:r>
    </w:p>
    <w:bookmarkEnd w:id="85"/>
    <w:bookmarkStart w:name="z88" w:id="86"/>
    <w:p>
      <w:pPr>
        <w:spacing w:after="0"/>
        <w:ind w:left="0"/>
        <w:jc w:val="both"/>
      </w:pPr>
      <w:r>
        <w:rPr>
          <w:rFonts w:ascii="Times New Roman"/>
          <w:b w:val="false"/>
          <w:i w:val="false"/>
          <w:color w:val="000000"/>
          <w:sz w:val="28"/>
        </w:rPr>
        <w:t>
      26. Медициналық жабдық пен медициналық мақсаттағы бұйымдар (бұдан әрі – ММБ) адам ағзасымен жанасу дәрежесіне және пациенттің жұқтыру қаупіне қарай үш топқа бөлінеді:</w:t>
      </w:r>
    </w:p>
    <w:bookmarkEnd w:id="86"/>
    <w:bookmarkStart w:name="z89" w:id="87"/>
    <w:p>
      <w:pPr>
        <w:spacing w:after="0"/>
        <w:ind w:left="0"/>
        <w:jc w:val="both"/>
      </w:pPr>
      <w:r>
        <w:rPr>
          <w:rFonts w:ascii="Times New Roman"/>
          <w:b w:val="false"/>
          <w:i w:val="false"/>
          <w:color w:val="000000"/>
          <w:sz w:val="28"/>
        </w:rPr>
        <w:t>
      1) сыни ММБ – адамның тіндерімен, ағза қуыстарымен немесе қан жүретін жолдармен тікелей жанасатын құрал-саймандар мен жабдық;</w:t>
      </w:r>
    </w:p>
    <w:bookmarkEnd w:id="87"/>
    <w:bookmarkStart w:name="z90" w:id="88"/>
    <w:p>
      <w:pPr>
        <w:spacing w:after="0"/>
        <w:ind w:left="0"/>
        <w:jc w:val="both"/>
      </w:pPr>
      <w:r>
        <w:rPr>
          <w:rFonts w:ascii="Times New Roman"/>
          <w:b w:val="false"/>
          <w:i w:val="false"/>
          <w:color w:val="000000"/>
          <w:sz w:val="28"/>
        </w:rPr>
        <w:t>
      2) жартылай сыни ММБ – зақымданбаған сілемейлі қабықтармен жанасатын құрал-саймандар мен жабдық;</w:t>
      </w:r>
    </w:p>
    <w:bookmarkEnd w:id="88"/>
    <w:bookmarkStart w:name="z91" w:id="89"/>
    <w:p>
      <w:pPr>
        <w:spacing w:after="0"/>
        <w:ind w:left="0"/>
        <w:jc w:val="both"/>
      </w:pPr>
      <w:r>
        <w:rPr>
          <w:rFonts w:ascii="Times New Roman"/>
          <w:b w:val="false"/>
          <w:i w:val="false"/>
          <w:color w:val="000000"/>
          <w:sz w:val="28"/>
        </w:rPr>
        <w:t>
      3) сыни емес ММБ – зақымданбаған тері жамылғымен жанасатын құрал-саймандар, жабдық пен күтім жасау заттары.</w:t>
      </w:r>
    </w:p>
    <w:bookmarkEnd w:id="89"/>
    <w:p>
      <w:pPr>
        <w:spacing w:after="0"/>
        <w:ind w:left="0"/>
        <w:jc w:val="both"/>
      </w:pPr>
      <w:r>
        <w:rPr>
          <w:rFonts w:ascii="Times New Roman"/>
          <w:b w:val="false"/>
          <w:i w:val="false"/>
          <w:color w:val="000000"/>
          <w:sz w:val="28"/>
        </w:rPr>
        <w:t>
      Сыни ММБ стерильдеуге, жартылай сыни ММБ – жоғарғы және орта деңгейдегі дезинфекциялауға, сыни емес ММБ орта және төмен деңгейдегі дезинфекциялауға жатады.</w:t>
      </w:r>
    </w:p>
    <w:bookmarkStart w:name="z92" w:id="90"/>
    <w:p>
      <w:pPr>
        <w:spacing w:after="0"/>
        <w:ind w:left="0"/>
        <w:jc w:val="both"/>
      </w:pPr>
      <w:r>
        <w:rPr>
          <w:rFonts w:ascii="Times New Roman"/>
          <w:b w:val="false"/>
          <w:i w:val="false"/>
          <w:color w:val="000000"/>
          <w:sz w:val="28"/>
        </w:rPr>
        <w:t xml:space="preserve">
      27. ММБ-ны дезинфекциялау және стерильдеу алдында өңдеу осы Санитариялық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жүргізіледі.</w:t>
      </w:r>
    </w:p>
    <w:bookmarkEnd w:id="90"/>
    <w:bookmarkStart w:name="z93" w:id="91"/>
    <w:p>
      <w:pPr>
        <w:spacing w:after="0"/>
        <w:ind w:left="0"/>
        <w:jc w:val="both"/>
      </w:pPr>
      <w:r>
        <w:rPr>
          <w:rFonts w:ascii="Times New Roman"/>
          <w:b w:val="false"/>
          <w:i w:val="false"/>
          <w:color w:val="000000"/>
          <w:sz w:val="28"/>
        </w:rPr>
        <w:t>
      28. Денсаулық сақтау объектілерінде стерильді түрде шығарылатын тігіс материалы пайдаланылады. Тігіс материалын этил спиртімен өңдеуге және сақтауға жол берілмейді.</w:t>
      </w:r>
    </w:p>
    <w:bookmarkEnd w:id="91"/>
    <w:bookmarkStart w:name="z94" w:id="92"/>
    <w:p>
      <w:pPr>
        <w:spacing w:after="0"/>
        <w:ind w:left="0"/>
        <w:jc w:val="both"/>
      </w:pPr>
      <w:r>
        <w:rPr>
          <w:rFonts w:ascii="Times New Roman"/>
          <w:b w:val="false"/>
          <w:i w:val="false"/>
          <w:color w:val="000000"/>
          <w:sz w:val="28"/>
        </w:rPr>
        <w:t>
      29. Наркозды-тыныс алу аппаратурасын пайдалануға дайындау кезінде аталған аппаратураны жарақтандыруға арналған арнайы бактериялық сүзгілер пайдаланылады. Бактериялық сүзгілерді орнату және алмастыру нақты бактериялық сүзгіні қолдану жөніндегі нұсқаулыққа сәйкес жүзеге асырылады. Ылғандандырғыш резервуарларды толтыру үшін стерильді дистильденген су пайдаланылады. Аппараттардың алмалы-салмалы бөлшектері тиісті материалдардан жасалған ММБ сияқты дезинфекцияланады.</w:t>
      </w:r>
    </w:p>
    <w:bookmarkEnd w:id="92"/>
    <w:bookmarkStart w:name="z95" w:id="93"/>
    <w:p>
      <w:pPr>
        <w:spacing w:after="0"/>
        <w:ind w:left="0"/>
        <w:jc w:val="both"/>
      </w:pPr>
      <w:r>
        <w:rPr>
          <w:rFonts w:ascii="Times New Roman"/>
          <w:b w:val="false"/>
          <w:i w:val="false"/>
          <w:color w:val="000000"/>
          <w:sz w:val="28"/>
        </w:rPr>
        <w:t>
      30. Пациенттерге күтім жасау заттарын мынадай тәсілдермен дезинфекциялайды:</w:t>
      </w:r>
    </w:p>
    <w:bookmarkEnd w:id="93"/>
    <w:bookmarkStart w:name="z96" w:id="94"/>
    <w:p>
      <w:pPr>
        <w:spacing w:after="0"/>
        <w:ind w:left="0"/>
        <w:jc w:val="both"/>
      </w:pPr>
      <w:r>
        <w:rPr>
          <w:rFonts w:ascii="Times New Roman"/>
          <w:b w:val="false"/>
          <w:i w:val="false"/>
          <w:color w:val="000000"/>
          <w:sz w:val="28"/>
        </w:rPr>
        <w:t>
      1) дезқұралдың ерітіндісіне малынған мата сулықпен сүрту тәсілімен;</w:t>
      </w:r>
    </w:p>
    <w:bookmarkEnd w:id="94"/>
    <w:bookmarkStart w:name="z97" w:id="95"/>
    <w:p>
      <w:pPr>
        <w:spacing w:after="0"/>
        <w:ind w:left="0"/>
        <w:jc w:val="both"/>
      </w:pPr>
      <w:r>
        <w:rPr>
          <w:rFonts w:ascii="Times New Roman"/>
          <w:b w:val="false"/>
          <w:i w:val="false"/>
          <w:color w:val="000000"/>
          <w:sz w:val="28"/>
        </w:rPr>
        <w:t>
      2) кейіннен сумен шая отырып, дезқұрал ерітіндісіне батыру тәсілімен;</w:t>
      </w:r>
    </w:p>
    <w:bookmarkEnd w:id="95"/>
    <w:bookmarkStart w:name="z98" w:id="96"/>
    <w:p>
      <w:pPr>
        <w:spacing w:after="0"/>
        <w:ind w:left="0"/>
        <w:jc w:val="both"/>
      </w:pPr>
      <w:r>
        <w:rPr>
          <w:rFonts w:ascii="Times New Roman"/>
          <w:b w:val="false"/>
          <w:i w:val="false"/>
          <w:color w:val="000000"/>
          <w:sz w:val="28"/>
        </w:rPr>
        <w:t>
      3) белгіленген тәртіппен қолдануға рұқсат берілген жуу-дезинфекциялау қондырғыларын пайдалануға болады.</w:t>
      </w:r>
    </w:p>
    <w:bookmarkEnd w:id="96"/>
    <w:bookmarkStart w:name="z99" w:id="97"/>
    <w:p>
      <w:pPr>
        <w:spacing w:after="0"/>
        <w:ind w:left="0"/>
        <w:jc w:val="both"/>
      </w:pPr>
      <w:r>
        <w:rPr>
          <w:rFonts w:ascii="Times New Roman"/>
          <w:b w:val="false"/>
          <w:i w:val="false"/>
          <w:color w:val="000000"/>
          <w:sz w:val="28"/>
        </w:rPr>
        <w:t xml:space="preserve">
      31. ММБ-ны стерильдеу ыстық-ауа стерилизаторларында, автоклавтарда, спороцидті әсер ететін стерильдеу құралдарының ерітінділеріне салып өңдеу (жоғары деңгейдегі дезинфекция) жолымен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медициналық мақсаттағы бұйымдарды стерильдеу әдістерге сәйкес жүргізіледі.</w:t>
      </w:r>
    </w:p>
    <w:bookmarkEnd w:id="97"/>
    <w:bookmarkStart w:name="z100" w:id="98"/>
    <w:p>
      <w:pPr>
        <w:spacing w:after="0"/>
        <w:ind w:left="0"/>
        <w:jc w:val="both"/>
      </w:pPr>
      <w:r>
        <w:rPr>
          <w:rFonts w:ascii="Times New Roman"/>
          <w:b w:val="false"/>
          <w:i w:val="false"/>
          <w:color w:val="000000"/>
          <w:sz w:val="28"/>
        </w:rPr>
        <w:t xml:space="preserve">
      32. ММБ-ны стерильдеу сапасын бағалау осы Санитариялық қағидаларға </w:t>
      </w:r>
      <w:r>
        <w:rPr>
          <w:rFonts w:ascii="Times New Roman"/>
          <w:b w:val="false"/>
          <w:i w:val="false"/>
          <w:color w:val="000000"/>
          <w:sz w:val="28"/>
        </w:rPr>
        <w:t>7-қосымшада</w:t>
      </w:r>
      <w:r>
        <w:rPr>
          <w:rFonts w:ascii="Times New Roman"/>
          <w:b w:val="false"/>
          <w:i w:val="false"/>
          <w:color w:val="000000"/>
          <w:sz w:val="28"/>
        </w:rPr>
        <w:t xml:space="preserve"> сәйкес жүргізіледі.</w:t>
      </w:r>
    </w:p>
    <w:bookmarkEnd w:id="98"/>
    <w:bookmarkStart w:name="z101" w:id="99"/>
    <w:p>
      <w:pPr>
        <w:spacing w:after="0"/>
        <w:ind w:left="0"/>
        <w:jc w:val="both"/>
      </w:pPr>
      <w:r>
        <w:rPr>
          <w:rFonts w:ascii="Times New Roman"/>
          <w:b w:val="false"/>
          <w:i w:val="false"/>
          <w:color w:val="000000"/>
          <w:sz w:val="28"/>
        </w:rPr>
        <w:t>
      33. ММБ-ны дезинфекциялау, стерильдеу алдында тазарту және химиялық заттардың ерітінділерімен стерильдеу кезінде оларды каналдары мен қуыстарын толтырып, дезқұралдардың жұмыс ерітіндісіне (бұдан әрі – ерітінді) батырады. Алмалы-салмалы бұйымдарды бөлшектелген түрінде батырады, құлыпталатын бөлшектері бар құрал-саймандар ерітіндіде бірнеше жұмыс әрекетін жасап, ашылып батырылады.</w:t>
      </w:r>
    </w:p>
    <w:bookmarkEnd w:id="99"/>
    <w:bookmarkStart w:name="z102" w:id="100"/>
    <w:p>
      <w:pPr>
        <w:spacing w:after="0"/>
        <w:ind w:left="0"/>
        <w:jc w:val="both"/>
      </w:pPr>
      <w:r>
        <w:rPr>
          <w:rFonts w:ascii="Times New Roman"/>
          <w:b w:val="false"/>
          <w:i w:val="false"/>
          <w:color w:val="000000"/>
          <w:sz w:val="28"/>
        </w:rPr>
        <w:t>
      34. Өңдеу жүргізуге арналған ерітіндінің мөлшері ММБ толық батырылуын қамтамасыз ету үшін жеткілікті болуы тиіс, бұл ретте ерітіндінің мөлшері бұйымдардан кемінде бір сантиметрге (бұдан әрі – см) жоғары болуы тиіс.</w:t>
      </w:r>
    </w:p>
    <w:bookmarkEnd w:id="100"/>
    <w:bookmarkStart w:name="z103" w:id="101"/>
    <w:p>
      <w:pPr>
        <w:spacing w:after="0"/>
        <w:ind w:left="0"/>
        <w:jc w:val="both"/>
      </w:pPr>
      <w:r>
        <w:rPr>
          <w:rFonts w:ascii="Times New Roman"/>
          <w:b w:val="false"/>
          <w:i w:val="false"/>
          <w:color w:val="000000"/>
          <w:sz w:val="28"/>
        </w:rPr>
        <w:t>
      35. Көп рет қолданылатын ММБ-ны дезинфекциялағаннан кейін оны қолдану жөніндегі нұсқаулыққа (әдістемелік ұсынымдарға) сәйкес дезинфекциялау құралдарының қалдықтарынан тазартып жуылады.</w:t>
      </w:r>
    </w:p>
    <w:bookmarkEnd w:id="101"/>
    <w:bookmarkStart w:name="z104" w:id="102"/>
    <w:p>
      <w:pPr>
        <w:spacing w:after="0"/>
        <w:ind w:left="0"/>
        <w:jc w:val="both"/>
      </w:pPr>
      <w:r>
        <w:rPr>
          <w:rFonts w:ascii="Times New Roman"/>
          <w:b w:val="false"/>
          <w:i w:val="false"/>
          <w:color w:val="000000"/>
          <w:sz w:val="28"/>
        </w:rPr>
        <w:t>
      36. ММБ-ның стерильдеу алдында тазарту сапасын бағалау күн сайын жүргізіледі. Бақылауға мыналар жатады: стерильдеу бөлімшесінде – ауысымда өңделген бұйымдардың әрбір атауының 1 %-ы; орталықтандырылмаған өңдеу кезінде – әрбір атаудың бір уақытта өңделген бұйымдардың 1 %-ы, бірақ кемінде үш бірлік. Бақылау нәтижелері журналда сынамаларды жүргізген күнін, өңделген бұйымдардың санын және атауын, бақыланған бұйымдардың санын, сынаманың нәтижесін және сынаманы жүргізген адамның аты-жөнін көрсетіліп тіркеледі.</w:t>
      </w:r>
    </w:p>
    <w:bookmarkEnd w:id="102"/>
    <w:bookmarkStart w:name="z105" w:id="103"/>
    <w:p>
      <w:pPr>
        <w:spacing w:after="0"/>
        <w:ind w:left="0"/>
        <w:jc w:val="both"/>
      </w:pPr>
      <w:r>
        <w:rPr>
          <w:rFonts w:ascii="Times New Roman"/>
          <w:b w:val="false"/>
          <w:i w:val="false"/>
          <w:color w:val="000000"/>
          <w:sz w:val="28"/>
        </w:rPr>
        <w:t>
      37. Жараның бетімен, қанмен (пациенттің ағзасындағы немесе оған енгізілетін) және/немесе инъекциялық препараттармен жанасатын ММБ, сондай-ақ пайдалану үдерісінде сілемейлі қабықшамен жанасатын және оны зақымдайтын медициналық құрал-саймандардың жекелеген түрлері стерильдеуге жатады.</w:t>
      </w:r>
    </w:p>
    <w:bookmarkEnd w:id="103"/>
    <w:bookmarkStart w:name="z106" w:id="104"/>
    <w:p>
      <w:pPr>
        <w:spacing w:after="0"/>
        <w:ind w:left="0"/>
        <w:jc w:val="both"/>
      </w:pPr>
      <w:r>
        <w:rPr>
          <w:rFonts w:ascii="Times New Roman"/>
          <w:b w:val="false"/>
          <w:i w:val="false"/>
          <w:color w:val="000000"/>
          <w:sz w:val="28"/>
        </w:rPr>
        <w:t xml:space="preserve">
      38. Булау әдісімен ММБ-ны, құрал-саймандардың, тоттануға берік металл аппараттардың бөлшектерін, әйнекті, киім-кешекті, таңу материалын, мақта шарларды, резеңкеден, латекстен және пластмассаның жекелеген түрлерінен жасалған бұйымдарды стерильдейді. </w:t>
      </w:r>
    </w:p>
    <w:bookmarkEnd w:id="104"/>
    <w:bookmarkStart w:name="z107" w:id="105"/>
    <w:p>
      <w:pPr>
        <w:spacing w:after="0"/>
        <w:ind w:left="0"/>
        <w:jc w:val="both"/>
      </w:pPr>
      <w:r>
        <w:rPr>
          <w:rFonts w:ascii="Times New Roman"/>
          <w:b w:val="false"/>
          <w:i w:val="false"/>
          <w:color w:val="000000"/>
          <w:sz w:val="28"/>
        </w:rPr>
        <w:t>
      39. Ауа әдісімен ММБ-ны, құрал-саймандар мен аппараттардың, оның ішінде тоттануға берік емес металлдан жасалған бөлшектерін, силиконды резеңкеден жасалған бұйымдарды стерильдейді. Ауа әдісімен стерильдеу алдында бұйымдарды стерильдеу алдындағы тазартудан кейін кептіру шкафында 85 Цельсий градус (бұдан әрі – 0С) температурада көзге көрінетін ылғалы кеткенге дейін кептіреді. Ауа әдісімен стерильдеу үшін кептіру шкафтар пайдаланылмайды.</w:t>
      </w:r>
    </w:p>
    <w:bookmarkEnd w:id="105"/>
    <w:bookmarkStart w:name="z108" w:id="106"/>
    <w:p>
      <w:pPr>
        <w:spacing w:after="0"/>
        <w:ind w:left="0"/>
        <w:jc w:val="both"/>
      </w:pPr>
      <w:r>
        <w:rPr>
          <w:rFonts w:ascii="Times New Roman"/>
          <w:b w:val="false"/>
          <w:i w:val="false"/>
          <w:color w:val="000000"/>
          <w:sz w:val="28"/>
        </w:rPr>
        <w:t>
      40. Химиялық құралдардың ерітінділерін қолдана отырып, химиялық стерильдеу әдісі басқа стерильдеу әдістерін пайдалануға мүмкіндік бермейтін, термолабильді материалдар пайдаланылған құрылымдағы бұйымдарды стерильдеу үшін қолданылады.Жұмыс ерітінділерінің сұйытылуын болдырмау үшін оларға батырылған ММБ құрғақ болуы тиіс.Химиялық құралдардың ерітінділерімен стерильдеу кезінде барлық манипуляциялар асептика қағидаларын қатаң сақтай отырып жүргізіледі: стерильдеу үшін стерильді ыдыстар және химиялық заттардың қалдықтарынан жуып шаю үшін стерильді су пайдаланылады.</w:t>
      </w:r>
    </w:p>
    <w:bookmarkEnd w:id="106"/>
    <w:bookmarkStart w:name="z109" w:id="107"/>
    <w:p>
      <w:pPr>
        <w:spacing w:after="0"/>
        <w:ind w:left="0"/>
        <w:jc w:val="both"/>
      </w:pPr>
      <w:r>
        <w:rPr>
          <w:rFonts w:ascii="Times New Roman"/>
          <w:b w:val="false"/>
          <w:i w:val="false"/>
          <w:color w:val="000000"/>
          <w:sz w:val="28"/>
        </w:rPr>
        <w:t>
      41. Плазмалық стерилизаторларда сутегі тотығы негізінде стерильдеу құралдарын пайдалана отырып, плазмалық әдіспен хирургиялық, эндоскопиялық құрал-саймандарды, эндоскоптарды, оптикалық құрылғылар мен құрал-жабдықтарды, талшықты жарық өткізгіш кабельдерді, зондтар мен қабылдағыштарды, электр сымдары мен кабельдерді және металлдардан, латекстен, пластмассадан, әйнектен және кремнийден жасалған бұйымдарды стерильдейді.</w:t>
      </w:r>
    </w:p>
    <w:bookmarkEnd w:id="107"/>
    <w:bookmarkStart w:name="z110" w:id="108"/>
    <w:p>
      <w:pPr>
        <w:spacing w:after="0"/>
        <w:ind w:left="0"/>
        <w:jc w:val="both"/>
      </w:pPr>
      <w:r>
        <w:rPr>
          <w:rFonts w:ascii="Times New Roman"/>
          <w:b w:val="false"/>
          <w:i w:val="false"/>
          <w:color w:val="000000"/>
          <w:sz w:val="28"/>
        </w:rPr>
        <w:t>
      42. Гласперленді стерилизаторлар стоматологиялық ұйымдарда (кабинеттерде) борларды және ұсақ құралдарды қыздырылған әйнек шарлардың ішіне толық батырып стерильдеуте қолданады. Гласперленді стерилизаторлар қыздырылған әйнек шарлардың ішіне толық батыру мүмкін емес үлкен стоматологиялық құрал-саймандарды стерильдеу үшін пайдаланылмайды.</w:t>
      </w:r>
    </w:p>
    <w:bookmarkEnd w:id="108"/>
    <w:bookmarkStart w:name="z111" w:id="109"/>
    <w:p>
      <w:pPr>
        <w:spacing w:after="0"/>
        <w:ind w:left="0"/>
        <w:jc w:val="both"/>
      </w:pPr>
      <w:r>
        <w:rPr>
          <w:rFonts w:ascii="Times New Roman"/>
          <w:b w:val="false"/>
          <w:i w:val="false"/>
          <w:color w:val="000000"/>
          <w:sz w:val="28"/>
        </w:rPr>
        <w:t xml:space="preserve">
      43. Металлдан жасалған стоматологиялық құрал-саймандарды инфрақызыл әдіспен стерильдейді. Газ әдісімен стерильдеу құралы ретінде этилен қышқылын, формальдегидті, озонды пайдалана отырып, әртүрлі оның ішінде термолабильді материалдардан жасалған бұйымдарды стерильдейді. Газ әдісімен стерильдеу алдында стерильдеу алдында тазартқаннан кейін бұйымдардан көрініп тұрған ылғалды жояды. </w:t>
      </w:r>
    </w:p>
    <w:bookmarkEnd w:id="109"/>
    <w:bookmarkStart w:name="z112" w:id="110"/>
    <w:p>
      <w:pPr>
        <w:spacing w:after="0"/>
        <w:ind w:left="0"/>
        <w:jc w:val="both"/>
      </w:pPr>
      <w:r>
        <w:rPr>
          <w:rFonts w:ascii="Times New Roman"/>
          <w:b w:val="false"/>
          <w:i w:val="false"/>
          <w:color w:val="000000"/>
          <w:sz w:val="28"/>
        </w:rPr>
        <w:t>
      44. Булау, ауа және плазмалы әдістерді қолдану кезінде қағаз, аралас және пластикті қаптама стерильдеу материалдарын, сондай-ақ пергамент пен бөзді (стерильдеу әдісіне байланысты) пайдалана отырып, бұйымдарды оралған күйінде стерильдейді. Қаптама материалдары бір рет пайдаланылады. Стерильдеу бұйымдардың нақты топтарын стерильдеуге арналған құралдарды қолдану режимдеріне сәйкес, сондай-ақ стерилизаторларды пайдалану жөніндегі нұсқаулықтарға сәйкес жүзеге асырылады.</w:t>
      </w:r>
    </w:p>
    <w:bookmarkEnd w:id="110"/>
    <w:bookmarkStart w:name="z113" w:id="111"/>
    <w:p>
      <w:pPr>
        <w:spacing w:after="0"/>
        <w:ind w:left="0"/>
        <w:jc w:val="both"/>
      </w:pPr>
      <w:r>
        <w:rPr>
          <w:rFonts w:ascii="Times New Roman"/>
          <w:b w:val="false"/>
          <w:i w:val="false"/>
          <w:color w:val="000000"/>
          <w:sz w:val="28"/>
        </w:rPr>
        <w:t>
      45. Булау әдісін қолданған кезде одан басқа сүзгілері бар стерильдеу қораптарын пайдаланады. Ауа және инфрақызыл әдістерін қолдану кезінде бұйымдарды қапталмаған күйде (ашық астаушаларда) стерильдеуге жол беріледі, одан кейін олар мақсаты бойынша дереу пайдаланылады.</w:t>
      </w:r>
    </w:p>
    <w:bookmarkEnd w:id="111"/>
    <w:bookmarkStart w:name="z114" w:id="112"/>
    <w:p>
      <w:pPr>
        <w:spacing w:after="0"/>
        <w:ind w:left="0"/>
        <w:jc w:val="both"/>
      </w:pPr>
      <w:r>
        <w:rPr>
          <w:rFonts w:ascii="Times New Roman"/>
          <w:b w:val="false"/>
          <w:i w:val="false"/>
          <w:color w:val="000000"/>
          <w:sz w:val="28"/>
        </w:rPr>
        <w:t>
      46. Барлық стоматологиялық кабинеттер пациенттердің манипуляциялары арасындағы оларды өңдеу үшін қажетті, уақытты ескере отырып, үздіксіз жұмыс істеуі үшін жеткілікті көлемде медициналық мақсаттағы және медициналық техниканың бұйымдарымен қамтамасыз етіледі: дәрігер-стоматологтың әрбір жұмыс орнына - кемінде 6 ұштық (оның ішінде екі бұрышты, екі түзу, екі турбиналық), әрбір баруға - жеке қарау стоматологиялық жиынтығынан тұратын құрал-саймандар (лоток, стоматологиялық айна, тіс дәрігерінің пинцеті, стоматологиялық зонд), валикті мақта пакеті, пинцетімен пакет (әрбір пациент үшін жұмысқа арналған қажетті стерильді құрал-саймандар), әрбір жергілікті анестезия үшін - бір рет қолданылатын инесімен стерильді карпульдік шприц.</w:t>
      </w:r>
    </w:p>
    <w:bookmarkEnd w:id="112"/>
    <w:bookmarkStart w:name="z115" w:id="113"/>
    <w:p>
      <w:pPr>
        <w:spacing w:after="0"/>
        <w:ind w:left="0"/>
        <w:jc w:val="both"/>
      </w:pPr>
      <w:r>
        <w:rPr>
          <w:rFonts w:ascii="Times New Roman"/>
          <w:b w:val="false"/>
          <w:i w:val="false"/>
          <w:color w:val="000000"/>
          <w:sz w:val="28"/>
        </w:rPr>
        <w:t>
      47. Қапталған күйде стерильденген бұйымдарды сақтау шкафтарда, жұмыс үстелдерінде жүзеге асырылады. Сақтау мерзімдері қаптамада көрсетіледі және оны қолдану жөніндегі нұсқаулыққа сәйкес қаптама материалының түрімен айқындалады.</w:t>
      </w:r>
    </w:p>
    <w:bookmarkEnd w:id="113"/>
    <w:bookmarkStart w:name="z116" w:id="114"/>
    <w:p>
      <w:pPr>
        <w:spacing w:after="0"/>
        <w:ind w:left="0"/>
        <w:jc w:val="both"/>
      </w:pPr>
      <w:r>
        <w:rPr>
          <w:rFonts w:ascii="Times New Roman"/>
          <w:b w:val="false"/>
          <w:i w:val="false"/>
          <w:color w:val="000000"/>
          <w:sz w:val="28"/>
        </w:rPr>
        <w:t>
      48. Қапталмаған күйде бұйымдарды стерильдеуге орталықтандырылмаған өңдеу жүйесі кезінде ғана мынадай жағдайларда жол беріледі:</w:t>
      </w:r>
    </w:p>
    <w:bookmarkEnd w:id="114"/>
    <w:bookmarkStart w:name="z117" w:id="115"/>
    <w:p>
      <w:pPr>
        <w:spacing w:after="0"/>
        <w:ind w:left="0"/>
        <w:jc w:val="both"/>
      </w:pPr>
      <w:r>
        <w:rPr>
          <w:rFonts w:ascii="Times New Roman"/>
          <w:b w:val="false"/>
          <w:i w:val="false"/>
          <w:color w:val="000000"/>
          <w:sz w:val="28"/>
        </w:rPr>
        <w:t>
      1) ММБ-ны химиялық заттардың ерітінділерімен стерильдеу кезінде;</w:t>
      </w:r>
    </w:p>
    <w:bookmarkEnd w:id="115"/>
    <w:bookmarkStart w:name="z118" w:id="116"/>
    <w:p>
      <w:pPr>
        <w:spacing w:after="0"/>
        <w:ind w:left="0"/>
        <w:jc w:val="both"/>
      </w:pPr>
      <w:r>
        <w:rPr>
          <w:rFonts w:ascii="Times New Roman"/>
          <w:b w:val="false"/>
          <w:i w:val="false"/>
          <w:color w:val="000000"/>
          <w:sz w:val="28"/>
        </w:rPr>
        <w:t>
      2) металлдан жасалған құрал-саймандарды портативті стерилизаторларда термикалық (гласперленді, инфрақызыл, ауа, булау) әдістерімен стерильдеу кезінде. Қапталмаған күйде стерильденген барлық бұйымдарды мақсаты бойынша дереу пайдаланған орынды. Оларды кабинеттен кабинетке тасымалдауға жол берілмейді.</w:t>
      </w:r>
    </w:p>
    <w:bookmarkEnd w:id="116"/>
    <w:bookmarkStart w:name="z119" w:id="117"/>
    <w:p>
      <w:pPr>
        <w:spacing w:after="0"/>
        <w:ind w:left="0"/>
        <w:jc w:val="both"/>
      </w:pPr>
      <w:r>
        <w:rPr>
          <w:rFonts w:ascii="Times New Roman"/>
          <w:b w:val="false"/>
          <w:i w:val="false"/>
          <w:color w:val="000000"/>
          <w:sz w:val="28"/>
        </w:rPr>
        <w:t>
      49. Қажет болған жағдайда термикалық әдістердің бірімен қапталмаған күйде стерильденген құрал-саймандарды стерильдеуден кейін жабдықты пайдалану жөніндегі нұсқаулықта көрсетілген мерзім ішінде бактерицидті (ультракүлгін шамдармен жабдықталған) камераларда сақтауға, мұндай камералар болмаған жағдайда, стерильденген үстелде 6 сағаттан асырмай сақтауға жол беріледі.</w:t>
      </w:r>
    </w:p>
    <w:bookmarkEnd w:id="117"/>
    <w:bookmarkStart w:name="z120" w:id="118"/>
    <w:p>
      <w:pPr>
        <w:spacing w:after="0"/>
        <w:ind w:left="0"/>
        <w:jc w:val="both"/>
      </w:pPr>
      <w:r>
        <w:rPr>
          <w:rFonts w:ascii="Times New Roman"/>
          <w:b w:val="false"/>
          <w:i w:val="false"/>
          <w:color w:val="000000"/>
          <w:sz w:val="28"/>
        </w:rPr>
        <w:t>
      50. Стерильденген қораптарда стерильденген ММБ-ны оларды ашқаннан кейін 6 сағаттан асырмай пайдалануға жол беріледі.</w:t>
      </w:r>
    </w:p>
    <w:bookmarkEnd w:id="118"/>
    <w:bookmarkStart w:name="z121" w:id="119"/>
    <w:p>
      <w:pPr>
        <w:spacing w:after="0"/>
        <w:ind w:left="0"/>
        <w:jc w:val="both"/>
      </w:pPr>
      <w:r>
        <w:rPr>
          <w:rFonts w:ascii="Times New Roman"/>
          <w:b w:val="false"/>
          <w:i w:val="false"/>
          <w:color w:val="000000"/>
          <w:sz w:val="28"/>
        </w:rPr>
        <w:t>
      51. Ультракүлгін шамдармен жабдықталған бактерицидті камераларды пайдалану жөніндегі нұсқаулыққа сәйкес олардың микроағзалармен екінші рет ластануын азайту үшін құрал-саймандарды сақтау мақсатында ғана қолданылады. Мұндай жабдық бұйымдарды дезинфекциялау немесе стерильдеу мақсатында қолданбайды.</w:t>
      </w:r>
    </w:p>
    <w:bookmarkEnd w:id="119"/>
    <w:bookmarkStart w:name="z122" w:id="120"/>
    <w:p>
      <w:pPr>
        <w:spacing w:after="0"/>
        <w:ind w:left="0"/>
        <w:jc w:val="both"/>
      </w:pPr>
      <w:r>
        <w:rPr>
          <w:rFonts w:ascii="Times New Roman"/>
          <w:b w:val="false"/>
          <w:i w:val="false"/>
          <w:color w:val="000000"/>
          <w:sz w:val="28"/>
        </w:rPr>
        <w:t>
      52. Химиялық заттардың ерітінділерін қолдана отырып, химиялық әдіспен стерильдеу кезінде стерильді сумен жуылған, стерильденген бұйымдарды мақсаты бойынша дереу қолданады немесе стерильденген жайма төселген, сүзгісі бар стерильді стерильдеу қорабына 3 тәуліктен аспайтын мерзімге сақтауға қояды.</w:t>
      </w:r>
    </w:p>
    <w:bookmarkEnd w:id="120"/>
    <w:bookmarkStart w:name="z123" w:id="121"/>
    <w:p>
      <w:pPr>
        <w:spacing w:after="0"/>
        <w:ind w:left="0"/>
        <w:jc w:val="both"/>
      </w:pPr>
      <w:r>
        <w:rPr>
          <w:rFonts w:ascii="Times New Roman"/>
          <w:b w:val="false"/>
          <w:i w:val="false"/>
          <w:color w:val="000000"/>
          <w:sz w:val="28"/>
        </w:rPr>
        <w:t>
      53. Стерильденген үстелдің үстін жайғанға дейін емшара және манипуляциялау үй-жайлары ағымдық жинауға жатады, жабдықты пайдалану жөніндегі нұсқаулыққа сәйкес есептелген уақытқа бактерицидті сәулелендіргіш қосылады. Стерильденген үстелдің үстін жою бойынша барлық манипуляциялар стерильденген халатта, бетпердеде және қолғаптарда стерильденген жаймаларды пайдалана отырып жүргізіледі. Стерильденген үстелді жаю күні мен уақыты туралы белгі қойылады. Стерильденген үстелді 6 сағатқа жаяды. Стерильді үстелде осы уақыт ішінде пайдаланылмаған материалдар мен құрал-саймандарды қайта стерильдеуге жібереді.</w:t>
      </w:r>
    </w:p>
    <w:bookmarkEnd w:id="121"/>
    <w:bookmarkStart w:name="z124" w:id="122"/>
    <w:p>
      <w:pPr>
        <w:spacing w:after="0"/>
        <w:ind w:left="0"/>
        <w:jc w:val="both"/>
      </w:pPr>
      <w:r>
        <w:rPr>
          <w:rFonts w:ascii="Times New Roman"/>
          <w:b w:val="false"/>
          <w:i w:val="false"/>
          <w:color w:val="000000"/>
          <w:sz w:val="28"/>
        </w:rPr>
        <w:t>
      54. Медициналық манипуляциялар жүргізу кезінде дене бөлігін өңдеу үшін антисептикалық ерітіндісіне салынған стерильді мақталы немесе дәкелі шариктер немесе бір рет қолданылатын стерильді антисептикалық майлықтар қолданылады. Стерильдеуден кейін сақтау мерзімі өткен стерильденген ММБ-ны пайдалануға жол берілмейді.</w:t>
      </w:r>
    </w:p>
    <w:bookmarkEnd w:id="122"/>
    <w:bookmarkStart w:name="z125" w:id="123"/>
    <w:p>
      <w:pPr>
        <w:spacing w:after="0"/>
        <w:ind w:left="0"/>
        <w:jc w:val="both"/>
      </w:pPr>
      <w:r>
        <w:rPr>
          <w:rFonts w:ascii="Times New Roman"/>
          <w:b w:val="false"/>
          <w:i w:val="false"/>
          <w:color w:val="000000"/>
          <w:sz w:val="28"/>
        </w:rPr>
        <w:t>
      55. Стерильдеуді бақылау стерилизаторлардың жұмысын бақылауды, стерильдеу режимдері параметрлерінің мәндерін тексеруді және оның тиімділігін бағалауды қамтиды. Стерилизаторлардың жұмысын бақылау физикалық (бақылау-өлшеу құрал-саймандарын пайдалана отырып), химиялық (химиялық индикаторларды пайдалана отырып) және бактериологиялық (биологиялық индикаторларды пайдалана отырып) әдістермен жүргізіледі. Стерильдеу режимдерінің параметрлерін физикалық және химиялық әдістермен бақылайды.</w:t>
      </w:r>
    </w:p>
    <w:bookmarkEnd w:id="123"/>
    <w:p>
      <w:pPr>
        <w:spacing w:after="0"/>
        <w:ind w:left="0"/>
        <w:jc w:val="both"/>
      </w:pPr>
      <w:r>
        <w:rPr>
          <w:rFonts w:ascii="Times New Roman"/>
          <w:b w:val="false"/>
          <w:i w:val="false"/>
          <w:color w:val="000000"/>
          <w:sz w:val="28"/>
        </w:rPr>
        <w:t>
      Стерильдеу тиімділігін ММБ стерильділігін бақылау кезінде бактериологиялық зерттеулердің нәтижелері негізінде бағалайды.</w:t>
      </w:r>
    </w:p>
    <w:bookmarkStart w:name="z126" w:id="124"/>
    <w:p>
      <w:pPr>
        <w:spacing w:after="0"/>
        <w:ind w:left="0"/>
        <w:jc w:val="both"/>
      </w:pPr>
      <w:r>
        <w:rPr>
          <w:rFonts w:ascii="Times New Roman"/>
          <w:b w:val="false"/>
          <w:i w:val="false"/>
          <w:color w:val="000000"/>
          <w:sz w:val="28"/>
        </w:rPr>
        <w:t>
      56. Стерилизаторлар оларды орнатқаннан (жөндегеннен) кейін, сондай-ақ пайдалану барысында өндірістік бақылау тәртібімен жылына кемінде екі рет бактериологиялық бақылауға жатады.</w:t>
      </w:r>
    </w:p>
    <w:bookmarkEnd w:id="124"/>
    <w:bookmarkStart w:name="z127" w:id="125"/>
    <w:p>
      <w:pPr>
        <w:spacing w:after="0"/>
        <w:ind w:left="0"/>
        <w:jc w:val="both"/>
      </w:pPr>
      <w:r>
        <w:rPr>
          <w:rFonts w:ascii="Times New Roman"/>
          <w:b w:val="false"/>
          <w:i w:val="false"/>
          <w:color w:val="000000"/>
          <w:sz w:val="28"/>
        </w:rPr>
        <w:t>
      57. Стерилизаторларға техникалық қызмет көрсетуді, оларды кепілді және ағымдық жөндеуді сервистік қызметтердің мамандары жүзеге асырады.</w:t>
      </w:r>
    </w:p>
    <w:bookmarkEnd w:id="125"/>
    <w:bookmarkStart w:name="z128" w:id="126"/>
    <w:p>
      <w:pPr>
        <w:spacing w:after="0"/>
        <w:ind w:left="0"/>
        <w:jc w:val="both"/>
      </w:pPr>
      <w:r>
        <w:rPr>
          <w:rFonts w:ascii="Times New Roman"/>
          <w:b w:val="false"/>
          <w:i w:val="false"/>
          <w:color w:val="000000"/>
          <w:sz w:val="28"/>
        </w:rPr>
        <w:t>
      58. Булау мен ауа стерилизаторларының жұмысын бақылау химиялық және биологиялық тестілерді, термохимиялық индикаторларды пайдалана отырып, физикалық, химиялық және бактериологиялық әдістермен жүзеге асырылады.</w:t>
      </w:r>
    </w:p>
    <w:bookmarkEnd w:id="126"/>
    <w:bookmarkStart w:name="z129" w:id="127"/>
    <w:p>
      <w:pPr>
        <w:spacing w:after="0"/>
        <w:ind w:left="0"/>
        <w:jc w:val="both"/>
      </w:pPr>
      <w:r>
        <w:rPr>
          <w:rFonts w:ascii="Times New Roman"/>
          <w:b w:val="false"/>
          <w:i w:val="false"/>
          <w:color w:val="000000"/>
          <w:sz w:val="28"/>
        </w:rPr>
        <w:t>
      59. Физикалық және химиялық әдістермен стерильдеу циклі үдерісінде бу және ауа стерилизаторларының жұмысы режимінің параметрлерін бақылау жүзеге асырылады, бактериологиялық әдіспен стерилизатор жұмысының тиімділігі бағаланады.</w:t>
      </w:r>
    </w:p>
    <w:bookmarkEnd w:id="127"/>
    <w:bookmarkStart w:name="z130" w:id="128"/>
    <w:p>
      <w:pPr>
        <w:spacing w:after="0"/>
        <w:ind w:left="0"/>
        <w:jc w:val="both"/>
      </w:pPr>
      <w:r>
        <w:rPr>
          <w:rFonts w:ascii="Times New Roman"/>
          <w:b w:val="false"/>
          <w:i w:val="false"/>
          <w:color w:val="000000"/>
          <w:sz w:val="28"/>
        </w:rPr>
        <w:t>
      60. Стерилизаторлардың жұмысын бақылауды оларды әр толтырған кезде денсаулық сақтау объектілерінің мамандары жүргізеді.</w:t>
      </w:r>
    </w:p>
    <w:bookmarkEnd w:id="128"/>
    <w:bookmarkStart w:name="z131" w:id="129"/>
    <w:p>
      <w:pPr>
        <w:spacing w:after="0"/>
        <w:ind w:left="0"/>
        <w:jc w:val="both"/>
      </w:pPr>
      <w:r>
        <w:rPr>
          <w:rFonts w:ascii="Times New Roman"/>
          <w:b w:val="false"/>
          <w:i w:val="false"/>
          <w:color w:val="000000"/>
          <w:sz w:val="28"/>
        </w:rPr>
        <w:t xml:space="preserve">
      61. Стерильдеу жабдығын өлшеу құралдары "Өлшем бірілігін қамтамасыз ету туралы" 2000 жылғы 7 маусымдағы Қазақстан Республикасы Заңымен белгіленген тәртіппен тексеруге жатқызылады. </w:t>
      </w:r>
    </w:p>
    <w:bookmarkEnd w:id="129"/>
    <w:bookmarkStart w:name="z132" w:id="130"/>
    <w:p>
      <w:pPr>
        <w:spacing w:after="0"/>
        <w:ind w:left="0"/>
        <w:jc w:val="both"/>
      </w:pPr>
      <w:r>
        <w:rPr>
          <w:rFonts w:ascii="Times New Roman"/>
          <w:b w:val="false"/>
          <w:i w:val="false"/>
          <w:color w:val="000000"/>
          <w:sz w:val="28"/>
        </w:rPr>
        <w:t>
      62. Халықтың санитариялық-эпидемиологиялық саламаттылығы саласындағы мемлекеттік орган ведомствосының аумақтық бөлімшелері стерилизаторлар жұмысының тиімділігіне бақылауды жүзеге асырады.</w:t>
      </w:r>
    </w:p>
    <w:bookmarkEnd w:id="130"/>
    <w:bookmarkStart w:name="z133" w:id="131"/>
    <w:p>
      <w:pPr>
        <w:spacing w:after="0"/>
        <w:ind w:left="0"/>
        <w:jc w:val="both"/>
      </w:pPr>
      <w:r>
        <w:rPr>
          <w:rFonts w:ascii="Times New Roman"/>
          <w:b w:val="false"/>
          <w:i w:val="false"/>
          <w:color w:val="000000"/>
          <w:sz w:val="28"/>
        </w:rPr>
        <w:t xml:space="preserve">
      63. Стерилизатордың температурасын бақылауды жүргізу кезінде тестілерді (химиялық тестілер, термохимиялық индикаторлар мен биологиялық тестілер) стерильдеу материалы бар қаптама қағаздан жасалған пакеттерге орайды және осы Санитариялық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булау және ауа стерилизаторларының жұмыс тәртібінің температуралық параметрлерін бақылауға арналған химиялық тестілер рецептурасына және бақылау нүктелерінің орналасуына сәйкес орналастырады.</w:t>
      </w:r>
    </w:p>
    <w:bookmarkEnd w:id="131"/>
    <w:bookmarkStart w:name="z134" w:id="132"/>
    <w:p>
      <w:pPr>
        <w:spacing w:after="0"/>
        <w:ind w:left="0"/>
        <w:jc w:val="both"/>
      </w:pPr>
      <w:r>
        <w:rPr>
          <w:rFonts w:ascii="Times New Roman"/>
          <w:b w:val="false"/>
          <w:i w:val="false"/>
          <w:color w:val="000000"/>
          <w:sz w:val="28"/>
        </w:rPr>
        <w:t>
      64. Стерильденетін материалдың әр партиясы медициналық мақсаттағы бұйымдарды стрерильдеуді есепке алу журналында стерилизатордың тіркелу маркасы, нөмірі, уақыты, зарарсыздандыру режимі зарарсыздандыру нәтижелерімен, тест – бақылау тіркеледі. Стерилизатордың паспорты, стерилизаторлардың техникалық жай-күйі мен стерильдеу тиімділігін тексеру туралы актілер мен хаттамалар денсаулық сақтау объектілерінде жауапты адамда сақталады.</w:t>
      </w:r>
    </w:p>
    <w:bookmarkEnd w:id="132"/>
    <w:bookmarkStart w:name="z135" w:id="133"/>
    <w:p>
      <w:pPr>
        <w:spacing w:after="0"/>
        <w:ind w:left="0"/>
        <w:jc w:val="both"/>
      </w:pPr>
      <w:r>
        <w:rPr>
          <w:rFonts w:ascii="Times New Roman"/>
          <w:b w:val="false"/>
          <w:i w:val="false"/>
          <w:color w:val="000000"/>
          <w:sz w:val="28"/>
        </w:rPr>
        <w:t>
      65. Стерильденбеген эндоскопиялық манипуляциялар кезінде (жеке микробтық көрінісі бар ағза қуыстарына табиғи жолдар арқылы эндоскоп енгізілген кезде) пайдаланылатын эндоскоптар тікелей қолданылып болғаннан кейін алдын ала тазартуға, соңғы тазартуға, жоғары деңгейдегі дезинфекциялауға және микроағзалармен екінші рет ластануды болдырмайтын жағдайларда сақтауға жатады.</w:t>
      </w:r>
    </w:p>
    <w:bookmarkEnd w:id="133"/>
    <w:p>
      <w:pPr>
        <w:spacing w:after="0"/>
        <w:ind w:left="0"/>
        <w:jc w:val="both"/>
      </w:pPr>
      <w:r>
        <w:rPr>
          <w:rFonts w:ascii="Times New Roman"/>
          <w:b w:val="false"/>
          <w:i w:val="false"/>
          <w:color w:val="000000"/>
          <w:sz w:val="28"/>
        </w:rPr>
        <w:t>
      Стерильді эндоскопиялық манипуляциялар кезінде (хирургиялық араласулар кезінде пайдаланылатын олардың каналдары арқылы стерильденген құрал-саймандарды енгізу, эндоскоптарды стерильденген қуыстарға енгізу, жарамен, қанмен жанасу) пайдаланылатын эндоскоптар қолданылып болғаннан кейін алдын ала тазартуға, стерильдеу алдында тазартуға, стерильдеуге және микроағзалармен екінші рет ластануды болдырмайтын жағдайларда сақтауға жатады.</w:t>
      </w:r>
    </w:p>
    <w:p>
      <w:pPr>
        <w:spacing w:after="0"/>
        <w:ind w:left="0"/>
        <w:jc w:val="both"/>
      </w:pPr>
      <w:r>
        <w:rPr>
          <w:rFonts w:ascii="Times New Roman"/>
          <w:b w:val="false"/>
          <w:i w:val="false"/>
          <w:color w:val="000000"/>
          <w:sz w:val="28"/>
        </w:rPr>
        <w:t xml:space="preserve">
      Эндоскоптар мен олардың құрал-саймандарын дезинфекциялау, стерильдеу алдында тазарту және стерильдеу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жүргізіледі.</w:t>
      </w:r>
    </w:p>
    <w:bookmarkStart w:name="z136" w:id="134"/>
    <w:p>
      <w:pPr>
        <w:spacing w:after="0"/>
        <w:ind w:left="0"/>
        <w:jc w:val="both"/>
      </w:pPr>
      <w:r>
        <w:rPr>
          <w:rFonts w:ascii="Times New Roman"/>
          <w:b w:val="false"/>
          <w:i w:val="false"/>
          <w:color w:val="000000"/>
          <w:sz w:val="28"/>
        </w:rPr>
        <w:t>
      66. ММБ-ны стерильдеуді, дезинфекциялау ұйымдастыру және оның сапасы үшін жауапкершілік денсаулық сақтау объектісінің басшысына жүктеледі.</w:t>
      </w:r>
    </w:p>
    <w:bookmarkEnd w:id="134"/>
    <w:bookmarkStart w:name="z137" w:id="135"/>
    <w:p>
      <w:pPr>
        <w:spacing w:after="0"/>
        <w:ind w:left="0"/>
        <w:jc w:val="both"/>
      </w:pPr>
      <w:r>
        <w:rPr>
          <w:rFonts w:ascii="Times New Roman"/>
          <w:b w:val="false"/>
          <w:i w:val="false"/>
          <w:color w:val="000000"/>
          <w:sz w:val="28"/>
        </w:rPr>
        <w:t>
      67. Стерилизаторлар жұмысын бақылаудың физикалық әдісін температураны (термометр, максимальды термометр), қысымды (манометр) өлшеу құралдарының көмегімен және стерильдеу уақытын есепке алу арқылы жүзеге асырылады. Стерилизатордың жұмыс режимдерінің параметрлерін аппараттың паспортына сәйкес жүргізілетін стерильдеудің барлық циклінде тексеріледі.</w:t>
      </w:r>
    </w:p>
    <w:bookmarkEnd w:id="135"/>
    <w:bookmarkStart w:name="z138" w:id="136"/>
    <w:p>
      <w:pPr>
        <w:spacing w:after="0"/>
        <w:ind w:left="0"/>
        <w:jc w:val="both"/>
      </w:pPr>
      <w:r>
        <w:rPr>
          <w:rFonts w:ascii="Times New Roman"/>
          <w:b w:val="false"/>
          <w:i w:val="false"/>
          <w:color w:val="000000"/>
          <w:sz w:val="28"/>
        </w:rPr>
        <w:t>
      68. Бақылаудың химиялық әдісі химиялық тестілердің және термохимиялық индикаторлардың көмегімен жүзеге асырылады. Стерильдеудің аяқталуы индикаторлардың түсінің өзгеруі бойынша көзбен айқындалады</w:t>
      </w:r>
    </w:p>
    <w:bookmarkEnd w:id="136"/>
    <w:bookmarkStart w:name="z139" w:id="137"/>
    <w:p>
      <w:pPr>
        <w:spacing w:after="0"/>
        <w:ind w:left="0"/>
        <w:jc w:val="both"/>
      </w:pPr>
      <w:r>
        <w:rPr>
          <w:rFonts w:ascii="Times New Roman"/>
          <w:b w:val="false"/>
          <w:i w:val="false"/>
          <w:color w:val="000000"/>
          <w:sz w:val="28"/>
        </w:rPr>
        <w:t xml:space="preserve">
      69. Бақылаудың бактериологиялық әдісі микробтар спораларының дозаланған санын қамтитын биологиялық тестілердің көмегімен жүзеге асырылады. Биологиялық тестілер патогендіктің І-ІV топтарындағы микроорганизмдермен жұмыс істеуге режимдік комиссияның рұқсаты бар бактериологиялық зертханалар дайындайды. </w:t>
      </w:r>
    </w:p>
    <w:bookmarkEnd w:id="137"/>
    <w:bookmarkStart w:name="z140" w:id="138"/>
    <w:p>
      <w:pPr>
        <w:spacing w:after="0"/>
        <w:ind w:left="0"/>
        <w:jc w:val="both"/>
      </w:pPr>
      <w:r>
        <w:rPr>
          <w:rFonts w:ascii="Times New Roman"/>
          <w:b w:val="false"/>
          <w:i w:val="false"/>
          <w:color w:val="000000"/>
          <w:sz w:val="28"/>
        </w:rPr>
        <w:t>
      70. Стерильдеу аяқталғаннан кейін биологиялық тестілер полиэтиленді пакетке салынады және сол күні санитариялық-микробиологиялық зерттеуге жолдамамен бірге бактериологиялық зертханаға жеткізіледі.</w:t>
      </w:r>
    </w:p>
    <w:bookmarkEnd w:id="138"/>
    <w:bookmarkStart w:name="z141" w:id="139"/>
    <w:p>
      <w:pPr>
        <w:spacing w:after="0"/>
        <w:ind w:left="0"/>
        <w:jc w:val="both"/>
      </w:pPr>
      <w:r>
        <w:rPr>
          <w:rFonts w:ascii="Times New Roman"/>
          <w:b w:val="false"/>
          <w:i w:val="false"/>
          <w:color w:val="000000"/>
          <w:sz w:val="28"/>
        </w:rPr>
        <w:t>
      71. Булау стерилизаторларымен жұмыс істеуге жасы он сегізден асқан, булау стерилизаторымен жұмыс істеу кезінде қаупсіздік талаптарды сақтау бойынша нұсқамадан өткен адамдар жіберіледі.</w:t>
      </w:r>
    </w:p>
    <w:bookmarkEnd w:id="139"/>
    <w:bookmarkStart w:name="z142" w:id="140"/>
    <w:p>
      <w:pPr>
        <w:spacing w:after="0"/>
        <w:ind w:left="0"/>
        <w:jc w:val="both"/>
      </w:pPr>
      <w:r>
        <w:rPr>
          <w:rFonts w:ascii="Times New Roman"/>
          <w:b w:val="false"/>
          <w:i w:val="false"/>
          <w:color w:val="000000"/>
          <w:sz w:val="28"/>
        </w:rPr>
        <w:t>
      72. Булау стерилизаторы қабырғалардан 0,8 метр (бұдан әрі – м), шкаф стерилизаторлары 1,5 м қашықтықта орнатылады. Үй-жайдағы еденге ток өткізбейтін материал төселеді.</w:t>
      </w:r>
    </w:p>
    <w:bookmarkEnd w:id="140"/>
    <w:bookmarkStart w:name="z143" w:id="141"/>
    <w:p>
      <w:pPr>
        <w:spacing w:after="0"/>
        <w:ind w:left="0"/>
        <w:jc w:val="both"/>
      </w:pPr>
      <w:r>
        <w:rPr>
          <w:rFonts w:ascii="Times New Roman"/>
          <w:b w:val="false"/>
          <w:i w:val="false"/>
          <w:color w:val="000000"/>
          <w:sz w:val="28"/>
        </w:rPr>
        <w:t>
      73. Әрбір электр стерилизаторы электр желісіне ажыратқыш немесе автоматты ажыратқыш арқылы қосылады. Ажыратқыш немесе автоматты ажыратқыш еденнен 1,6 м және булау стерилизаторынан 1 м-ден қашық емес қашықтықта орнатылады. Осы ажыратқышқа немесе автоматты ажыратқышқа электр энергиясының басқа тұтынушылары қосылмайды.</w:t>
      </w:r>
    </w:p>
    <w:bookmarkEnd w:id="141"/>
    <w:bookmarkStart w:name="z144" w:id="142"/>
    <w:p>
      <w:pPr>
        <w:spacing w:after="0"/>
        <w:ind w:left="0"/>
        <w:jc w:val="both"/>
      </w:pPr>
      <w:r>
        <w:rPr>
          <w:rFonts w:ascii="Times New Roman"/>
          <w:b w:val="false"/>
          <w:i w:val="false"/>
          <w:color w:val="000000"/>
          <w:sz w:val="28"/>
        </w:rPr>
        <w:t>
      74. Жерге тұйықтау ретінде орталық жылу жүйелерінің су құбырлары, кәріздеу құбырлары, жанатын немесе жарылғыш заттар құбырлары, жайтартқыштардың жерге тұйықтағыштары пайдаланылмайды.</w:t>
      </w:r>
    </w:p>
    <w:bookmarkEnd w:id="142"/>
    <w:bookmarkStart w:name="z145" w:id="143"/>
    <w:p>
      <w:pPr>
        <w:spacing w:after="0"/>
        <w:ind w:left="0"/>
        <w:jc w:val="both"/>
      </w:pPr>
      <w:r>
        <w:rPr>
          <w:rFonts w:ascii="Times New Roman"/>
          <w:b w:val="false"/>
          <w:i w:val="false"/>
          <w:color w:val="000000"/>
          <w:sz w:val="28"/>
        </w:rPr>
        <w:t>
      75. Стерилизаторларда медициналық бұйымдарды стерильдеумен байланысы жоқ қандай да бір жұмыстар жүргізуге, сондай-ақ үй-жайда жүруге кедергі келтіретін және ластайтын бөгде заттарды сақтауға тыйым салынады.</w:t>
      </w:r>
    </w:p>
    <w:bookmarkEnd w:id="143"/>
    <w:bookmarkStart w:name="z146" w:id="144"/>
    <w:p>
      <w:pPr>
        <w:spacing w:after="0"/>
        <w:ind w:left="0"/>
        <w:jc w:val="both"/>
      </w:pPr>
      <w:r>
        <w:rPr>
          <w:rFonts w:ascii="Times New Roman"/>
          <w:b w:val="false"/>
          <w:i w:val="false"/>
          <w:color w:val="000000"/>
          <w:sz w:val="28"/>
        </w:rPr>
        <w:t>
      76. Стерилизаторлар жұмыс істеп тұрған кезде қызмет көрсететін персоналға және стерилизаторлардың пайдаланылуын бақылауды жүзеге асыратын адамдарға ғана үй-жайға кіруге рұқсат етіледі.</w:t>
      </w:r>
    </w:p>
    <w:bookmarkEnd w:id="144"/>
    <w:bookmarkStart w:name="z147" w:id="145"/>
    <w:p>
      <w:pPr>
        <w:spacing w:after="0"/>
        <w:ind w:left="0"/>
        <w:jc w:val="both"/>
      </w:pPr>
      <w:r>
        <w:rPr>
          <w:rFonts w:ascii="Times New Roman"/>
          <w:b w:val="false"/>
          <w:i w:val="false"/>
          <w:color w:val="000000"/>
          <w:sz w:val="28"/>
        </w:rPr>
        <w:t>
      77. Стерильдеу аппаратурасы орнатылған әрбір үй-жайда көрінетін жерде аппаратураны пайдалану жөніндегі қағидалар орналастырылады.</w:t>
      </w:r>
    </w:p>
    <w:bookmarkEnd w:id="145"/>
    <w:bookmarkStart w:name="z148" w:id="146"/>
    <w:p>
      <w:pPr>
        <w:spacing w:after="0"/>
        <w:ind w:left="0"/>
        <w:jc w:val="both"/>
      </w:pPr>
      <w:r>
        <w:rPr>
          <w:rFonts w:ascii="Times New Roman"/>
          <w:b w:val="false"/>
          <w:i w:val="false"/>
          <w:color w:val="000000"/>
          <w:sz w:val="28"/>
        </w:rPr>
        <w:t>
      78. Автоклав үй-жайы табиғи жарықтандырумен, сорып-шығаратын желдеткішпен, фрамугалармен немесе желкөздермен қамтамасыз етіледі. Стерилизатор жұмыс істеп тұрған кезде үй-жайда есік бекітілмейді.</w:t>
      </w:r>
    </w:p>
    <w:bookmarkEnd w:id="146"/>
    <w:bookmarkStart w:name="z149" w:id="147"/>
    <w:p>
      <w:pPr>
        <w:spacing w:after="0"/>
        <w:ind w:left="0"/>
        <w:jc w:val="both"/>
      </w:pPr>
      <w:r>
        <w:rPr>
          <w:rFonts w:ascii="Times New Roman"/>
          <w:b w:val="false"/>
          <w:i w:val="false"/>
          <w:color w:val="000000"/>
          <w:sz w:val="28"/>
        </w:rPr>
        <w:t>
      79. Булау стерилизаторының әрқайсысы сақтандырғыш қақпақпен және дәлдік сыныбы кемінде екі жарым болатын және жұмыс қысымын өлшеу шкаласының шегі үштен екісінде болатындай осындай шкала бар пломбаланған жарамды манометрмен жабдықталады.</w:t>
      </w:r>
    </w:p>
    <w:bookmarkEnd w:id="147"/>
    <w:bookmarkStart w:name="z150" w:id="148"/>
    <w:p>
      <w:pPr>
        <w:spacing w:after="0"/>
        <w:ind w:left="0"/>
        <w:jc w:val="both"/>
      </w:pPr>
      <w:r>
        <w:rPr>
          <w:rFonts w:ascii="Times New Roman"/>
          <w:b w:val="false"/>
          <w:i w:val="false"/>
          <w:color w:val="000000"/>
          <w:sz w:val="28"/>
        </w:rPr>
        <w:t>
      80. Таңбасына пломба қойылмаған, тексеру мерзімі өткен, әйнегі сынған немесе басқа да зақымданулары болған кезде, манометрді қолдануға жол берілмейді.</w:t>
      </w:r>
    </w:p>
    <w:bookmarkEnd w:id="148"/>
    <w:bookmarkStart w:name="z151" w:id="149"/>
    <w:p>
      <w:pPr>
        <w:spacing w:after="0"/>
        <w:ind w:left="0"/>
        <w:jc w:val="both"/>
      </w:pPr>
      <w:r>
        <w:rPr>
          <w:rFonts w:ascii="Times New Roman"/>
          <w:b w:val="false"/>
          <w:i w:val="false"/>
          <w:color w:val="000000"/>
          <w:sz w:val="28"/>
        </w:rPr>
        <w:t>
      81. Қызмет көрсететін персонал булау стерилизаторларының жұмыс режимі мен қауіпсіз қызмет көрсету бойынша талаптарды орындайды, бақылау-өлшеу құрал-саймандары мен сақтандыру құрылғыларының жарамдылығын уақтылы тексереді.</w:t>
      </w:r>
    </w:p>
    <w:bookmarkEnd w:id="149"/>
    <w:bookmarkStart w:name="z152" w:id="150"/>
    <w:p>
      <w:pPr>
        <w:spacing w:after="0"/>
        <w:ind w:left="0"/>
        <w:jc w:val="left"/>
      </w:pPr>
      <w:r>
        <w:rPr>
          <w:rFonts w:ascii="Times New Roman"/>
          <w:b/>
          <w:i w:val="false"/>
          <w:color w:val="000000"/>
        </w:rPr>
        <w:t xml:space="preserve"> 4-тарау. Дезинсекцияны ұйымдастыруға және жүргізуге қойылатын санитариялық-эпидемиологиялық талаптар</w:t>
      </w:r>
    </w:p>
    <w:bookmarkEnd w:id="150"/>
    <w:bookmarkStart w:name="z153" w:id="151"/>
    <w:p>
      <w:pPr>
        <w:spacing w:after="0"/>
        <w:ind w:left="0"/>
        <w:jc w:val="both"/>
      </w:pPr>
      <w:r>
        <w:rPr>
          <w:rFonts w:ascii="Times New Roman"/>
          <w:b w:val="false"/>
          <w:i w:val="false"/>
          <w:color w:val="000000"/>
          <w:sz w:val="28"/>
        </w:rPr>
        <w:t>
      82. Объектілерде дезинсекциялау жұмыстары оларда жәндіктердің болуын алдын ала тексеруден, түрлерін анықтаудан, орналасу орнын және санын анықтаудан басталады.</w:t>
      </w:r>
    </w:p>
    <w:bookmarkEnd w:id="151"/>
    <w:bookmarkStart w:name="z154" w:id="152"/>
    <w:p>
      <w:pPr>
        <w:spacing w:after="0"/>
        <w:ind w:left="0"/>
        <w:jc w:val="both"/>
      </w:pPr>
      <w:r>
        <w:rPr>
          <w:rFonts w:ascii="Times New Roman"/>
          <w:b w:val="false"/>
          <w:i w:val="false"/>
          <w:color w:val="000000"/>
          <w:sz w:val="28"/>
        </w:rPr>
        <w:t xml:space="preserve">
      83. Жүргізілген дезинсекциялау жұмыстары тиімділігінің көрсеткіші жәндіктерден тазартылған алаңдардың артуы, ал шыбындарға қарсы күрес кезінде – дернәсілдердің, қуыршақтардың болмауы және санының азаюы болып есептеледі. </w:t>
      </w:r>
    </w:p>
    <w:bookmarkEnd w:id="152"/>
    <w:bookmarkStart w:name="z155" w:id="153"/>
    <w:p>
      <w:pPr>
        <w:spacing w:after="0"/>
        <w:ind w:left="0"/>
        <w:jc w:val="both"/>
      </w:pPr>
      <w:r>
        <w:rPr>
          <w:rFonts w:ascii="Times New Roman"/>
          <w:b w:val="false"/>
          <w:i w:val="false"/>
          <w:color w:val="000000"/>
          <w:sz w:val="28"/>
        </w:rPr>
        <w:t>
      84. Дезинсекция өндірістік, тұрғын үй-жайларда, ғимараттарда, құрылыстарда, көлікте, қалалық және ауылдық мекен аумақтарында, су қоймаларын, сондай-ақ синантропты буынаяқтылар мен кеміргіштердің табиғи мекендеу орындарын қоса алғанда оған іргелес ашық табиғат учаскелерінде жүргізіледі.</w:t>
      </w:r>
    </w:p>
    <w:bookmarkEnd w:id="153"/>
    <w:bookmarkStart w:name="z156" w:id="154"/>
    <w:p>
      <w:pPr>
        <w:spacing w:after="0"/>
        <w:ind w:left="0"/>
        <w:jc w:val="both"/>
      </w:pPr>
      <w:r>
        <w:rPr>
          <w:rFonts w:ascii="Times New Roman"/>
          <w:b w:val="false"/>
          <w:i w:val="false"/>
          <w:color w:val="000000"/>
          <w:sz w:val="28"/>
        </w:rPr>
        <w:t>
      85. Қансорғыш жәндіктерге қарсы күрес үшін дезинсекцияның мынадай түрлері қолданылады:</w:t>
      </w:r>
    </w:p>
    <w:bookmarkEnd w:id="154"/>
    <w:bookmarkStart w:name="z157" w:id="155"/>
    <w:p>
      <w:pPr>
        <w:spacing w:after="0"/>
        <w:ind w:left="0"/>
        <w:jc w:val="both"/>
      </w:pPr>
      <w:r>
        <w:rPr>
          <w:rFonts w:ascii="Times New Roman"/>
          <w:b w:val="false"/>
          <w:i w:val="false"/>
          <w:color w:val="000000"/>
          <w:sz w:val="28"/>
        </w:rPr>
        <w:t>
      1) экологиялық – олардың көбеюінің алдын алу үшін қоршаған ортаның тиісті санитариялық жағдайын ұстау;</w:t>
      </w:r>
    </w:p>
    <w:bookmarkEnd w:id="155"/>
    <w:bookmarkStart w:name="z158" w:id="156"/>
    <w:p>
      <w:pPr>
        <w:spacing w:after="0"/>
        <w:ind w:left="0"/>
        <w:jc w:val="both"/>
      </w:pPr>
      <w:r>
        <w:rPr>
          <w:rFonts w:ascii="Times New Roman"/>
          <w:b w:val="false"/>
          <w:i w:val="false"/>
          <w:color w:val="000000"/>
          <w:sz w:val="28"/>
        </w:rPr>
        <w:t>
      2) гидротехникалық – батпақтануды құрғату, суару жүйелерін қайта құру;</w:t>
      </w:r>
    </w:p>
    <w:bookmarkEnd w:id="156"/>
    <w:bookmarkStart w:name="z159" w:id="157"/>
    <w:p>
      <w:pPr>
        <w:spacing w:after="0"/>
        <w:ind w:left="0"/>
        <w:jc w:val="both"/>
      </w:pPr>
      <w:r>
        <w:rPr>
          <w:rFonts w:ascii="Times New Roman"/>
          <w:b w:val="false"/>
          <w:i w:val="false"/>
          <w:color w:val="000000"/>
          <w:sz w:val="28"/>
        </w:rPr>
        <w:t>
      3) биологиялық – дернәсілқоректі балықтарды (ларвифагтар), бактериалық препараттарды қолдану;</w:t>
      </w:r>
    </w:p>
    <w:bookmarkEnd w:id="157"/>
    <w:bookmarkStart w:name="z160" w:id="158"/>
    <w:p>
      <w:pPr>
        <w:spacing w:after="0"/>
        <w:ind w:left="0"/>
        <w:jc w:val="both"/>
      </w:pPr>
      <w:r>
        <w:rPr>
          <w:rFonts w:ascii="Times New Roman"/>
          <w:b w:val="false"/>
          <w:i w:val="false"/>
          <w:color w:val="000000"/>
          <w:sz w:val="28"/>
        </w:rPr>
        <w:t>
      4) физикалық – мұнай өнімдерін, майларды және өзгелерді қолдану;</w:t>
      </w:r>
    </w:p>
    <w:bookmarkEnd w:id="158"/>
    <w:bookmarkStart w:name="z161" w:id="159"/>
    <w:p>
      <w:pPr>
        <w:spacing w:after="0"/>
        <w:ind w:left="0"/>
        <w:jc w:val="both"/>
      </w:pPr>
      <w:r>
        <w:rPr>
          <w:rFonts w:ascii="Times New Roman"/>
          <w:b w:val="false"/>
          <w:i w:val="false"/>
          <w:color w:val="000000"/>
          <w:sz w:val="28"/>
        </w:rPr>
        <w:t>
      5) химиялық – химиялық тәсілмен синтезделген заттарды қолдану.</w:t>
      </w:r>
    </w:p>
    <w:bookmarkEnd w:id="159"/>
    <w:bookmarkStart w:name="z162" w:id="160"/>
    <w:p>
      <w:pPr>
        <w:spacing w:after="0"/>
        <w:ind w:left="0"/>
        <w:jc w:val="both"/>
      </w:pPr>
      <w:r>
        <w:rPr>
          <w:rFonts w:ascii="Times New Roman"/>
          <w:b w:val="false"/>
          <w:i w:val="false"/>
          <w:color w:val="000000"/>
          <w:sz w:val="28"/>
        </w:rPr>
        <w:t>
      86. Жәндіктерге және басқа да буынаяқтыларға қарсы дезинсекциялық өңдеудің үш түрі қолданылады:</w:t>
      </w:r>
    </w:p>
    <w:bookmarkEnd w:id="160"/>
    <w:bookmarkStart w:name="z163" w:id="161"/>
    <w:p>
      <w:pPr>
        <w:spacing w:after="0"/>
        <w:ind w:left="0"/>
        <w:jc w:val="both"/>
      </w:pPr>
      <w:r>
        <w:rPr>
          <w:rFonts w:ascii="Times New Roman"/>
          <w:b w:val="false"/>
          <w:i w:val="false"/>
          <w:color w:val="000000"/>
          <w:sz w:val="28"/>
        </w:rPr>
        <w:t>
      1) жаппай өңдеу – жәндіктердің нысаналы түрлері орналасқан барлық үй-жайларда және оларға іргелес аумақтарда жүргізіледі;</w:t>
      </w:r>
    </w:p>
    <w:bookmarkEnd w:id="161"/>
    <w:bookmarkStart w:name="z164" w:id="162"/>
    <w:p>
      <w:pPr>
        <w:spacing w:after="0"/>
        <w:ind w:left="0"/>
        <w:jc w:val="both"/>
      </w:pPr>
      <w:r>
        <w:rPr>
          <w:rFonts w:ascii="Times New Roman"/>
          <w:b w:val="false"/>
          <w:i w:val="false"/>
          <w:color w:val="000000"/>
          <w:sz w:val="28"/>
        </w:rPr>
        <w:t>
      2) кедергілік өңдеу – белгілі бір аумақтың айналасына қорғаныш аймақтарын құру.</w:t>
      </w:r>
    </w:p>
    <w:bookmarkEnd w:id="162"/>
    <w:bookmarkStart w:name="z165" w:id="163"/>
    <w:p>
      <w:pPr>
        <w:spacing w:after="0"/>
        <w:ind w:left="0"/>
        <w:jc w:val="both"/>
      </w:pPr>
      <w:r>
        <w:rPr>
          <w:rFonts w:ascii="Times New Roman"/>
          <w:b w:val="false"/>
          <w:i w:val="false"/>
          <w:color w:val="000000"/>
          <w:sz w:val="28"/>
        </w:rPr>
        <w:t xml:space="preserve">
      3) микроошақтық өңдеу – инфекциялық аурулардың ошағындағы және оған іргелес аумақты дезинсекциялау. </w:t>
      </w:r>
    </w:p>
    <w:bookmarkEnd w:id="163"/>
    <w:bookmarkStart w:name="z166" w:id="164"/>
    <w:p>
      <w:pPr>
        <w:spacing w:after="0"/>
        <w:ind w:left="0"/>
        <w:jc w:val="both"/>
      </w:pPr>
      <w:r>
        <w:rPr>
          <w:rFonts w:ascii="Times New Roman"/>
          <w:b w:val="false"/>
          <w:i w:val="false"/>
          <w:color w:val="000000"/>
          <w:sz w:val="28"/>
        </w:rPr>
        <w:t xml:space="preserve">
      87. Инсектицидті ауқымды қолдану алдында климаттық жағдайларды есепке ала отырып, оны жергілікті жағдайда ең төменгі, бірақ дозалау әсерін қамтамасыз ететін өңдеу мақсатында алдын ала (жартылай өндірістік) сынау жүргізіледі. </w:t>
      </w:r>
    </w:p>
    <w:bookmarkEnd w:id="164"/>
    <w:bookmarkStart w:name="z167" w:id="165"/>
    <w:p>
      <w:pPr>
        <w:spacing w:after="0"/>
        <w:ind w:left="0"/>
        <w:jc w:val="both"/>
      </w:pPr>
      <w:r>
        <w:rPr>
          <w:rFonts w:ascii="Times New Roman"/>
          <w:b w:val="false"/>
          <w:i w:val="false"/>
          <w:color w:val="000000"/>
          <w:sz w:val="28"/>
        </w:rPr>
        <w:t>
      88. Профилактикалық өңдеулерді өткізу мерзімі жергілікті жағдайлар ерекшеліктері мен энтомологиялық мониторинг деректерін негізге ала отырып анықталады. Жәндіктерге қарсы (тарақан, шыбындар, құмырсқалар, қандалалар, бүргелер, биттер) өңдеулер еселігі объектілердің қоныстануына байланысты жүргізіледі; шыбындар мен масаларға қарсы күрес (су басқан, ылғалды, дымқыл жертөле үй-жайларда, жер асты суларының жоғары деңгейінде, кәріз желілеріндегі апаттық жағдайлар кезінде) авариялық үй-жайларда және демалыс аймақтарында санитарлық-эпидемиологиялық және энтомологиялық көрсеткіштер бойынша жүргізіледі.</w:t>
      </w:r>
    </w:p>
    <w:bookmarkEnd w:id="165"/>
    <w:p>
      <w:pPr>
        <w:spacing w:after="0"/>
        <w:ind w:left="0"/>
        <w:jc w:val="both"/>
      </w:pPr>
      <w:r>
        <w:rPr>
          <w:rFonts w:ascii="Times New Roman"/>
          <w:b w:val="false"/>
          <w:i w:val="false"/>
          <w:color w:val="000000"/>
          <w:sz w:val="28"/>
        </w:rPr>
        <w:t xml:space="preserve">
      Дезинсекциялау іс-шараларының еселігі тамақ өнеркәсібі, қоғамдық тамақтану және азық-түлік сауда объектілерінде айына 1 рет, білім беру ұйымдарында, жетім балалар мен ата-анасының қамқорлығынсыз қалған балаларға арналған білім беру ұйымдарында, денсаулық сақтау объектілерінде, коммуналдық мақсаттағы объектілерде жылына 4-тен 12 рет және көрсеткіштер бойынша жүргізіледі. </w:t>
      </w:r>
    </w:p>
    <w:bookmarkStart w:name="z168" w:id="166"/>
    <w:p>
      <w:pPr>
        <w:spacing w:after="0"/>
        <w:ind w:left="0"/>
        <w:jc w:val="both"/>
      </w:pPr>
      <w:r>
        <w:rPr>
          <w:rFonts w:ascii="Times New Roman"/>
          <w:b w:val="false"/>
          <w:i w:val="false"/>
          <w:color w:val="000000"/>
          <w:sz w:val="28"/>
        </w:rPr>
        <w:t>
      89. Өңдеу қызметін бастау үшін су қоймаларында 2-ші жастағы дернәсілдердің және 3-жастағы алғашқы дернәсілдердің жаппай пайда болуы көрсеткіш болып табылады. Еселігі дернәсілдер мөлшерінің қалпына келу санымен және олардың белсенділігі кезеңімен анықталады.</w:t>
      </w:r>
    </w:p>
    <w:bookmarkEnd w:id="166"/>
    <w:bookmarkStart w:name="z169" w:id="167"/>
    <w:p>
      <w:pPr>
        <w:spacing w:after="0"/>
        <w:ind w:left="0"/>
        <w:jc w:val="both"/>
      </w:pPr>
      <w:r>
        <w:rPr>
          <w:rFonts w:ascii="Times New Roman"/>
          <w:b w:val="false"/>
          <w:i w:val="false"/>
          <w:color w:val="000000"/>
          <w:sz w:val="28"/>
        </w:rPr>
        <w:t>
      90. Безгек масалары дернәсілдерін жою жөніндегі іс-шаралар безгектің жаңаруының 1-ші қауіптілік дәрежесіндегі елді мекендер аумағында, сондай-ақ олардың айналасында 3-5 километр (бұдан әрі – км) радиуста орналасқан барлық анофелогенді су қоймаларында жүргізіледі.</w:t>
      </w:r>
    </w:p>
    <w:bookmarkEnd w:id="167"/>
    <w:bookmarkStart w:name="z170" w:id="168"/>
    <w:p>
      <w:pPr>
        <w:spacing w:after="0"/>
        <w:ind w:left="0"/>
        <w:jc w:val="both"/>
      </w:pPr>
      <w:r>
        <w:rPr>
          <w:rFonts w:ascii="Times New Roman"/>
          <w:b w:val="false"/>
          <w:i w:val="false"/>
          <w:color w:val="000000"/>
          <w:sz w:val="28"/>
        </w:rPr>
        <w:t>
      91. Шыбын-шіркейге қарсы өңдеулер орта жастағы дернәсілдердің пайда болуы кезінде жүргізіледі. Шыбын-шіркей бір генерациядан өтетін жерлерде бір маусымда 1-2 өңдеумен шектеледі; генерация екі және одан көп болғанда - 4 және одан да көп өңдеу жүргізіледі. Өңдеуге жататын су қоймаларын тексеруді және энтомологиялық тексеруді 5-10 күнде бір рет жүргізеді.</w:t>
      </w:r>
    </w:p>
    <w:bookmarkEnd w:id="168"/>
    <w:bookmarkStart w:name="z171" w:id="169"/>
    <w:p>
      <w:pPr>
        <w:spacing w:after="0"/>
        <w:ind w:left="0"/>
        <w:jc w:val="both"/>
      </w:pPr>
      <w:r>
        <w:rPr>
          <w:rFonts w:ascii="Times New Roman"/>
          <w:b w:val="false"/>
          <w:i w:val="false"/>
          <w:color w:val="000000"/>
          <w:sz w:val="28"/>
        </w:rPr>
        <w:t>
      92. Егер жәндіктер бір ай бойы үй-жайлардың ешқайсысында байқалмаса объект "жәндіктерден тазартылғанға" жатқызылады. Бірлі-жарым тірі жәндік анықталған жағдайда объек "жәндіктер орналасқан" санатына ауыстырылады және қайта өңдеу жүргізіледі. Егер объекті ауданының кемінде 20 %-ында жекелеген жәндіктер мен олардың жиналуы анықталған болса, ғимараттарға (немесе жапсарлас салынған объектілерге) жәндіктердің орналасуы жоғары деңгейде деп есептеледі. Осы жағдайда үй-жайларға жаппай өңдеуді міндетті жүргізу керек.</w:t>
      </w:r>
    </w:p>
    <w:bookmarkEnd w:id="169"/>
    <w:bookmarkStart w:name="z172" w:id="170"/>
    <w:p>
      <w:pPr>
        <w:spacing w:after="0"/>
        <w:ind w:left="0"/>
        <w:jc w:val="both"/>
      </w:pPr>
      <w:r>
        <w:rPr>
          <w:rFonts w:ascii="Times New Roman"/>
          <w:b w:val="false"/>
          <w:i w:val="false"/>
          <w:color w:val="000000"/>
          <w:sz w:val="28"/>
        </w:rPr>
        <w:t>
      93. Өңдеулердің тиімсіздігі анықталған жағдайда, олар орындаушының есебінен қайта жүргізіледі.</w:t>
      </w:r>
    </w:p>
    <w:bookmarkEnd w:id="170"/>
    <w:bookmarkStart w:name="z173" w:id="171"/>
    <w:p>
      <w:pPr>
        <w:spacing w:after="0"/>
        <w:ind w:left="0"/>
        <w:jc w:val="both"/>
      </w:pPr>
      <w:r>
        <w:rPr>
          <w:rFonts w:ascii="Times New Roman"/>
          <w:b w:val="false"/>
          <w:i w:val="false"/>
          <w:color w:val="000000"/>
          <w:sz w:val="28"/>
        </w:rPr>
        <w:t>
      94. Масаларға қарсы өңдеу олар қыстақтан ұшуы алдында немесе алғашқы генерациясының ұшуы алдында тікелей жүргізіледі, жылытылатын жертөле үй-жайларында өңдеу жыл бойы жүргізіледі.</w:t>
      </w:r>
    </w:p>
    <w:bookmarkEnd w:id="171"/>
    <w:bookmarkStart w:name="z174" w:id="172"/>
    <w:p>
      <w:pPr>
        <w:spacing w:after="0"/>
        <w:ind w:left="0"/>
        <w:jc w:val="both"/>
      </w:pPr>
      <w:r>
        <w:rPr>
          <w:rFonts w:ascii="Times New Roman"/>
          <w:b w:val="false"/>
          <w:i w:val="false"/>
          <w:color w:val="000000"/>
          <w:sz w:val="28"/>
        </w:rPr>
        <w:t>
      95. Шыбындарға қарсы күресте негізгі іс-шаралар олардың көбею орындарын өңдеу болып табылады. Шыбындардың дернәсілдері мен қуыршақтарын жою үшін топырақ қоқысжинағыштардың, кәріз жүргізілмеген дәретханалардың, санитариялық-аула қондырғылар айналасындағы асфальт төселген алаңдардың, қи үйінділерінің жиегінен 30-50 см және одан 80 см-ге дейін артық қашықтықта ларвицидтермен өңделеді.</w:t>
      </w:r>
    </w:p>
    <w:bookmarkEnd w:id="172"/>
    <w:bookmarkStart w:name="z175" w:id="173"/>
    <w:p>
      <w:pPr>
        <w:spacing w:after="0"/>
        <w:ind w:left="0"/>
        <w:jc w:val="both"/>
      </w:pPr>
      <w:r>
        <w:rPr>
          <w:rFonts w:ascii="Times New Roman"/>
          <w:b w:val="false"/>
          <w:i w:val="false"/>
          <w:color w:val="000000"/>
          <w:sz w:val="28"/>
        </w:rPr>
        <w:t>
      96. Жүйелі деларвациялық (шыбындардың дернәсілдері мен қуыршақтарына қарсы бағытталған) жұмыстар дернәсілдердің алғашқы жазғы генерациясының І және ІІ сатыларының пайда болуы кезінде көктемде басталады және ол жазғы кезең бойы жалғасады. Қоқыстағы, қидағы, топырақтағы шыбын дернәсілдері мен қуыршақтарын жою үшін инсектицидтер субстраттың тереңдігіне жақсы ену үшін ерітінділер, эмульсиялар түрінде қолданылады.</w:t>
      </w:r>
    </w:p>
    <w:bookmarkEnd w:id="173"/>
    <w:bookmarkStart w:name="z176" w:id="174"/>
    <w:p>
      <w:pPr>
        <w:spacing w:after="0"/>
        <w:ind w:left="0"/>
        <w:jc w:val="both"/>
      </w:pPr>
      <w:r>
        <w:rPr>
          <w:rFonts w:ascii="Times New Roman"/>
          <w:b w:val="false"/>
          <w:i w:val="false"/>
          <w:color w:val="000000"/>
          <w:sz w:val="28"/>
        </w:rPr>
        <w:t>
      97. Ашық аумақтарда шыбын-шіркейлердің экзофильді түрлеріне, компоненттеріне қарсы өңдеуді жүргізу кезінде жағалау маңындағы барлық су қоймаларына, қорғалатын объект (елді мекен, көп ұжымының жұмыс істеу орны), сонымен қатар оның айналасындағы (қорғаныш аймағы) жаппай көбею орындарында деларвация жүргізіледі. Қорғаныш аймағының ені ландшафтқа, аумақтың өсімдіктермен өсуіне, шыбын-шіркейдің ұшу қашықтығына байланысты радиусы 1-ден 6 км-ге дейін және одан да көп болады.</w:t>
      </w:r>
    </w:p>
    <w:bookmarkEnd w:id="174"/>
    <w:bookmarkStart w:name="z177" w:id="175"/>
    <w:p>
      <w:pPr>
        <w:spacing w:after="0"/>
        <w:ind w:left="0"/>
        <w:jc w:val="both"/>
      </w:pPr>
      <w:r>
        <w:rPr>
          <w:rFonts w:ascii="Times New Roman"/>
          <w:b w:val="false"/>
          <w:i w:val="false"/>
          <w:color w:val="000000"/>
          <w:sz w:val="28"/>
        </w:rPr>
        <w:t>
      98. Шыбындарға қарсы орындалған іс-шаралардың тиімділігін бағалау өлшемі шыбындардың бөлме және экзофильді түрлері санының маусымдық көрсеткіші болып табылады.</w:t>
      </w:r>
    </w:p>
    <w:bookmarkEnd w:id="175"/>
    <w:bookmarkStart w:name="z178" w:id="176"/>
    <w:p>
      <w:pPr>
        <w:spacing w:after="0"/>
        <w:ind w:left="0"/>
        <w:jc w:val="both"/>
      </w:pPr>
      <w:r>
        <w:rPr>
          <w:rFonts w:ascii="Times New Roman"/>
          <w:b w:val="false"/>
          <w:i w:val="false"/>
          <w:color w:val="000000"/>
          <w:sz w:val="28"/>
        </w:rPr>
        <w:t>
      99. Шыбындар санын есепке алу олардың белсенділік кезеңінде 3-10 күнде бір рет тәулік ішінде жүргізіледі, үй-жайларда 20 шаршы метрге (бұдан әрі – м2) 1 жолақ есебімен жабысқақ жолақтар көмегімен, көбею орындарында торлы шыбынұстағышпен аулау көмегімен жүргізіледі. Тиімділік қанатты шыбындар болмаған кезде, (бір тәулікте) 1 стандарт жабысқақ қағазға орташа алғанда саны 1 данадан аспаған кезде қанағаттанарлық деп есептеледі. Кәріз жүргізілмеген жеке құрылыстар басым учаскелер мен ауылдық жерлер үшін – 3-5 данадан.</w:t>
      </w:r>
    </w:p>
    <w:bookmarkEnd w:id="176"/>
    <w:bookmarkStart w:name="z179" w:id="177"/>
    <w:p>
      <w:pPr>
        <w:spacing w:after="0"/>
        <w:ind w:left="0"/>
        <w:jc w:val="both"/>
      </w:pPr>
      <w:r>
        <w:rPr>
          <w:rFonts w:ascii="Times New Roman"/>
          <w:b w:val="false"/>
          <w:i w:val="false"/>
          <w:color w:val="000000"/>
          <w:sz w:val="28"/>
        </w:rPr>
        <w:t>
      100. Іс-шаралардың тиімділігін айқындау қанатты шыбындардың, сондай-ақ көбею орындарындағы дернәсілдер мен қуыршақтардың санын есепке алу арқылы жүргізіледі. Елді мекендегі қызмет көрсететін объектілердің кемінде 5 %-ы есепке алынуға жатады.</w:t>
      </w:r>
    </w:p>
    <w:bookmarkEnd w:id="177"/>
    <w:bookmarkStart w:name="z180" w:id="178"/>
    <w:p>
      <w:pPr>
        <w:spacing w:after="0"/>
        <w:ind w:left="0"/>
        <w:jc w:val="both"/>
      </w:pPr>
      <w:r>
        <w:rPr>
          <w:rFonts w:ascii="Times New Roman"/>
          <w:b w:val="false"/>
          <w:i w:val="false"/>
          <w:color w:val="000000"/>
          <w:sz w:val="28"/>
        </w:rPr>
        <w:t>
      101. Егер өңдеуден кейін барлық әдістермен бақылау жүргізу кезінде бір ай ішінде жәндіктер табылмаса, дезинсекциялық іс-шараларды жүргізу тоқтатылады.</w:t>
      </w:r>
    </w:p>
    <w:bookmarkEnd w:id="178"/>
    <w:bookmarkStart w:name="z181" w:id="179"/>
    <w:p>
      <w:pPr>
        <w:spacing w:after="0"/>
        <w:ind w:left="0"/>
        <w:jc w:val="both"/>
      </w:pPr>
      <w:r>
        <w:rPr>
          <w:rFonts w:ascii="Times New Roman"/>
          <w:b w:val="false"/>
          <w:i w:val="false"/>
          <w:color w:val="000000"/>
          <w:sz w:val="28"/>
        </w:rPr>
        <w:t>
      102. Объектілерде масаларға қарсы дезинсекциялық іс-шаралардың тиімділігін бақылау пайдаланылатын дезқұралмен, өңделетін бетінің типімен айқындалатын мерзімде жүзеге асырылады. Есепке алу "ашық қол әдісімен" 20 минут ішінде жүргізіледі.</w:t>
      </w:r>
    </w:p>
    <w:bookmarkEnd w:id="179"/>
    <w:bookmarkStart w:name="z182" w:id="180"/>
    <w:p>
      <w:pPr>
        <w:spacing w:after="0"/>
        <w:ind w:left="0"/>
        <w:jc w:val="both"/>
      </w:pPr>
      <w:r>
        <w:rPr>
          <w:rFonts w:ascii="Times New Roman"/>
          <w:b w:val="false"/>
          <w:i w:val="false"/>
          <w:color w:val="000000"/>
          <w:sz w:val="28"/>
        </w:rPr>
        <w:t>
      103. Дернәсілдерге қарсы іс-шаралар тиімділігінің негізгі көрсеткіші қорғалған объектілердегі қанатты масалардың саны болып табылады, масалардың дернәсілдері мен имагосын өңдеуден кейін 5-7 тәулік ішінде анықталуы жертөленің 1 м2 шаққанда қанатты масалардың 1 дарақтан аспауы тиіс.</w:t>
      </w:r>
    </w:p>
    <w:bookmarkEnd w:id="180"/>
    <w:bookmarkStart w:name="z183" w:id="181"/>
    <w:p>
      <w:pPr>
        <w:spacing w:after="0"/>
        <w:ind w:left="0"/>
        <w:jc w:val="both"/>
      </w:pPr>
      <w:r>
        <w:rPr>
          <w:rFonts w:ascii="Times New Roman"/>
          <w:b w:val="false"/>
          <w:i w:val="false"/>
          <w:color w:val="000000"/>
          <w:sz w:val="28"/>
        </w:rPr>
        <w:t>
      104. Қорғаныш аймақтарын құру кезінде ашық аумақтарда, кеміргіштердің індерін өңдеуде жүргізілген гнустерге және кенелерге қарсы іс-шаралардың тиімділігін бағалау өлшемі дезинсекциялауға (деакаризациялауға) жататын аумақты 100 % қамтыған кезде өңдеуден кейін бір тәулік өткен соң жәндіктердің (кенелердің) кемінде 80 %-ы қырылуы болып табылады.</w:t>
      </w:r>
    </w:p>
    <w:bookmarkEnd w:id="181"/>
    <w:bookmarkStart w:name="z184" w:id="182"/>
    <w:p>
      <w:pPr>
        <w:spacing w:after="0"/>
        <w:ind w:left="0"/>
        <w:jc w:val="both"/>
      </w:pPr>
      <w:r>
        <w:rPr>
          <w:rFonts w:ascii="Times New Roman"/>
          <w:b w:val="false"/>
          <w:i w:val="false"/>
          <w:color w:val="000000"/>
          <w:sz w:val="28"/>
        </w:rPr>
        <w:t>
      105. Жертөледегі масаларға қатысты дезинсекция тиімділігінің көрсеткіші сынамаларда тірі дернәсілдерді өңдегеннен кейін 3-5 тәулікте болмауы және қанатты масалардың орта есеппен 1 м2 шаққанда 1 дарағының болуы болып саналады.</w:t>
      </w:r>
    </w:p>
    <w:bookmarkEnd w:id="182"/>
    <w:bookmarkStart w:name="z185" w:id="183"/>
    <w:p>
      <w:pPr>
        <w:spacing w:after="0"/>
        <w:ind w:left="0"/>
        <w:jc w:val="both"/>
      </w:pPr>
      <w:r>
        <w:rPr>
          <w:rFonts w:ascii="Times New Roman"/>
          <w:b w:val="false"/>
          <w:i w:val="false"/>
          <w:color w:val="000000"/>
          <w:sz w:val="28"/>
        </w:rPr>
        <w:t>
      106. Үй-жайларда бүргелерді жою жөніндегі іс-шаралардың тиімділігін бағалау кезінде еденнің үстіне 10 м2-ге 2 қағаз есебімен жабысқақ қағаздар (20х30 сантиметр) пайданылады. Егер тәулік ішінде 1 қағазға екі бүргеден артық түспесе, жәндіктер "бірен-саран" болып есептеледі, 3-тен 10-ға дейін кездессе, – "бүрге көп", ал 10-нан артық бүрге кездессе, "бүрге өте көп" деп саналады.</w:t>
      </w:r>
    </w:p>
    <w:bookmarkEnd w:id="183"/>
    <w:bookmarkStart w:name="z186" w:id="184"/>
    <w:p>
      <w:pPr>
        <w:spacing w:after="0"/>
        <w:ind w:left="0"/>
        <w:jc w:val="both"/>
      </w:pPr>
      <w:r>
        <w:rPr>
          <w:rFonts w:ascii="Times New Roman"/>
          <w:b w:val="false"/>
          <w:i w:val="false"/>
          <w:color w:val="000000"/>
          <w:sz w:val="28"/>
        </w:rPr>
        <w:t>
      107. Төсек қандалаларын жою жөніндегі іс-шаралардың тиімділігін бағалау кезінде олардың неғұрлым болуы мүмкін жерлері қаралады, қарау нәтижелері мынадай болып жазылады: "бірен-саран жәндік", "жәндіктердің жиналуы" деген жазбалар, ал қандалалар болмаған жағдайда "жәндіктер анықталмады".</w:t>
      </w:r>
    </w:p>
    <w:bookmarkEnd w:id="184"/>
    <w:bookmarkStart w:name="z187" w:id="185"/>
    <w:p>
      <w:pPr>
        <w:spacing w:after="0"/>
        <w:ind w:left="0"/>
        <w:jc w:val="both"/>
      </w:pPr>
      <w:r>
        <w:rPr>
          <w:rFonts w:ascii="Times New Roman"/>
          <w:b w:val="false"/>
          <w:i w:val="false"/>
          <w:color w:val="000000"/>
          <w:sz w:val="28"/>
        </w:rPr>
        <w:t>
      108. Педикулезге қарсы іс-шаралардың тиімділігін бағалау кезінде өңдеуден кейін жәндіктер мен сіркелердің мүлдем болмауы қанағаттанарлық көрсеткіш болып саналады.</w:t>
      </w:r>
    </w:p>
    <w:bookmarkEnd w:id="185"/>
    <w:bookmarkStart w:name="z188" w:id="186"/>
    <w:p>
      <w:pPr>
        <w:spacing w:after="0"/>
        <w:ind w:left="0"/>
        <w:jc w:val="left"/>
      </w:pPr>
      <w:r>
        <w:rPr>
          <w:rFonts w:ascii="Times New Roman"/>
          <w:b/>
          <w:i w:val="false"/>
          <w:color w:val="000000"/>
        </w:rPr>
        <w:t xml:space="preserve"> 5-тарау. Дератизацияны ұйымдастыру және жүргізу</w:t>
      </w:r>
    </w:p>
    <w:bookmarkEnd w:id="186"/>
    <w:bookmarkStart w:name="z189" w:id="187"/>
    <w:p>
      <w:pPr>
        <w:spacing w:after="0"/>
        <w:ind w:left="0"/>
        <w:jc w:val="both"/>
      </w:pPr>
      <w:r>
        <w:rPr>
          <w:rFonts w:ascii="Times New Roman"/>
          <w:b w:val="false"/>
          <w:i w:val="false"/>
          <w:color w:val="000000"/>
          <w:sz w:val="28"/>
        </w:rPr>
        <w:t xml:space="preserve">
      109. Дератизация кеміргіштерді жою және олар орналасқан объектілерді олардан тазарту мақсатында немесе инфекциялық аурулардың кеңінен таралуының және айтарлықтай экономикалық шығынның алдын алуды қамтамасыз ететін олардың санын ең аз деңгейде тұрақты ұстап тұру үшін жүзеге асырылады. </w:t>
      </w:r>
    </w:p>
    <w:bookmarkEnd w:id="187"/>
    <w:bookmarkStart w:name="z190" w:id="188"/>
    <w:p>
      <w:pPr>
        <w:spacing w:after="0"/>
        <w:ind w:left="0"/>
        <w:jc w:val="both"/>
      </w:pPr>
      <w:r>
        <w:rPr>
          <w:rFonts w:ascii="Times New Roman"/>
          <w:b w:val="false"/>
          <w:i w:val="false"/>
          <w:color w:val="000000"/>
          <w:sz w:val="28"/>
        </w:rPr>
        <w:t>
      110. Дератизациялау мынадай типтерге бөлінеді:</w:t>
      </w:r>
    </w:p>
    <w:bookmarkEnd w:id="188"/>
    <w:bookmarkStart w:name="z191" w:id="189"/>
    <w:p>
      <w:pPr>
        <w:spacing w:after="0"/>
        <w:ind w:left="0"/>
        <w:jc w:val="both"/>
      </w:pPr>
      <w:r>
        <w:rPr>
          <w:rFonts w:ascii="Times New Roman"/>
          <w:b w:val="false"/>
          <w:i w:val="false"/>
          <w:color w:val="000000"/>
          <w:sz w:val="28"/>
        </w:rPr>
        <w:t>
      1) жаппай дератизациялау – елді мекеннің шегінде ашық тіршілік ету орындарын қоса алғанда, барлық елді мекеннің аумағында жылына 2 реттен сиретпей жүргізіледі;</w:t>
      </w:r>
    </w:p>
    <w:bookmarkEnd w:id="189"/>
    <w:bookmarkStart w:name="z192" w:id="190"/>
    <w:p>
      <w:pPr>
        <w:spacing w:after="0"/>
        <w:ind w:left="0"/>
        <w:jc w:val="both"/>
      </w:pPr>
      <w:r>
        <w:rPr>
          <w:rFonts w:ascii="Times New Roman"/>
          <w:b w:val="false"/>
          <w:i w:val="false"/>
          <w:color w:val="000000"/>
          <w:sz w:val="28"/>
        </w:rPr>
        <w:t>
      2) ошақтық дератизациялау – инфекциялық аурулардың ошағындағы және оған іргелес аумақтағы дератизациялау. Таралуына кеміргіштер қатысуы мүмкін инфекциялық аурулар тіркелген кезде жүргізіледі;</w:t>
      </w:r>
    </w:p>
    <w:bookmarkEnd w:id="190"/>
    <w:bookmarkStart w:name="z193" w:id="191"/>
    <w:p>
      <w:pPr>
        <w:spacing w:after="0"/>
        <w:ind w:left="0"/>
        <w:jc w:val="both"/>
      </w:pPr>
      <w:r>
        <w:rPr>
          <w:rFonts w:ascii="Times New Roman"/>
          <w:b w:val="false"/>
          <w:i w:val="false"/>
          <w:color w:val="000000"/>
          <w:sz w:val="28"/>
        </w:rPr>
        <w:t>
      3) іріктеп дератизациялау – жекелеген учаскелерде немесе құрылыстарда, негізінен эпидемиялық маңызы бар объектілерде: ет- және балық комбинаттарында, тоңазытқыштарда, элеваторларда, азық-түлік қоймаларында, емдеу және балалар мекемелерінде, мал шаруашылығы фермаларында кеміргіштерді жою қажет болған жағдайда жүргізіледі.</w:t>
      </w:r>
    </w:p>
    <w:bookmarkEnd w:id="191"/>
    <w:bookmarkStart w:name="z194" w:id="192"/>
    <w:p>
      <w:pPr>
        <w:spacing w:after="0"/>
        <w:ind w:left="0"/>
        <w:jc w:val="both"/>
      </w:pPr>
      <w:r>
        <w:rPr>
          <w:rFonts w:ascii="Times New Roman"/>
          <w:b w:val="false"/>
          <w:i w:val="false"/>
          <w:color w:val="000000"/>
          <w:sz w:val="28"/>
        </w:rPr>
        <w:t>
      111. Дератизациялау улы қармақжемдерді қою, тозаңдату, газдау әдістерімен физикалық, механикалық, химиялық тәсілдермен жүргізіледі. Дератизациялау тәсілі мен әдісін таңдау өңделетін объектінің ерекшеліктерімен, нысаналы кеміргіштердің экологиясымен және дератизациялау құралдарының ерекшеліктерімен айқындалады.</w:t>
      </w:r>
    </w:p>
    <w:bookmarkEnd w:id="192"/>
    <w:bookmarkStart w:name="z195" w:id="193"/>
    <w:p>
      <w:pPr>
        <w:spacing w:after="0"/>
        <w:ind w:left="0"/>
        <w:jc w:val="both"/>
      </w:pPr>
      <w:r>
        <w:rPr>
          <w:rFonts w:ascii="Times New Roman"/>
          <w:b w:val="false"/>
          <w:i w:val="false"/>
          <w:color w:val="000000"/>
          <w:sz w:val="28"/>
        </w:rPr>
        <w:t xml:space="preserve">
      112. Кедергілік дератизациялау кеміргіштер ең жоғары көші-қон белсенділігінің кезеңдерінде, ал ерекше эпидемиологиялық маңызы бар объектілерде – жыл бойы бақылау-жойғыш алаңдарын (БЖА) орналастыру жолымен аумақтың периметрі бойынша (20 метр (бұдан әрі-м) бойымен қоршау), құрылыстар (10 м бойымен қабаттар) және құрылыс салынбаған телімдерде (аптасына 1 БЖА-100 шаршы метр (бұдан әрі – шаршы м) жүргізіледі. БЖА-ны орналастыру адам үшін қауіпсіздігін ескере отырып жүзеге асырылуы тиіс. </w:t>
      </w:r>
    </w:p>
    <w:bookmarkEnd w:id="193"/>
    <w:bookmarkStart w:name="z196" w:id="194"/>
    <w:p>
      <w:pPr>
        <w:spacing w:after="0"/>
        <w:ind w:left="0"/>
        <w:jc w:val="both"/>
      </w:pPr>
      <w:r>
        <w:rPr>
          <w:rFonts w:ascii="Times New Roman"/>
          <w:b w:val="false"/>
          <w:i w:val="false"/>
          <w:color w:val="000000"/>
          <w:sz w:val="28"/>
        </w:rPr>
        <w:t>
      113. Денсаулық сақтау ұйымдарының, білім беру ұйымдарында, жетім балалар мен ата-анасының қамқорлығынсыз қалған балаларға арналған білім беру ұйымдарында, қоғамдық тамақтану, азық-түлік сауда объектілерінің құрылыстары мен аумақтарының барлық ауданы тоқсанына бір рет кеміргіштердің болуына тексеруге жатады.</w:t>
      </w:r>
    </w:p>
    <w:bookmarkEnd w:id="194"/>
    <w:bookmarkStart w:name="z197" w:id="195"/>
    <w:p>
      <w:pPr>
        <w:spacing w:after="0"/>
        <w:ind w:left="0"/>
        <w:jc w:val="both"/>
      </w:pPr>
      <w:r>
        <w:rPr>
          <w:rFonts w:ascii="Times New Roman"/>
          <w:b w:val="false"/>
          <w:i w:val="false"/>
          <w:color w:val="000000"/>
          <w:sz w:val="28"/>
        </w:rPr>
        <w:t>
      114. Профилактикалық дератизациялау жұмыстарының тиімділігін қамтамасыз ету үшін өңдеулердің белгілі бір жиілігін сақтау көзделеді. Егер пайдаланылатын препаратты қолдану жөніндегі нұсқаулықта өзгесі ұсынылмаса, онда үй-жайларды дератизациялау 2-3 айда 1 рет, аумақты дератизациялау жылына 4-6 рет жүргізіледі. Үй-жайларда кеміргіштер ұзақ уақыт болмаған кезде өңдеу жүргізілмейді, ал аумақты өңдеу саны екі есе қысқартылады. Үй-жайларда кеміргіштер саны жоғары болған кезде өңдеу еселігі айына 1 ретке дейін артады.</w:t>
      </w:r>
    </w:p>
    <w:bookmarkEnd w:id="195"/>
    <w:bookmarkStart w:name="z198" w:id="196"/>
    <w:p>
      <w:pPr>
        <w:spacing w:after="0"/>
        <w:ind w:left="0"/>
        <w:jc w:val="both"/>
      </w:pPr>
      <w:r>
        <w:rPr>
          <w:rFonts w:ascii="Times New Roman"/>
          <w:b w:val="false"/>
          <w:i w:val="false"/>
          <w:color w:val="000000"/>
          <w:sz w:val="28"/>
        </w:rPr>
        <w:t>
      115. Азық-түлік саудасы, қоғамдық тамақтану объектілерінде, көкөніс сақтау қоймаларында, қоймаларда, тұрғын үй-жайларда және аула ішіндегі құрылыстарда уланған қармақжем дератизациялау құралдарын қолдану жөніндегі нұсқаулықта көзделген қолдану режиміне сәйкес қойылады. Балаларға қолжетімді білім беру ұйымдарында, жетім балалар мен ата-анасының қамқорлығынсыз қалған балаларға арналған білім беру ұйымдарының үй-жайларында улы қармақжемді қоюға жол берілмейді, ал кеміргіштерді жою тек механикалық әдістермен жүргізіледі.</w:t>
      </w:r>
    </w:p>
    <w:bookmarkEnd w:id="196"/>
    <w:bookmarkStart w:name="z199" w:id="197"/>
    <w:p>
      <w:pPr>
        <w:spacing w:after="0"/>
        <w:ind w:left="0"/>
        <w:jc w:val="both"/>
      </w:pPr>
      <w:r>
        <w:rPr>
          <w:rFonts w:ascii="Times New Roman"/>
          <w:b w:val="false"/>
          <w:i w:val="false"/>
          <w:color w:val="000000"/>
          <w:sz w:val="28"/>
        </w:rPr>
        <w:t>
      116. Дератизациялау құралдарының сыртқы пішіні тамақ өнімдерінен, мал жемінен, үй заттарынан, дәрілік препараттардан айрықша ерекшеленеді. Қармақжемдердің тағамдық негізі ретінде адамдар қызығатындай ұнтақталмаған күнбағыс дәні және өзге де өнімдер пайдаланбайды. Қайғылы оқиғаларды болдырмау үшін кеміргіштерге арналған родентицидті қармақжемді ашық түске бояу қажет.</w:t>
      </w:r>
    </w:p>
    <w:bookmarkEnd w:id="197"/>
    <w:bookmarkStart w:name="z200" w:id="198"/>
    <w:p>
      <w:pPr>
        <w:spacing w:after="0"/>
        <w:ind w:left="0"/>
        <w:jc w:val="both"/>
      </w:pPr>
      <w:r>
        <w:rPr>
          <w:rFonts w:ascii="Times New Roman"/>
          <w:b w:val="false"/>
          <w:i w:val="false"/>
          <w:color w:val="000000"/>
          <w:sz w:val="28"/>
        </w:rPr>
        <w:t>
      117. Ашық аумақтарда улы қармақжем адамдарға, үй жануарлары мен құстарға қолжетімсіз жерлерде жасырын ғана қойылады.</w:t>
      </w:r>
    </w:p>
    <w:bookmarkEnd w:id="198"/>
    <w:bookmarkStart w:name="z201" w:id="199"/>
    <w:p>
      <w:pPr>
        <w:spacing w:after="0"/>
        <w:ind w:left="0"/>
        <w:jc w:val="both"/>
      </w:pPr>
      <w:r>
        <w:rPr>
          <w:rFonts w:ascii="Times New Roman"/>
          <w:b w:val="false"/>
          <w:i w:val="false"/>
          <w:color w:val="000000"/>
          <w:sz w:val="28"/>
        </w:rPr>
        <w:t xml:space="preserve">
      118. Қармақжемдерді дайындау жұмыстары арнайы жабдықталған үй-жайларда (зертханаларда) жүргізіледі және арнайы қоспалауыштарды қолданумен барынша механикаландырылуы тиіс. Улы қармақжемдерді дайындау және өлшеп-орау сорып-шығаратын жүйені қолдану және нақты дератизациялау құралдарына арналған тиісті нұсқаулықтарда көрсетілген қауіпсіздік шараларын сақтай отырып жүргізіледі. Қармақжем дайындайтын жұмыс үй-жайларда родентицидтің әсер ететін құрамына ауаны мерзімді бақылау жүргізіледі. </w:t>
      </w:r>
    </w:p>
    <w:bookmarkEnd w:id="199"/>
    <w:bookmarkStart w:name="z202" w:id="200"/>
    <w:p>
      <w:pPr>
        <w:spacing w:after="0"/>
        <w:ind w:left="0"/>
        <w:jc w:val="both"/>
      </w:pPr>
      <w:r>
        <w:rPr>
          <w:rFonts w:ascii="Times New Roman"/>
          <w:b w:val="false"/>
          <w:i w:val="false"/>
          <w:color w:val="000000"/>
          <w:sz w:val="28"/>
        </w:rPr>
        <w:t>
      119. Ыдысқа салынбаған тамақ өнімдері бар үй-жайларда сусымалы (соның ішінде дәнді) улы қармақжемдерді қолдануға және дуст түріндегі дератизациялау құралдарын пайдалануға тыйым салынады.</w:t>
      </w:r>
    </w:p>
    <w:bookmarkEnd w:id="200"/>
    <w:bookmarkStart w:name="z203" w:id="201"/>
    <w:p>
      <w:pPr>
        <w:spacing w:after="0"/>
        <w:ind w:left="0"/>
        <w:jc w:val="both"/>
      </w:pPr>
      <w:r>
        <w:rPr>
          <w:rFonts w:ascii="Times New Roman"/>
          <w:b w:val="false"/>
          <w:i w:val="false"/>
          <w:color w:val="000000"/>
          <w:sz w:val="28"/>
        </w:rPr>
        <w:t>
      120. Адамдар үнемі болатын үй-жайларда дератизациялау аяқталғаннан кейін уы бар қармақжемнің барлық қалдықтары кәдеге жарату мақсатында жиналады. Балалардың және үй жануарларының қолжетімсіз орындарында қармақжем қорғалатын объектіде кеміргіштердің қоныстануын болдырмау үшін қалдырылады.</w:t>
      </w:r>
    </w:p>
    <w:bookmarkEnd w:id="201"/>
    <w:bookmarkStart w:name="z204" w:id="202"/>
    <w:p>
      <w:pPr>
        <w:spacing w:after="0"/>
        <w:ind w:left="0"/>
        <w:jc w:val="both"/>
      </w:pPr>
      <w:r>
        <w:rPr>
          <w:rFonts w:ascii="Times New Roman"/>
          <w:b w:val="false"/>
          <w:i w:val="false"/>
          <w:color w:val="000000"/>
          <w:sz w:val="28"/>
        </w:rPr>
        <w:t>
      121. Дератизация тиімділігіне мыналар арқылы қол жеткізіледі:</w:t>
      </w:r>
    </w:p>
    <w:bookmarkEnd w:id="202"/>
    <w:bookmarkStart w:name="z205" w:id="203"/>
    <w:p>
      <w:pPr>
        <w:spacing w:after="0"/>
        <w:ind w:left="0"/>
        <w:jc w:val="both"/>
      </w:pPr>
      <w:r>
        <w:rPr>
          <w:rFonts w:ascii="Times New Roman"/>
          <w:b w:val="false"/>
          <w:i w:val="false"/>
          <w:color w:val="000000"/>
          <w:sz w:val="28"/>
        </w:rPr>
        <w:t>
      1) кеміргіштер қоныстанған барлық үй-жайларды жаппай өңдеу жүргізу үшін объектіде санитариялық күнді өткізу;</w:t>
      </w:r>
    </w:p>
    <w:bookmarkEnd w:id="203"/>
    <w:bookmarkStart w:name="z206" w:id="204"/>
    <w:p>
      <w:pPr>
        <w:spacing w:after="0"/>
        <w:ind w:left="0"/>
        <w:jc w:val="both"/>
      </w:pPr>
      <w:r>
        <w:rPr>
          <w:rFonts w:ascii="Times New Roman"/>
          <w:b w:val="false"/>
          <w:i w:val="false"/>
          <w:color w:val="000000"/>
          <w:sz w:val="28"/>
        </w:rPr>
        <w:t>
      2) қармақжемді қолдану жөніндегі нұсқаулықта көзделген қармақжемді қою технологиясын сақтау;</w:t>
      </w:r>
    </w:p>
    <w:bookmarkEnd w:id="204"/>
    <w:bookmarkStart w:name="z207" w:id="205"/>
    <w:p>
      <w:pPr>
        <w:spacing w:after="0"/>
        <w:ind w:left="0"/>
        <w:jc w:val="both"/>
      </w:pPr>
      <w:r>
        <w:rPr>
          <w:rFonts w:ascii="Times New Roman"/>
          <w:b w:val="false"/>
          <w:i w:val="false"/>
          <w:color w:val="000000"/>
          <w:sz w:val="28"/>
        </w:rPr>
        <w:t>
      3) қойма үй-жайларында дератизациялауды жүргізетін адамдар үшін ені кемінде 70 см қабырғалар бойымен өтетін құрылғылар арқылы қабырғаларға, бұрыштарға және техникалық жүйелерге тұрақты түрде кедергісіз жетуді қамтамасыз ету;</w:t>
      </w:r>
    </w:p>
    <w:bookmarkEnd w:id="205"/>
    <w:bookmarkStart w:name="z208" w:id="206"/>
    <w:p>
      <w:pPr>
        <w:spacing w:after="0"/>
        <w:ind w:left="0"/>
        <w:jc w:val="both"/>
      </w:pPr>
      <w:r>
        <w:rPr>
          <w:rFonts w:ascii="Times New Roman"/>
          <w:b w:val="false"/>
          <w:i w:val="false"/>
          <w:color w:val="000000"/>
          <w:sz w:val="28"/>
        </w:rPr>
        <w:t>
      4) әртүрлі материалдарды сақтайтын барлық орындарда еденнен кемінде 15 см биіктікте тұратын стеллаждармен жабдықтау;</w:t>
      </w:r>
    </w:p>
    <w:bookmarkEnd w:id="206"/>
    <w:bookmarkStart w:name="z209" w:id="207"/>
    <w:p>
      <w:pPr>
        <w:spacing w:after="0"/>
        <w:ind w:left="0"/>
        <w:jc w:val="both"/>
      </w:pPr>
      <w:r>
        <w:rPr>
          <w:rFonts w:ascii="Times New Roman"/>
          <w:b w:val="false"/>
          <w:i w:val="false"/>
          <w:color w:val="000000"/>
          <w:sz w:val="28"/>
        </w:rPr>
        <w:t>
      5) азық-түлікті және су қорын оларға кеміргіштердің кіру мүмкіндігін барынша қиындататын жағдайда сақтау;</w:t>
      </w:r>
    </w:p>
    <w:bookmarkEnd w:id="207"/>
    <w:bookmarkStart w:name="z210" w:id="208"/>
    <w:p>
      <w:pPr>
        <w:spacing w:after="0"/>
        <w:ind w:left="0"/>
        <w:jc w:val="both"/>
      </w:pPr>
      <w:r>
        <w:rPr>
          <w:rFonts w:ascii="Times New Roman"/>
          <w:b w:val="false"/>
          <w:i w:val="false"/>
          <w:color w:val="000000"/>
          <w:sz w:val="28"/>
        </w:rPr>
        <w:t>
      6) профилактикалық өңдеу жүргізу үшін қармақжемді қойғанға дейін дератизациялауды жүргізетін адамдардың барлық үй-жайларға кедергісіз кіруін қамтамасыз ету;</w:t>
      </w:r>
    </w:p>
    <w:bookmarkEnd w:id="208"/>
    <w:bookmarkStart w:name="z211" w:id="209"/>
    <w:p>
      <w:pPr>
        <w:spacing w:after="0"/>
        <w:ind w:left="0"/>
        <w:jc w:val="both"/>
      </w:pPr>
      <w:r>
        <w:rPr>
          <w:rFonts w:ascii="Times New Roman"/>
          <w:b w:val="false"/>
          <w:i w:val="false"/>
          <w:color w:val="000000"/>
          <w:sz w:val="28"/>
        </w:rPr>
        <w:t>
      7) ғимараттар мен үй-жайларға кеміргіштерді кіргізбеу қағидаларын сақтау;</w:t>
      </w:r>
    </w:p>
    <w:bookmarkEnd w:id="209"/>
    <w:bookmarkStart w:name="z212" w:id="210"/>
    <w:p>
      <w:pPr>
        <w:spacing w:after="0"/>
        <w:ind w:left="0"/>
        <w:jc w:val="both"/>
      </w:pPr>
      <w:r>
        <w:rPr>
          <w:rFonts w:ascii="Times New Roman"/>
          <w:b w:val="false"/>
          <w:i w:val="false"/>
          <w:color w:val="000000"/>
          <w:sz w:val="28"/>
        </w:rPr>
        <w:t>
      8) барлық үй-жайлар мен оларға іргелес аумақты тұрақты тазалау және белгіленген мерзімде қоқысты шығару.</w:t>
      </w:r>
    </w:p>
    <w:bookmarkEnd w:id="210"/>
    <w:bookmarkStart w:name="z213" w:id="211"/>
    <w:p>
      <w:pPr>
        <w:spacing w:after="0"/>
        <w:ind w:left="0"/>
        <w:jc w:val="both"/>
      </w:pPr>
      <w:r>
        <w:rPr>
          <w:rFonts w:ascii="Times New Roman"/>
          <w:b w:val="false"/>
          <w:i w:val="false"/>
          <w:color w:val="000000"/>
          <w:sz w:val="28"/>
        </w:rPr>
        <w:t>
      122. Елді мекенде жаппай дератизациялау жүргізген кезде бұл туралы оның тұрғындарына дератизацияның басталуына дейін 24 сағат қалғанда бұқаралық ақпарат құралдары арқылы хабарланады.</w:t>
      </w:r>
    </w:p>
    <w:bookmarkEnd w:id="211"/>
    <w:bookmarkStart w:name="z214" w:id="212"/>
    <w:p>
      <w:pPr>
        <w:spacing w:after="0"/>
        <w:ind w:left="0"/>
        <w:jc w:val="both"/>
      </w:pPr>
      <w:r>
        <w:rPr>
          <w:rFonts w:ascii="Times New Roman"/>
          <w:b w:val="false"/>
          <w:i w:val="false"/>
          <w:color w:val="000000"/>
          <w:sz w:val="28"/>
        </w:rPr>
        <w:t>
      123. Елді мекенді немесе оның бір бөлігін нөмірленетін және сызба картаға түсірілетін учаскелерге бөледі. Учаскенің көлемін жұмыс көлеміне қарай айқындайды. Әрбір учаске нақты дератизаторға бекітіледі.</w:t>
      </w:r>
    </w:p>
    <w:bookmarkEnd w:id="212"/>
    <w:bookmarkStart w:name="z215" w:id="213"/>
    <w:p>
      <w:pPr>
        <w:spacing w:after="0"/>
        <w:ind w:left="0"/>
        <w:jc w:val="both"/>
      </w:pPr>
      <w:r>
        <w:rPr>
          <w:rFonts w:ascii="Times New Roman"/>
          <w:b w:val="false"/>
          <w:i w:val="false"/>
          <w:color w:val="000000"/>
          <w:sz w:val="28"/>
        </w:rPr>
        <w:t>
      124. Кеміргіштермен байланысты инфекциялық ауру пайда болған кезде дератизациялық іс-шаралар шұғыл профилактика типі бойынша жүргізіледі: улы қармақжемнің құрамына жіті әсер ететін ратицидтер қолданылады. Қармақжемдік негіз ретінде аттрактанттары (өсімдік майы, қант) бар дақылдың (бидай немесе жүгері) қоспасы қолданылады. Дақылдың 100 салмақтық бөлігіне аттрактанттардың 3 салмақтық бөлігін қосады.</w:t>
      </w:r>
    </w:p>
    <w:bookmarkEnd w:id="213"/>
    <w:bookmarkStart w:name="z216" w:id="214"/>
    <w:p>
      <w:pPr>
        <w:spacing w:after="0"/>
        <w:ind w:left="0"/>
        <w:jc w:val="both"/>
      </w:pPr>
      <w:r>
        <w:rPr>
          <w:rFonts w:ascii="Times New Roman"/>
          <w:b w:val="false"/>
          <w:i w:val="false"/>
          <w:color w:val="000000"/>
          <w:sz w:val="28"/>
        </w:rPr>
        <w:t>
      125. Синантропты кеміргіштерге қарсы күрестің неғұрлым тиімді әдістемесінің негізгі қағидаты кеміргіштер мекендейтін барлық жерде оларға қарсы күрес құралдарды қолдану және осы әсердің үздіксіздігі болып табылады.</w:t>
      </w:r>
    </w:p>
    <w:bookmarkEnd w:id="214"/>
    <w:bookmarkStart w:name="z217" w:id="215"/>
    <w:p>
      <w:pPr>
        <w:spacing w:after="0"/>
        <w:ind w:left="0"/>
        <w:jc w:val="both"/>
      </w:pPr>
      <w:r>
        <w:rPr>
          <w:rFonts w:ascii="Times New Roman"/>
          <w:b w:val="false"/>
          <w:i w:val="false"/>
          <w:color w:val="000000"/>
          <w:sz w:val="28"/>
        </w:rPr>
        <w:t>
      126. Күресудің негізгі құралы ретінде антикоагулянттары бар ұзақ сақталатын қармақжемдерді, ал қатты әсер ететін уы бар қармақжемдерді кеміргіштер санының күздік шегіне жетуі және көктемде көбеюі кезінде жылына екі реттен жиі емес, сондай-ақ эпидкөрсеткіштер бойынша қолдану қажет.</w:t>
      </w:r>
    </w:p>
    <w:bookmarkEnd w:id="215"/>
    <w:bookmarkStart w:name="z218" w:id="216"/>
    <w:p>
      <w:pPr>
        <w:spacing w:after="0"/>
        <w:ind w:left="0"/>
        <w:jc w:val="both"/>
      </w:pPr>
      <w:r>
        <w:rPr>
          <w:rFonts w:ascii="Times New Roman"/>
          <w:b w:val="false"/>
          <w:i w:val="false"/>
          <w:color w:val="000000"/>
          <w:sz w:val="28"/>
        </w:rPr>
        <w:t>
      127. Қыспаларды, қақпандарды және басқа да тұзақтарды дератизациялаудың қосымша әдісі ретінде жекелеген объектілерде қолдану ұсынылады.</w:t>
      </w:r>
    </w:p>
    <w:bookmarkEnd w:id="216"/>
    <w:bookmarkStart w:name="z219" w:id="217"/>
    <w:p>
      <w:pPr>
        <w:spacing w:after="0"/>
        <w:ind w:left="0"/>
        <w:jc w:val="both"/>
      </w:pPr>
      <w:r>
        <w:rPr>
          <w:rFonts w:ascii="Times New Roman"/>
          <w:b w:val="false"/>
          <w:i w:val="false"/>
          <w:color w:val="000000"/>
          <w:sz w:val="28"/>
        </w:rPr>
        <w:t>
      128. Кеміргіштердің індерін және жүретін жолдарын тозаңдауға арналған уларды аз мөлшерде қолдану керек, себебі бұл тәсіл қоршаған ортаның пестицидтермен қатты ластануына әкеп соқтырады және өңдеу жүргізілген үй-жайда үнемі болатын адамдар үшін жүргізілетін жұмыстардың қауіптілігін арттырады.</w:t>
      </w:r>
    </w:p>
    <w:bookmarkEnd w:id="217"/>
    <w:bookmarkStart w:name="z220" w:id="218"/>
    <w:p>
      <w:pPr>
        <w:spacing w:after="0"/>
        <w:ind w:left="0"/>
        <w:jc w:val="both"/>
      </w:pPr>
      <w:r>
        <w:rPr>
          <w:rFonts w:ascii="Times New Roman"/>
          <w:b w:val="false"/>
          <w:i w:val="false"/>
          <w:color w:val="000000"/>
          <w:sz w:val="28"/>
        </w:rPr>
        <w:t>
      129. Сапалы дератизация жүргізудің маңызды шарты улы қармақжемдерге кеміргіштерді қарататын түрлі азық-түлік өнімдерін: ұнды, дәнді, жарманы, қантты, өсімдік майын; сирек жағдайда нанды, көкөністі, ет пен балық қалдықтарын пайдалану болып табылады.</w:t>
      </w:r>
    </w:p>
    <w:bookmarkEnd w:id="218"/>
    <w:bookmarkStart w:name="z221" w:id="219"/>
    <w:p>
      <w:pPr>
        <w:spacing w:after="0"/>
        <w:ind w:left="0"/>
        <w:jc w:val="both"/>
      </w:pPr>
      <w:r>
        <w:rPr>
          <w:rFonts w:ascii="Times New Roman"/>
          <w:b w:val="false"/>
          <w:i w:val="false"/>
          <w:color w:val="000000"/>
          <w:sz w:val="28"/>
        </w:rPr>
        <w:t xml:space="preserve">
      130. Дератизация сапасының көрсеткіші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жүргізілетін кеміргіштердің санын есепке алу болып табылады.</w:t>
      </w:r>
    </w:p>
    <w:bookmarkEnd w:id="219"/>
    <w:bookmarkStart w:name="z222" w:id="220"/>
    <w:p>
      <w:pPr>
        <w:spacing w:after="0"/>
        <w:ind w:left="0"/>
        <w:jc w:val="both"/>
      </w:pPr>
      <w:r>
        <w:rPr>
          <w:rFonts w:ascii="Times New Roman"/>
          <w:b w:val="false"/>
          <w:i w:val="false"/>
          <w:color w:val="000000"/>
          <w:sz w:val="28"/>
        </w:rPr>
        <w:t>
      131. Елді мекендегі дератизациялау кеміргіштердің кемінде 80 %-ы қырылған кезде тиімді болып танылады.</w:t>
      </w:r>
    </w:p>
    <w:bookmarkEnd w:id="220"/>
    <w:bookmarkStart w:name="z223" w:id="221"/>
    <w:p>
      <w:pPr>
        <w:spacing w:after="0"/>
        <w:ind w:left="0"/>
        <w:jc w:val="left"/>
      </w:pPr>
      <w:r>
        <w:rPr>
          <w:rFonts w:ascii="Times New Roman"/>
          <w:b/>
          <w:i w:val="false"/>
          <w:color w:val="000000"/>
        </w:rPr>
        <w:t xml:space="preserve"> 6-тарау. Дезинфекция, дезинсекция және дератизация қызметін көрсететін жеке және заңды тұлғаларға қойылатын санитариялық-эпидемиологиялық талаптар</w:t>
      </w:r>
    </w:p>
    <w:bookmarkEnd w:id="221"/>
    <w:bookmarkStart w:name="z224" w:id="222"/>
    <w:p>
      <w:pPr>
        <w:spacing w:after="0"/>
        <w:ind w:left="0"/>
        <w:jc w:val="both"/>
      </w:pPr>
      <w:r>
        <w:rPr>
          <w:rFonts w:ascii="Times New Roman"/>
          <w:b w:val="false"/>
          <w:i w:val="false"/>
          <w:color w:val="000000"/>
          <w:sz w:val="28"/>
        </w:rPr>
        <w:t>
      132. Дезинфекциялау, дезинсекциялау және дератизациялау құралдарын өндіру жеке тұрған ғимаратта, әр түрлі үй-жайларда бөлек жүзеге асырылады, улы қармақжемдерді дайындау ғимараттың жеке оқшауланған үй-жайында жүргізіледі.</w:t>
      </w:r>
    </w:p>
    <w:bookmarkEnd w:id="222"/>
    <w:bookmarkStart w:name="z225" w:id="223"/>
    <w:p>
      <w:pPr>
        <w:spacing w:after="0"/>
        <w:ind w:left="0"/>
        <w:jc w:val="both"/>
      </w:pPr>
      <w:r>
        <w:rPr>
          <w:rFonts w:ascii="Times New Roman"/>
          <w:b w:val="false"/>
          <w:i w:val="false"/>
          <w:color w:val="000000"/>
          <w:sz w:val="28"/>
        </w:rPr>
        <w:t>
      133. Өндірістік және қойма үй-жайлары беті жеңіл тазартылатын әрі залалсыздандырылатын тиісті технологиялық жабдықпен, стеллаждармен, сөрелермен, шкафтармен жабдықталады.</w:t>
      </w:r>
    </w:p>
    <w:bookmarkEnd w:id="223"/>
    <w:bookmarkStart w:name="z226" w:id="224"/>
    <w:p>
      <w:pPr>
        <w:spacing w:after="0"/>
        <w:ind w:left="0"/>
        <w:jc w:val="both"/>
      </w:pPr>
      <w:r>
        <w:rPr>
          <w:rFonts w:ascii="Times New Roman"/>
          <w:b w:val="false"/>
          <w:i w:val="false"/>
          <w:color w:val="000000"/>
          <w:sz w:val="28"/>
        </w:rPr>
        <w:t>
      134. Өндірістік үй-жайларда еден үшін химиялық заттардың ықпал етуіне төзімді жабын қолданылады. Құрылыстың қабырғалары, төбелері мен беттері үшін ылғалды тазалауға мүмкін болатын әрлеу көзделеді.</w:t>
      </w:r>
    </w:p>
    <w:bookmarkEnd w:id="224"/>
    <w:bookmarkStart w:name="z227" w:id="225"/>
    <w:p>
      <w:pPr>
        <w:spacing w:after="0"/>
        <w:ind w:left="0"/>
        <w:jc w:val="both"/>
      </w:pPr>
      <w:r>
        <w:rPr>
          <w:rFonts w:ascii="Times New Roman"/>
          <w:b w:val="false"/>
          <w:i w:val="false"/>
          <w:color w:val="000000"/>
          <w:sz w:val="28"/>
        </w:rPr>
        <w:t>
      135. Дезинфекция, дезинсекция және дератизация дайындау бойынша жұмыс үй-жайлары су құбырымен, кәрізбен және жарықпен жабдықталады, онда ауаға құрамындағы родентицид затына мерзімдік бақылау жүргізіледі.</w:t>
      </w:r>
    </w:p>
    <w:bookmarkEnd w:id="225"/>
    <w:bookmarkStart w:name="z228" w:id="226"/>
    <w:p>
      <w:pPr>
        <w:spacing w:after="0"/>
        <w:ind w:left="0"/>
        <w:jc w:val="both"/>
      </w:pPr>
      <w:r>
        <w:rPr>
          <w:rFonts w:ascii="Times New Roman"/>
          <w:b w:val="false"/>
          <w:i w:val="false"/>
          <w:color w:val="000000"/>
          <w:sz w:val="28"/>
        </w:rPr>
        <w:t>
      136. Дезинфекция, дезинсекция және дератизация құралдарының жұмыс істеуге арналған ерітінділерін дайындау, оларды тозаңдау, дайындау, өлшеп-орау жұмыстары ішке сору-сыртқа шығару желдеткішімен жабдықталған арнайы үй-жайда міндетті түрде арнайы киімді (бұдан әрі – арнайы киім) және жеке қорғаныш құралдарын (костюмдерді, қолғаптарды, бас киімді, противогазды немесе респираторларды) пайдалана отырып жүргізіледі. Үй-жайларды өңдеу кезінде оператор әрбір 40 минут сайын 10-15 минутқа таза ауаға немесе өңделіп жатқан аймақтан тыс шығуға тиіс. Осы үй-жайларға бөтен адамдарға кіруге, өз киімдерін, тамақ өнімдерін сақтауға, тамақ ішуге, темекі тартуға болмайды.</w:t>
      </w:r>
    </w:p>
    <w:bookmarkEnd w:id="226"/>
    <w:bookmarkStart w:name="z229" w:id="227"/>
    <w:p>
      <w:pPr>
        <w:spacing w:after="0"/>
        <w:ind w:left="0"/>
        <w:jc w:val="both"/>
      </w:pPr>
      <w:r>
        <w:rPr>
          <w:rFonts w:ascii="Times New Roman"/>
          <w:b w:val="false"/>
          <w:i w:val="false"/>
          <w:color w:val="000000"/>
          <w:sz w:val="28"/>
        </w:rPr>
        <w:t>
      137. Дезинфекция, дезинсекция және дератизация құралдарын өндірумен айналысатын немесе дезинфекция, дезинсекция және дератизация қызметтерін көрсететін жеке және заңды тұлғалардың басшылары:</w:t>
      </w:r>
    </w:p>
    <w:bookmarkEnd w:id="227"/>
    <w:bookmarkStart w:name="z230" w:id="228"/>
    <w:p>
      <w:pPr>
        <w:spacing w:after="0"/>
        <w:ind w:left="0"/>
        <w:jc w:val="both"/>
      </w:pPr>
      <w:r>
        <w:rPr>
          <w:rFonts w:ascii="Times New Roman"/>
          <w:b w:val="false"/>
          <w:i w:val="false"/>
          <w:color w:val="000000"/>
          <w:sz w:val="28"/>
        </w:rPr>
        <w:t>
      1) дезиинфекциялық қызметті жүзеге асыру процесінде өзіндік және қоғамдық қауіпсіздік шараларының сақталуын;</w:t>
      </w:r>
    </w:p>
    <w:bookmarkEnd w:id="228"/>
    <w:bookmarkStart w:name="z231" w:id="229"/>
    <w:p>
      <w:pPr>
        <w:spacing w:after="0"/>
        <w:ind w:left="0"/>
        <w:jc w:val="both"/>
      </w:pPr>
      <w:r>
        <w:rPr>
          <w:rFonts w:ascii="Times New Roman"/>
          <w:b w:val="false"/>
          <w:i w:val="false"/>
          <w:color w:val="000000"/>
          <w:sz w:val="28"/>
        </w:rPr>
        <w:t>
      2) өндірістік бақылауды соның ішінде зертханалық зерттеулер мен сынақтарды өткізу арқылы жүзеге асыруды;</w:t>
      </w:r>
    </w:p>
    <w:bookmarkEnd w:id="229"/>
    <w:bookmarkStart w:name="z232" w:id="230"/>
    <w:p>
      <w:pPr>
        <w:spacing w:after="0"/>
        <w:ind w:left="0"/>
        <w:jc w:val="both"/>
      </w:pPr>
      <w:r>
        <w:rPr>
          <w:rFonts w:ascii="Times New Roman"/>
          <w:b w:val="false"/>
          <w:i w:val="false"/>
          <w:color w:val="000000"/>
          <w:sz w:val="28"/>
        </w:rPr>
        <w:t>
      3) халыққа, халықтың санитариялық-эпидемиологиялық саламаттылығы саласындағы мемлекеттік орган ведомствосының аумақтық бөлімшелеріне халықтың денсаулығына қауіп төндіретін апаттық жағдайлар немесе технологиялық процестердің бұзылуы туралы уақтылы хабардар етуді қамтамасыз етеді.</w:t>
      </w:r>
    </w:p>
    <w:bookmarkEnd w:id="230"/>
    <w:bookmarkStart w:name="z233" w:id="231"/>
    <w:p>
      <w:pPr>
        <w:spacing w:after="0"/>
        <w:ind w:left="0"/>
        <w:jc w:val="both"/>
      </w:pPr>
      <w:r>
        <w:rPr>
          <w:rFonts w:ascii="Times New Roman"/>
          <w:b w:val="false"/>
          <w:i w:val="false"/>
          <w:color w:val="000000"/>
          <w:sz w:val="28"/>
        </w:rPr>
        <w:t>
      138. Персоналға арналған үй-жай себезгімен және санитариялық тораппен, арнайы және өз киімдерін бөлек сақтауға арналған шкафтармен жабдықталады, алғашқы медициналық жәрдем қобдишасымен және жеке қорғаныш әрі жеке бас гигиенасы құралдарымен жарақталады.</w:t>
      </w:r>
    </w:p>
    <w:bookmarkEnd w:id="231"/>
    <w:bookmarkStart w:name="z234" w:id="232"/>
    <w:p>
      <w:pPr>
        <w:spacing w:after="0"/>
        <w:ind w:left="0"/>
        <w:jc w:val="both"/>
      </w:pPr>
      <w:r>
        <w:rPr>
          <w:rFonts w:ascii="Times New Roman"/>
          <w:b w:val="false"/>
          <w:i w:val="false"/>
          <w:color w:val="000000"/>
          <w:sz w:val="28"/>
        </w:rPr>
        <w:t>
      139. Дезқұралдарды сақтауға және беруге арналған зертхана мен үй-жайлар ішке сору-сыртқа шығару желдеткішімен қамтамасыз етіледі.</w:t>
      </w:r>
    </w:p>
    <w:bookmarkEnd w:id="232"/>
    <w:bookmarkStart w:name="z235" w:id="233"/>
    <w:p>
      <w:pPr>
        <w:spacing w:after="0"/>
        <w:ind w:left="0"/>
        <w:jc w:val="both"/>
      </w:pPr>
      <w:r>
        <w:rPr>
          <w:rFonts w:ascii="Times New Roman"/>
          <w:b w:val="false"/>
          <w:i w:val="false"/>
          <w:color w:val="000000"/>
          <w:sz w:val="28"/>
        </w:rPr>
        <w:t>
      140. Арнайы киімді жуу, залалсыздандыру арнайы жабдықталған үй-жайда жүргізіледі, үйде және жұмыс орындарында жууға жол берілмейді.</w:t>
      </w:r>
    </w:p>
    <w:bookmarkEnd w:id="233"/>
    <w:bookmarkStart w:name="z236" w:id="234"/>
    <w:p>
      <w:pPr>
        <w:spacing w:after="0"/>
        <w:ind w:left="0"/>
        <w:jc w:val="both"/>
      </w:pPr>
      <w:r>
        <w:rPr>
          <w:rFonts w:ascii="Times New Roman"/>
          <w:b w:val="false"/>
          <w:i w:val="false"/>
          <w:color w:val="000000"/>
          <w:sz w:val="28"/>
        </w:rPr>
        <w:t>
      141. Объектілерде дезинфекциялық, дезинсекциялық, дератизациялық іс-шаралар объекті әкімшісінің (тапсырыс берушінің) өкілі болғанда жүргізіледі. Өңдеуге жататын үй-жайдағы адамдарды іс-шаралардың жүргізілуі және тиісті сақтандыру шаралары туралы алдын ала хабардар ету қажет. Өңдеу жүргізілетін жерлерде өңдеуге қатысы жоқ адамдардың, сондай-ақ үй жануаларының болуына рұқсат етілмейді.</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 дезинсекция мен</w:t>
            </w:r>
            <w:r>
              <w:br/>
            </w:r>
            <w:r>
              <w:rPr>
                <w:rFonts w:ascii="Times New Roman"/>
                <w:b w:val="false"/>
                <w:i w:val="false"/>
                <w:color w:val="000000"/>
                <w:sz w:val="20"/>
              </w:rPr>
              <w:t>дератизацияны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 xml:space="preserve"> санитариялық қағидаларына</w:t>
            </w:r>
            <w:r>
              <w:br/>
            </w:r>
            <w:r>
              <w:rPr>
                <w:rFonts w:ascii="Times New Roman"/>
                <w:b w:val="false"/>
                <w:i w:val="false"/>
                <w:color w:val="000000"/>
                <w:sz w:val="20"/>
              </w:rPr>
              <w:t>1-қосымша</w:t>
            </w:r>
          </w:p>
        </w:tc>
      </w:tr>
    </w:tbl>
    <w:bookmarkStart w:name="z238" w:id="235"/>
    <w:p>
      <w:pPr>
        <w:spacing w:after="0"/>
        <w:ind w:left="0"/>
        <w:jc w:val="left"/>
      </w:pPr>
      <w:r>
        <w:rPr>
          <w:rFonts w:ascii="Times New Roman"/>
          <w:b/>
          <w:i w:val="false"/>
          <w:color w:val="000000"/>
        </w:rPr>
        <w:t xml:space="preserve"> Дезинфекция, дезинсекция, дератизация құралдарының қауіптілігін сыныптау </w:t>
      </w:r>
    </w:p>
    <w:bookmarkEnd w:id="235"/>
    <w:bookmarkStart w:name="z239" w:id="236"/>
    <w:p>
      <w:pPr>
        <w:spacing w:after="0"/>
        <w:ind w:left="0"/>
        <w:jc w:val="left"/>
      </w:pPr>
      <w:r>
        <w:rPr>
          <w:rFonts w:ascii="Times New Roman"/>
          <w:b/>
          <w:i w:val="false"/>
          <w:color w:val="000000"/>
        </w:rPr>
        <w:t xml:space="preserve"> 1. Дезинфекция құралдарының қауіптілігін сыныптау</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Уыттың қатты әсер ету аймағы: қатты әсер ету деңгейінің шығын нормасына 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Қолданылуға ұсынылатын 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 өте қауіпті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Экстремалды жағдайларда (эпидемиологиялық көрсеткіштер бойынша) арнайы костюмдерде және газқағарларда пайдаланылады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 – қауіптілігі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 көзді, теріні қорғайтын құралдармен адамдар болмаған кезде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 қауіптілігі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 және көзді қорғайтын құралдарсыз, бірақ адамдар болмаған кезде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 қауіптілігі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10-нан артық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аясын шектемей пайдаланылады</w:t>
            </w:r>
          </w:p>
        </w:tc>
      </w:tr>
    </w:tbl>
    <w:bookmarkStart w:name="z240" w:id="237"/>
    <w:p>
      <w:pPr>
        <w:spacing w:after="0"/>
        <w:ind w:left="0"/>
        <w:jc w:val="left"/>
      </w:pPr>
      <w:r>
        <w:rPr>
          <w:rFonts w:ascii="Times New Roman"/>
          <w:b/>
          <w:i w:val="false"/>
          <w:color w:val="000000"/>
        </w:rPr>
        <w:t xml:space="preserve"> 2. Дезинсекция құралдарының қауіптілігін сыныптау</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Биоцидті әсер ету аймағы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Дезинфекциялауда препараттарды қолдану мүмкіндігі және саласы туралы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күштілігі аз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нормасы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 өте қауіпті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 - қауіптілігі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қолдану шарттарын (құрал шығыны, желдету және ылғалды жинау) сақтай отырып, адамдар болмаған кезде тыныс алу органдарын, көзді, теріні қорғайтын құралдары бар кәсіби контингенттің ғана қолдануы үшін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 қауіптілігі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типтегі үй-жайларда регламенттелген қолдану шарттарын (құрал шығыны, желдету режимі, жинау) сақтай отырып, кәсіби контингент пен тұрғындардың тұрмыста пайдалануы үшін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 қауіптілігі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аясын шектемей пайдаланылады</w:t>
            </w:r>
          </w:p>
        </w:tc>
      </w:tr>
    </w:tbl>
    <w:bookmarkStart w:name="z241" w:id="238"/>
    <w:p>
      <w:pPr>
        <w:spacing w:after="0"/>
        <w:ind w:left="0"/>
        <w:jc w:val="left"/>
      </w:pPr>
      <w:r>
        <w:rPr>
          <w:rFonts w:ascii="Times New Roman"/>
          <w:b/>
          <w:i w:val="false"/>
          <w:color w:val="000000"/>
        </w:rPr>
        <w:t xml:space="preserve"> 3. Родентицидтердің қауіптілігін сыныптау</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Лимиттеуші қабілеттері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 өте қауіпті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 – қауіптілігі жоғары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 қауіптілігі орташа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 қауіпті-лігі 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уыттылық (ықтимал қауіпті жолдарға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асқазанға енгізген кезде,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ТL50. d cen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теріге енгізген кезде,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ЛС50 ингаляция кезінде,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 (ауаға ұшып кету дәрежесі бойынша) фумиганттар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мүмкіндігі бар қатты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ету шегінен жоғары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ету шегінің деңгейіндегі улану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Уланудың болмауы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Таңдамалы уыттылық (ТУ)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жануарлардың мақсатты емес түріне арналған (мысық, ит, шошқа, тауық) ЛД50 жануарлардың арнайы түріне (кеміргіштер)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Кумулятивті әсер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ЛД50n Ккум= ЛД501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(топырақ)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компоненттерге ыдырау уақыты (Т1/2),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антидоттың болуы, (-) – антидоттың болмауы;</w:t>
      </w:r>
    </w:p>
    <w:p>
      <w:pPr>
        <w:spacing w:after="0"/>
        <w:ind w:left="0"/>
        <w:jc w:val="both"/>
      </w:pPr>
      <w:r>
        <w:rPr>
          <w:rFonts w:ascii="Times New Roman"/>
          <w:b w:val="false"/>
          <w:i w:val="false"/>
          <w:color w:val="000000"/>
          <w:sz w:val="28"/>
        </w:rPr>
        <w:t>
      ЛД50 – орташа өлім-жітім дозасы;</w:t>
      </w:r>
    </w:p>
    <w:p>
      <w:pPr>
        <w:spacing w:after="0"/>
        <w:ind w:left="0"/>
        <w:jc w:val="both"/>
      </w:pPr>
      <w:r>
        <w:rPr>
          <w:rFonts w:ascii="Times New Roman"/>
          <w:b w:val="false"/>
          <w:i w:val="false"/>
          <w:color w:val="000000"/>
          <w:sz w:val="28"/>
        </w:rPr>
        <w:t>
      ТL50 – жануарлардың 50 %-ы өлген уақыт ішіндегі эксперименттік әсер ету сәтінен бастап өткен уақыт;</w:t>
      </w:r>
    </w:p>
    <w:p>
      <w:pPr>
        <w:spacing w:after="0"/>
        <w:ind w:left="0"/>
        <w:jc w:val="both"/>
      </w:pPr>
      <w:r>
        <w:rPr>
          <w:rFonts w:ascii="Times New Roman"/>
          <w:b w:val="false"/>
          <w:i w:val="false"/>
          <w:color w:val="000000"/>
          <w:sz w:val="28"/>
        </w:rPr>
        <w:t>
      С20 – 20 Цельсий градус температурасы кезінде ауадағы заттар буының шоғырлануы;</w:t>
      </w:r>
    </w:p>
    <w:p>
      <w:pPr>
        <w:spacing w:after="0"/>
        <w:ind w:left="0"/>
        <w:jc w:val="both"/>
      </w:pPr>
      <w:r>
        <w:rPr>
          <w:rFonts w:ascii="Times New Roman"/>
          <w:b w:val="false"/>
          <w:i w:val="false"/>
          <w:color w:val="000000"/>
          <w:sz w:val="28"/>
        </w:rPr>
        <w:t>
      Ккум – кумуляция коэффициенті;</w:t>
      </w:r>
    </w:p>
    <w:p>
      <w:pPr>
        <w:spacing w:after="0"/>
        <w:ind w:left="0"/>
        <w:jc w:val="both"/>
      </w:pPr>
      <w:r>
        <w:rPr>
          <w:rFonts w:ascii="Times New Roman"/>
          <w:b w:val="false"/>
          <w:i w:val="false"/>
          <w:color w:val="000000"/>
          <w:sz w:val="28"/>
        </w:rPr>
        <w:t>
      ЛД50n – жиынтық енгізу кезіндегі орташа өлім-жітім дозасы;</w:t>
      </w:r>
    </w:p>
    <w:p>
      <w:pPr>
        <w:spacing w:after="0"/>
        <w:ind w:left="0"/>
        <w:jc w:val="both"/>
      </w:pPr>
      <w:r>
        <w:rPr>
          <w:rFonts w:ascii="Times New Roman"/>
          <w:b w:val="false"/>
          <w:i w:val="false"/>
          <w:color w:val="000000"/>
          <w:sz w:val="28"/>
        </w:rPr>
        <w:t>
      ЛД501 – бір рет енгізу кезіндегі орташа өлім-жітім дозасы;</w:t>
      </w:r>
    </w:p>
    <w:p>
      <w:pPr>
        <w:spacing w:after="0"/>
        <w:ind w:left="0"/>
        <w:jc w:val="both"/>
      </w:pPr>
      <w:r>
        <w:rPr>
          <w:rFonts w:ascii="Times New Roman"/>
          <w:b w:val="false"/>
          <w:i w:val="false"/>
          <w:color w:val="000000"/>
          <w:sz w:val="28"/>
        </w:rPr>
        <w:t>
      Т1/2 – ыдыраудың жартылай кезеңі.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 дезинсекция мен</w:t>
            </w:r>
            <w:r>
              <w:br/>
            </w:r>
            <w:r>
              <w:rPr>
                <w:rFonts w:ascii="Times New Roman"/>
                <w:b w:val="false"/>
                <w:i w:val="false"/>
                <w:color w:val="000000"/>
                <w:sz w:val="20"/>
              </w:rPr>
              <w:t>дератизацияны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243" w:id="239"/>
    <w:p>
      <w:pPr>
        <w:spacing w:after="0"/>
        <w:ind w:left="0"/>
        <w:jc w:val="left"/>
      </w:pPr>
      <w:r>
        <w:rPr>
          <w:rFonts w:ascii="Times New Roman"/>
          <w:b/>
          <w:i w:val="false"/>
          <w:color w:val="000000"/>
        </w:rPr>
        <w:t xml:space="preserve"> Жекелеген объектілерді зарарсыздандыру кезіндегі дезинфекциялық ерітінділердің шығынын жоспарлау нормалары</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құралдың орташа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үй-жайлардағы беткейлік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 жөніндегі нұсқаулыққа (әдістемелік нұсқауларға)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 ошағында екі рет өңдеуді есепке ала отырып, нормасы 2 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Киім-кешек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ерітіндісінің 4 - 5 литрі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ерітіндісінің 2 - 3 литрі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беті,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ерітіндісінің 2 литрі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 кезінде 8 - 10 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немесе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 жөніндегі нұсқаулыққа (әдістемелік нұсқауларға)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Күйдіргі кезінде </w:t>
            </w:r>
          </w:p>
          <w:p>
            <w:pPr>
              <w:spacing w:after="20"/>
              <w:ind w:left="20"/>
              <w:jc w:val="both"/>
            </w:pPr>
            <w:r>
              <w:rPr>
                <w:rFonts w:ascii="Times New Roman"/>
                <w:b w:val="false"/>
                <w:i w:val="false"/>
                <w:color w:val="000000"/>
                <w:sz w:val="20"/>
              </w:rPr>
              <w:t>
0,5 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Ыдыс-аяқ жиынтығына мыналар кіреді: 2 тәрелке, стақан және табақшасы бар шыны аяқ, 2 қасық, шанышқы және пышақ.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зарарсыздандыру объектілеріне арналған жұмыстың орташа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м2-мен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килограммен (бұдан әрі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жиынтығымен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жабдығы кг-мен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ошағы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ұжым (білім беру ұйымы, қарттар, мүгедектер үйі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1. Ошақтарда дезинфекция жүргізу үшін дезинфекциялық құралдардың шығынын жоспарлау үшін мына формуланы пайдаланады:</w:t>
      </w:r>
    </w:p>
    <w:p>
      <w:pPr>
        <w:spacing w:after="0"/>
        <w:ind w:left="0"/>
        <w:jc w:val="both"/>
      </w:pPr>
      <w:r>
        <w:rPr>
          <w:rFonts w:ascii="Times New Roman"/>
          <w:b w:val="false"/>
          <w:i w:val="false"/>
          <w:color w:val="000000"/>
          <w:sz w:val="28"/>
        </w:rPr>
        <w:t>
      X = Q х (Х1 + Х2 + Х3 + Х4 + Х5), мұнда</w:t>
      </w:r>
    </w:p>
    <w:p>
      <w:pPr>
        <w:spacing w:after="0"/>
        <w:ind w:left="0"/>
        <w:jc w:val="both"/>
      </w:pPr>
      <w:r>
        <w:rPr>
          <w:rFonts w:ascii="Times New Roman"/>
          <w:b w:val="false"/>
          <w:i w:val="false"/>
          <w:color w:val="000000"/>
          <w:sz w:val="28"/>
        </w:rPr>
        <w:t>
      Х – дезинфекциялық құралдарға жылдық қажеттілік (килограммен немесе литрмен);</w:t>
      </w:r>
    </w:p>
    <w:p>
      <w:pPr>
        <w:spacing w:after="0"/>
        <w:ind w:left="0"/>
        <w:jc w:val="both"/>
      </w:pPr>
      <w:r>
        <w:rPr>
          <w:rFonts w:ascii="Times New Roman"/>
          <w:b w:val="false"/>
          <w:i w:val="false"/>
          <w:color w:val="000000"/>
          <w:sz w:val="28"/>
        </w:rPr>
        <w:t>
      Q – дезинфекция саны (соңғы екі жылда орындалған дезинфекциялардың орташа саны);</w:t>
      </w:r>
    </w:p>
    <w:p>
      <w:pPr>
        <w:spacing w:after="0"/>
        <w:ind w:left="0"/>
        <w:jc w:val="both"/>
      </w:pPr>
      <w:r>
        <w:rPr>
          <w:rFonts w:ascii="Times New Roman"/>
          <w:b w:val="false"/>
          <w:i w:val="false"/>
          <w:color w:val="000000"/>
          <w:sz w:val="28"/>
        </w:rPr>
        <w:t>
      Х1 – беттерге дезинфекция жүргізу үшін дезинфекциялық құралдарға қажеттілік;</w:t>
      </w:r>
    </w:p>
    <w:p>
      <w:pPr>
        <w:spacing w:after="0"/>
        <w:ind w:left="0"/>
        <w:jc w:val="both"/>
      </w:pPr>
      <w:r>
        <w:rPr>
          <w:rFonts w:ascii="Times New Roman"/>
          <w:b w:val="false"/>
          <w:i w:val="false"/>
          <w:color w:val="000000"/>
          <w:sz w:val="28"/>
        </w:rPr>
        <w:t>
      Х2 – киім-кешектерге дезинфекция жүргізу үшін дезинфекциялық құралдарға қажеттілік;</w:t>
      </w:r>
    </w:p>
    <w:p>
      <w:pPr>
        <w:spacing w:after="0"/>
        <w:ind w:left="0"/>
        <w:jc w:val="both"/>
      </w:pPr>
      <w:r>
        <w:rPr>
          <w:rFonts w:ascii="Times New Roman"/>
          <w:b w:val="false"/>
          <w:i w:val="false"/>
          <w:color w:val="000000"/>
          <w:sz w:val="28"/>
        </w:rPr>
        <w:t>
      Х3 – бөлінділерге дезинфекция жүргізу үшін дезинфекциялық құралдарға қажеттілік;</w:t>
      </w:r>
    </w:p>
    <w:p>
      <w:pPr>
        <w:spacing w:after="0"/>
        <w:ind w:left="0"/>
        <w:jc w:val="both"/>
      </w:pPr>
      <w:r>
        <w:rPr>
          <w:rFonts w:ascii="Times New Roman"/>
          <w:b w:val="false"/>
          <w:i w:val="false"/>
          <w:color w:val="000000"/>
          <w:sz w:val="28"/>
        </w:rPr>
        <w:t>
      Х4 – тамақ қалдықтарына дезинфекция жүргізу үшін дезинфекциялық құралдарға қажеттілік;</w:t>
      </w:r>
    </w:p>
    <w:p>
      <w:pPr>
        <w:spacing w:after="0"/>
        <w:ind w:left="0"/>
        <w:jc w:val="both"/>
      </w:pPr>
      <w:r>
        <w:rPr>
          <w:rFonts w:ascii="Times New Roman"/>
          <w:b w:val="false"/>
          <w:i w:val="false"/>
          <w:color w:val="000000"/>
          <w:sz w:val="28"/>
        </w:rPr>
        <w:t>
      Х5 – ыдыс-аяқтарға дезинфекция жүргізу үшін дезинфекциялық құралдарға қажеттілік;</w:t>
      </w:r>
    </w:p>
    <w:p>
      <w:pPr>
        <w:spacing w:after="0"/>
        <w:ind w:left="0"/>
        <w:jc w:val="both"/>
      </w:pPr>
      <w:r>
        <w:rPr>
          <w:rFonts w:ascii="Times New Roman"/>
          <w:b w:val="false"/>
          <w:i w:val="false"/>
          <w:color w:val="000000"/>
          <w:sz w:val="28"/>
        </w:rPr>
        <w:t>
      1) беттерге дезинфекция жүргізу үшін дезинфекциялық құралдарға қажеттілікті есептеу үшін мына формуланы пайдаланады:</w:t>
      </w:r>
    </w:p>
    <w:p>
      <w:pPr>
        <w:spacing w:after="0"/>
        <w:ind w:left="0"/>
        <w:jc w:val="both"/>
      </w:pPr>
      <w:r>
        <w:rPr>
          <w:rFonts w:ascii="Times New Roman"/>
          <w:b w:val="false"/>
          <w:i w:val="false"/>
          <w:color w:val="000000"/>
          <w:sz w:val="28"/>
        </w:rPr>
        <w:t>
      Х1 = 0,01 х ((N1 х К х (S1 + S2 + S3), мұнда</w:t>
      </w:r>
    </w:p>
    <w:p>
      <w:pPr>
        <w:spacing w:after="0"/>
        <w:ind w:left="0"/>
        <w:jc w:val="both"/>
      </w:pPr>
      <w:r>
        <w:rPr>
          <w:rFonts w:ascii="Times New Roman"/>
          <w:b w:val="false"/>
          <w:i w:val="false"/>
          <w:color w:val="000000"/>
          <w:sz w:val="28"/>
        </w:rPr>
        <w:t>
      N1 – бір шаршы метрге дезинфекциялық құрал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К1 – препаратты қолдану жөніндегі нұсқаулыққа (әдістемелік нұсқауларға, ұсынымдарға) сәйкес препарат бойынша дезинфекциялық ерітіндінің шоғырлануы (%);</w:t>
      </w:r>
    </w:p>
    <w:p>
      <w:pPr>
        <w:spacing w:after="0"/>
        <w:ind w:left="0"/>
        <w:jc w:val="both"/>
      </w:pPr>
      <w:r>
        <w:rPr>
          <w:rFonts w:ascii="Times New Roman"/>
          <w:b w:val="false"/>
          <w:i w:val="false"/>
          <w:color w:val="000000"/>
          <w:sz w:val="28"/>
        </w:rPr>
        <w:t>
      S1 – дезинфекциялануға тиісті үй-жайдың ауданы (шаршы метрмен);</w:t>
      </w:r>
    </w:p>
    <w:p>
      <w:pPr>
        <w:spacing w:after="0"/>
        <w:ind w:left="0"/>
        <w:jc w:val="both"/>
      </w:pPr>
      <w:r>
        <w:rPr>
          <w:rFonts w:ascii="Times New Roman"/>
          <w:b w:val="false"/>
          <w:i w:val="false"/>
          <w:color w:val="000000"/>
          <w:sz w:val="28"/>
        </w:rPr>
        <w:t>
      S2 – дезинфекциялануға тиісті жабдықтың ауданы (шаршы метрмен);</w:t>
      </w:r>
    </w:p>
    <w:p>
      <w:pPr>
        <w:spacing w:after="0"/>
        <w:ind w:left="0"/>
        <w:jc w:val="both"/>
      </w:pPr>
      <w:r>
        <w:rPr>
          <w:rFonts w:ascii="Times New Roman"/>
          <w:b w:val="false"/>
          <w:i w:val="false"/>
          <w:color w:val="000000"/>
          <w:sz w:val="28"/>
        </w:rPr>
        <w:t>
      S3 – дезинфекциялануға тиісті басқа да объектілердің ауданы (шаршы метрмен);</w:t>
      </w:r>
    </w:p>
    <w:p>
      <w:pPr>
        <w:spacing w:after="0"/>
        <w:ind w:left="0"/>
        <w:jc w:val="both"/>
      </w:pPr>
      <w:r>
        <w:rPr>
          <w:rFonts w:ascii="Times New Roman"/>
          <w:b w:val="false"/>
          <w:i w:val="false"/>
          <w:color w:val="000000"/>
          <w:sz w:val="28"/>
        </w:rPr>
        <w:t>
      2) киім-кешектерге дезинфекция жүргізу үшін дезинфекциялық құралдардың шығынын есептеу үшін мына формуланы пайдаланады:</w:t>
      </w:r>
    </w:p>
    <w:p>
      <w:pPr>
        <w:spacing w:after="0"/>
        <w:ind w:left="0"/>
        <w:jc w:val="both"/>
      </w:pPr>
      <w:r>
        <w:rPr>
          <w:rFonts w:ascii="Times New Roman"/>
          <w:b w:val="false"/>
          <w:i w:val="false"/>
          <w:color w:val="000000"/>
          <w:sz w:val="28"/>
        </w:rPr>
        <w:t>
      Х2 = 0,01 х N2 х К2 х B, мұнда</w:t>
      </w:r>
    </w:p>
    <w:p>
      <w:pPr>
        <w:spacing w:after="0"/>
        <w:ind w:left="0"/>
        <w:jc w:val="both"/>
      </w:pPr>
      <w:r>
        <w:rPr>
          <w:rFonts w:ascii="Times New Roman"/>
          <w:b w:val="false"/>
          <w:i w:val="false"/>
          <w:color w:val="000000"/>
          <w:sz w:val="28"/>
        </w:rPr>
        <w:t>
      N2 – киім-кешектің бір килограмына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К2 – препаратты қолдану жөніндегі нұсқаулыққа (әдістемелік нұсқауларға, ұсынымдарға) сәйкес препарат бойынша дезинфекциялық ерітіндінің шоғырлануы (%);</w:t>
      </w:r>
    </w:p>
    <w:p>
      <w:pPr>
        <w:spacing w:after="0"/>
        <w:ind w:left="0"/>
        <w:jc w:val="both"/>
      </w:pPr>
      <w:r>
        <w:rPr>
          <w:rFonts w:ascii="Times New Roman"/>
          <w:b w:val="false"/>
          <w:i w:val="false"/>
          <w:color w:val="000000"/>
          <w:sz w:val="28"/>
        </w:rPr>
        <w:t>
      B – дезинфекциялануға тиісті киім-кешектің көлемі (килограммен);</w:t>
      </w:r>
    </w:p>
    <w:p>
      <w:pPr>
        <w:spacing w:after="0"/>
        <w:ind w:left="0"/>
        <w:jc w:val="both"/>
      </w:pPr>
      <w:r>
        <w:rPr>
          <w:rFonts w:ascii="Times New Roman"/>
          <w:b w:val="false"/>
          <w:i w:val="false"/>
          <w:color w:val="000000"/>
          <w:sz w:val="28"/>
        </w:rPr>
        <w:t>
      3) бөлінділерге дезинфекция жүргізу үшін дезинфекциялық құралдардың шығынын есептеу үшін мына формуланы пайдаланады:</w:t>
      </w:r>
    </w:p>
    <w:p>
      <w:pPr>
        <w:spacing w:after="0"/>
        <w:ind w:left="0"/>
        <w:jc w:val="both"/>
      </w:pPr>
      <w:r>
        <w:rPr>
          <w:rFonts w:ascii="Times New Roman"/>
          <w:b w:val="false"/>
          <w:i w:val="false"/>
          <w:color w:val="000000"/>
          <w:sz w:val="28"/>
        </w:rPr>
        <w:t>
      Х3 = 0,01 х N3 х К3 х V, мұнда</w:t>
      </w:r>
    </w:p>
    <w:p>
      <w:pPr>
        <w:spacing w:after="0"/>
        <w:ind w:left="0"/>
        <w:jc w:val="both"/>
      </w:pPr>
      <w:r>
        <w:rPr>
          <w:rFonts w:ascii="Times New Roman"/>
          <w:b w:val="false"/>
          <w:i w:val="false"/>
          <w:color w:val="000000"/>
          <w:sz w:val="28"/>
        </w:rPr>
        <w:t>
      N3 – бөлінділердің бір килограмына немесе литріне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К3 – препаратты қолдану жөніндегі нұсқаулыққа (әдістемелік нұсқауларға, ұсынымдарға) сәйкес препарат бойынша дезинфекциялық ерітіндінің шоғырлануы (%);</w:t>
      </w:r>
    </w:p>
    <w:p>
      <w:pPr>
        <w:spacing w:after="0"/>
        <w:ind w:left="0"/>
        <w:jc w:val="both"/>
      </w:pPr>
      <w:r>
        <w:rPr>
          <w:rFonts w:ascii="Times New Roman"/>
          <w:b w:val="false"/>
          <w:i w:val="false"/>
          <w:color w:val="000000"/>
          <w:sz w:val="28"/>
        </w:rPr>
        <w:t>
      V – дезинфекциялануға тиісті бөлінділердің көлемі (килограммен немесе литрмен);</w:t>
      </w:r>
    </w:p>
    <w:p>
      <w:pPr>
        <w:spacing w:after="0"/>
        <w:ind w:left="0"/>
        <w:jc w:val="both"/>
      </w:pPr>
      <w:r>
        <w:rPr>
          <w:rFonts w:ascii="Times New Roman"/>
          <w:b w:val="false"/>
          <w:i w:val="false"/>
          <w:color w:val="000000"/>
          <w:sz w:val="28"/>
        </w:rPr>
        <w:t>
      4) тамақ қалдықтарына дезинфекция жүргізу үшін дезинфекциялық құралдардың шығынын есептеу үшін мына формуланы пайдаланады:</w:t>
      </w:r>
    </w:p>
    <w:p>
      <w:pPr>
        <w:spacing w:after="0"/>
        <w:ind w:left="0"/>
        <w:jc w:val="both"/>
      </w:pPr>
      <w:r>
        <w:rPr>
          <w:rFonts w:ascii="Times New Roman"/>
          <w:b w:val="false"/>
          <w:i w:val="false"/>
          <w:color w:val="000000"/>
          <w:sz w:val="28"/>
        </w:rPr>
        <w:t>
      Х4 = 0,01 х N4 х К4 х O, мұнда</w:t>
      </w:r>
    </w:p>
    <w:p>
      <w:pPr>
        <w:spacing w:after="0"/>
        <w:ind w:left="0"/>
        <w:jc w:val="both"/>
      </w:pPr>
      <w:r>
        <w:rPr>
          <w:rFonts w:ascii="Times New Roman"/>
          <w:b w:val="false"/>
          <w:i w:val="false"/>
          <w:color w:val="000000"/>
          <w:sz w:val="28"/>
        </w:rPr>
        <w:t>
      N4 – тамақ қалдықтарының бір килограмына немесе литріне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К4 – препаратты қолдану жөніндегі нұсқаулыққа (әдістемелік нұсқауларға, ұсынымдарға) сәйкес препарат бойынша дезинфекциялық ерітіндінің шоғырлануы (%);</w:t>
      </w:r>
    </w:p>
    <w:p>
      <w:pPr>
        <w:spacing w:after="0"/>
        <w:ind w:left="0"/>
        <w:jc w:val="both"/>
      </w:pPr>
      <w:r>
        <w:rPr>
          <w:rFonts w:ascii="Times New Roman"/>
          <w:b w:val="false"/>
          <w:i w:val="false"/>
          <w:color w:val="000000"/>
          <w:sz w:val="28"/>
        </w:rPr>
        <w:t>
      O – дезинфекциялануға тиісті тамақ қалдықтарының көлемі (килограммен немесе литрмен);</w:t>
      </w:r>
    </w:p>
    <w:p>
      <w:pPr>
        <w:spacing w:after="0"/>
        <w:ind w:left="0"/>
        <w:jc w:val="both"/>
      </w:pPr>
      <w:r>
        <w:rPr>
          <w:rFonts w:ascii="Times New Roman"/>
          <w:b w:val="false"/>
          <w:i w:val="false"/>
          <w:color w:val="000000"/>
          <w:sz w:val="28"/>
        </w:rPr>
        <w:t>
      5) ыдыс-аяқтарға дезинфекция жүргізу үшін дезинфекциялық құралдардың шығынын есептеу үшін мына формуланы пайдаланады:</w:t>
      </w:r>
    </w:p>
    <w:p>
      <w:pPr>
        <w:spacing w:after="0"/>
        <w:ind w:left="0"/>
        <w:jc w:val="both"/>
      </w:pPr>
      <w:r>
        <w:rPr>
          <w:rFonts w:ascii="Times New Roman"/>
          <w:b w:val="false"/>
          <w:i w:val="false"/>
          <w:color w:val="000000"/>
          <w:sz w:val="28"/>
        </w:rPr>
        <w:t>
      Х5 = 0,01 х N5 х К5 х P, мұнда</w:t>
      </w:r>
    </w:p>
    <w:p>
      <w:pPr>
        <w:spacing w:after="0"/>
        <w:ind w:left="0"/>
        <w:jc w:val="both"/>
      </w:pPr>
      <w:r>
        <w:rPr>
          <w:rFonts w:ascii="Times New Roman"/>
          <w:b w:val="false"/>
          <w:i w:val="false"/>
          <w:color w:val="000000"/>
          <w:sz w:val="28"/>
        </w:rPr>
        <w:t>
      N5 – ыдыс-аяқтың бір жиынтығына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К5 – препаратты қолдану жөніндегі нұсқаулыққа (әдістемелік нұсқауларға, ұсынымдарға) сәйкес препарат бойынша дезинфекциялық ерітіндінің шоғырлануы (%);</w:t>
      </w:r>
    </w:p>
    <w:p>
      <w:pPr>
        <w:spacing w:after="0"/>
        <w:ind w:left="0"/>
        <w:jc w:val="both"/>
      </w:pPr>
      <w:r>
        <w:rPr>
          <w:rFonts w:ascii="Times New Roman"/>
          <w:b w:val="false"/>
          <w:i w:val="false"/>
          <w:color w:val="000000"/>
          <w:sz w:val="28"/>
        </w:rPr>
        <w:t>
      P – дезинфекциялануға тиісті ыдыс-аяқ жиынтықтарының саны (жиынтықтар).</w:t>
      </w:r>
    </w:p>
    <w:p>
      <w:pPr>
        <w:spacing w:after="0"/>
        <w:ind w:left="0"/>
        <w:jc w:val="both"/>
      </w:pPr>
      <w:r>
        <w:rPr>
          <w:rFonts w:ascii="Times New Roman"/>
          <w:b w:val="false"/>
          <w:i w:val="false"/>
          <w:color w:val="000000"/>
          <w:sz w:val="28"/>
        </w:rPr>
        <w:t>
      2. Дезинсекция жүргізу үшін дезинфекциялық құралдарға қажеттілікті есептеу үшін мына формула пайдаланылады:</w:t>
      </w:r>
    </w:p>
    <w:p>
      <w:pPr>
        <w:spacing w:after="0"/>
        <w:ind w:left="0"/>
        <w:jc w:val="both"/>
      </w:pPr>
      <w:r>
        <w:rPr>
          <w:rFonts w:ascii="Times New Roman"/>
          <w:b w:val="false"/>
          <w:i w:val="false"/>
          <w:color w:val="000000"/>
          <w:sz w:val="28"/>
        </w:rPr>
        <w:t>
      Х6 = N6 х S6, мұнда</w:t>
      </w:r>
    </w:p>
    <w:p>
      <w:pPr>
        <w:spacing w:after="0"/>
        <w:ind w:left="0"/>
        <w:jc w:val="both"/>
      </w:pPr>
      <w:r>
        <w:rPr>
          <w:rFonts w:ascii="Times New Roman"/>
          <w:b w:val="false"/>
          <w:i w:val="false"/>
          <w:color w:val="000000"/>
          <w:sz w:val="28"/>
        </w:rPr>
        <w:t>
      Х6 – дезинсекция жүргізу үшін дезинфекциялық құралдарға қажеттілік;</w:t>
      </w:r>
    </w:p>
    <w:p>
      <w:pPr>
        <w:spacing w:after="0"/>
        <w:ind w:left="0"/>
        <w:jc w:val="both"/>
      </w:pPr>
      <w:r>
        <w:rPr>
          <w:rFonts w:ascii="Times New Roman"/>
          <w:b w:val="false"/>
          <w:i w:val="false"/>
          <w:color w:val="000000"/>
          <w:sz w:val="28"/>
        </w:rPr>
        <w:t>
      N6 – бір шаршы метрге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S6 – дезинсекциялануға тиісті аудан (шаршы метрмен).</w:t>
      </w:r>
    </w:p>
    <w:p>
      <w:pPr>
        <w:spacing w:after="0"/>
        <w:ind w:left="0"/>
        <w:jc w:val="both"/>
      </w:pPr>
      <w:r>
        <w:rPr>
          <w:rFonts w:ascii="Times New Roman"/>
          <w:b w:val="false"/>
          <w:i w:val="false"/>
          <w:color w:val="000000"/>
          <w:sz w:val="28"/>
        </w:rPr>
        <w:t>
      3. Дератизация жүргізу үшін дезинфекциялық құралдарға қажеттілікті есептеу үшін мына формуланы пайдаланады:</w:t>
      </w:r>
    </w:p>
    <w:p>
      <w:pPr>
        <w:spacing w:after="0"/>
        <w:ind w:left="0"/>
        <w:jc w:val="both"/>
      </w:pPr>
      <w:r>
        <w:rPr>
          <w:rFonts w:ascii="Times New Roman"/>
          <w:b w:val="false"/>
          <w:i w:val="false"/>
          <w:color w:val="000000"/>
          <w:sz w:val="28"/>
        </w:rPr>
        <w:t>
      Х7 = N7 х S7, мұнда</w:t>
      </w:r>
    </w:p>
    <w:p>
      <w:pPr>
        <w:spacing w:after="0"/>
        <w:ind w:left="0"/>
        <w:jc w:val="both"/>
      </w:pPr>
      <w:r>
        <w:rPr>
          <w:rFonts w:ascii="Times New Roman"/>
          <w:b w:val="false"/>
          <w:i w:val="false"/>
          <w:color w:val="000000"/>
          <w:sz w:val="28"/>
        </w:rPr>
        <w:t>
      Х6 – дератизация жүргізу үшін дезинфекциялық құралдарға қажеттілік;</w:t>
      </w:r>
    </w:p>
    <w:p>
      <w:pPr>
        <w:spacing w:after="0"/>
        <w:ind w:left="0"/>
        <w:jc w:val="both"/>
      </w:pPr>
      <w:r>
        <w:rPr>
          <w:rFonts w:ascii="Times New Roman"/>
          <w:b w:val="false"/>
          <w:i w:val="false"/>
          <w:color w:val="000000"/>
          <w:sz w:val="28"/>
        </w:rPr>
        <w:t>
      N7 – бір шаршы метрге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S7 – дератизациялауға тиісті аудан (шаршы метрмен).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 дезинсекция мен</w:t>
            </w:r>
            <w:r>
              <w:br/>
            </w:r>
            <w:r>
              <w:rPr>
                <w:rFonts w:ascii="Times New Roman"/>
                <w:b w:val="false"/>
                <w:i w:val="false"/>
                <w:color w:val="000000"/>
                <w:sz w:val="20"/>
              </w:rPr>
              <w:t>дератизацияны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245" w:id="240"/>
    <w:p>
      <w:pPr>
        <w:spacing w:after="0"/>
        <w:ind w:left="0"/>
        <w:jc w:val="left"/>
      </w:pPr>
      <w:r>
        <w:rPr>
          <w:rFonts w:ascii="Times New Roman"/>
          <w:b/>
          <w:i w:val="false"/>
          <w:color w:val="000000"/>
        </w:rPr>
        <w:t xml:space="preserve"> Денсаулық сақтау ұйымдарының дезинфекциялау құралдарына қажеттілігін есептеу</w:t>
      </w:r>
    </w:p>
    <w:bookmarkEnd w:id="240"/>
    <w:p>
      <w:pPr>
        <w:spacing w:after="0"/>
        <w:ind w:left="0"/>
        <w:jc w:val="both"/>
      </w:pPr>
      <w:r>
        <w:rPr>
          <w:rFonts w:ascii="Times New Roman"/>
          <w:b w:val="false"/>
          <w:i w:val="false"/>
          <w:color w:val="000000"/>
          <w:sz w:val="28"/>
        </w:rPr>
        <w:t>
      1. Үй-жайларға, жабдықтарға ағымдық дезинфекция жүргізу үшін денсаулық сақтау ұйымдарының дезинфекциялық құралдарына қажеттілігін есептеудің мынадай формуласы пайдаланылады:</w:t>
      </w:r>
    </w:p>
    <w:p>
      <w:pPr>
        <w:spacing w:after="0"/>
        <w:ind w:left="0"/>
        <w:jc w:val="both"/>
      </w:pPr>
      <w:r>
        <w:rPr>
          <w:rFonts w:ascii="Times New Roman"/>
          <w:b w:val="false"/>
          <w:i w:val="false"/>
          <w:color w:val="000000"/>
          <w:sz w:val="28"/>
        </w:rPr>
        <w:t>
      NK X1 = Q ---------- (S1 + S2 + S3), мұндағы 100</w:t>
      </w:r>
    </w:p>
    <w:p>
      <w:pPr>
        <w:spacing w:after="0"/>
        <w:ind w:left="0"/>
        <w:jc w:val="both"/>
      </w:pPr>
      <w:r>
        <w:rPr>
          <w:rFonts w:ascii="Times New Roman"/>
          <w:b w:val="false"/>
          <w:i w:val="false"/>
          <w:color w:val="000000"/>
          <w:sz w:val="28"/>
        </w:rPr>
        <w:t>
      Х1 – ұйымдардың дезинфекциялық құралдарға жылдық қажеттілігі (килограмммен немесе литрмен);</w:t>
      </w:r>
    </w:p>
    <w:p>
      <w:pPr>
        <w:spacing w:after="0"/>
        <w:ind w:left="0"/>
        <w:jc w:val="both"/>
      </w:pPr>
      <w:r>
        <w:rPr>
          <w:rFonts w:ascii="Times New Roman"/>
          <w:b w:val="false"/>
          <w:i w:val="false"/>
          <w:color w:val="000000"/>
          <w:sz w:val="28"/>
        </w:rPr>
        <w:t>
      Q – дезинфекция саны (жұмыс күндерінің санына және дезинфекция жүргізу жиілігіне негізделе отырып);</w:t>
      </w:r>
    </w:p>
    <w:p>
      <w:pPr>
        <w:spacing w:after="0"/>
        <w:ind w:left="0"/>
        <w:jc w:val="both"/>
      </w:pPr>
      <w:r>
        <w:rPr>
          <w:rFonts w:ascii="Times New Roman"/>
          <w:b w:val="false"/>
          <w:i w:val="false"/>
          <w:color w:val="000000"/>
          <w:sz w:val="28"/>
        </w:rPr>
        <w:t>
      N – дезинфекциялық құралдың жұмсалу нормасы (бір литрге бір шаршы метр);</w:t>
      </w:r>
    </w:p>
    <w:p>
      <w:pPr>
        <w:spacing w:after="0"/>
        <w:ind w:left="0"/>
        <w:jc w:val="both"/>
      </w:pPr>
      <w:r>
        <w:rPr>
          <w:rFonts w:ascii="Times New Roman"/>
          <w:b w:val="false"/>
          <w:i w:val="false"/>
          <w:color w:val="000000"/>
          <w:sz w:val="28"/>
        </w:rPr>
        <w:t>
      K – дезинфекциялық ерітіндінің шоғырлануы (пайызбен);</w:t>
      </w:r>
    </w:p>
    <w:p>
      <w:pPr>
        <w:spacing w:after="0"/>
        <w:ind w:left="0"/>
        <w:jc w:val="both"/>
      </w:pPr>
      <w:r>
        <w:rPr>
          <w:rFonts w:ascii="Times New Roman"/>
          <w:b w:val="false"/>
          <w:i w:val="false"/>
          <w:color w:val="000000"/>
          <w:sz w:val="28"/>
        </w:rPr>
        <w:t>
      S1 – дезинфекциялануға тиісті үй-жайдың ауданы (шаршы метрмен);</w:t>
      </w:r>
    </w:p>
    <w:p>
      <w:pPr>
        <w:spacing w:after="0"/>
        <w:ind w:left="0"/>
        <w:jc w:val="both"/>
      </w:pPr>
      <w:r>
        <w:rPr>
          <w:rFonts w:ascii="Times New Roman"/>
          <w:b w:val="false"/>
          <w:i w:val="false"/>
          <w:color w:val="000000"/>
          <w:sz w:val="28"/>
        </w:rPr>
        <w:t>
      S2 – дезинфекциялануға тиісті жабдықтың ауданы (санитариялық-техникалық жабдықтардың әр бірлігінің ауданы бір шаршы метрге, ванналар – үш шаршы метрге қабылданады);</w:t>
      </w:r>
    </w:p>
    <w:p>
      <w:pPr>
        <w:spacing w:after="0"/>
        <w:ind w:left="0"/>
        <w:jc w:val="both"/>
      </w:pPr>
      <w:r>
        <w:rPr>
          <w:rFonts w:ascii="Times New Roman"/>
          <w:b w:val="false"/>
          <w:i w:val="false"/>
          <w:color w:val="000000"/>
          <w:sz w:val="28"/>
        </w:rPr>
        <w:t>
      S3 – дезинфекциялануға тиісті басқа да объектілердің ауданы (шаршы метрмен).</w:t>
      </w:r>
    </w:p>
    <w:p>
      <w:pPr>
        <w:spacing w:after="0"/>
        <w:ind w:left="0"/>
        <w:jc w:val="both"/>
      </w:pPr>
      <w:r>
        <w:rPr>
          <w:rFonts w:ascii="Times New Roman"/>
          <w:b w:val="false"/>
          <w:i w:val="false"/>
          <w:color w:val="000000"/>
          <w:sz w:val="28"/>
        </w:rPr>
        <w:t>
      2. Емшара бөлмесінде, таңып-байлау бөлмесінде, операциялық, босандыру залдарында қорытынды дезинфекция жүргізу үшін денсаулық сақтау ұйымдарының дезинфекциялық құралдарға қажеттілігін есептеудің мынадай формуласы қолданылады:</w:t>
      </w:r>
    </w:p>
    <w:p>
      <w:pPr>
        <w:spacing w:after="0"/>
        <w:ind w:left="0"/>
        <w:jc w:val="both"/>
      </w:pPr>
      <w:r>
        <w:rPr>
          <w:rFonts w:ascii="Times New Roman"/>
          <w:b w:val="false"/>
          <w:i w:val="false"/>
          <w:color w:val="000000"/>
          <w:sz w:val="28"/>
        </w:rPr>
        <w:t>
      NK Х2 = 52 ---------- S4, мұндағы 100</w:t>
      </w:r>
    </w:p>
    <w:p>
      <w:pPr>
        <w:spacing w:after="0"/>
        <w:ind w:left="0"/>
        <w:jc w:val="both"/>
      </w:pPr>
      <w:r>
        <w:rPr>
          <w:rFonts w:ascii="Times New Roman"/>
          <w:b w:val="false"/>
          <w:i w:val="false"/>
          <w:color w:val="000000"/>
          <w:sz w:val="28"/>
        </w:rPr>
        <w:t>
      Х2 – күрделі жинау жүргізу үшін ұйымдардың дезинфекциялық құралдарға жылдық қажеттілігі;</w:t>
      </w:r>
    </w:p>
    <w:p>
      <w:pPr>
        <w:spacing w:after="0"/>
        <w:ind w:left="0"/>
        <w:jc w:val="both"/>
      </w:pPr>
      <w:r>
        <w:rPr>
          <w:rFonts w:ascii="Times New Roman"/>
          <w:b w:val="false"/>
          <w:i w:val="false"/>
          <w:color w:val="000000"/>
          <w:sz w:val="28"/>
        </w:rPr>
        <w:t>
      52 – күрделі жинау саны (аптасына бір рет есебімен);</w:t>
      </w:r>
    </w:p>
    <w:p>
      <w:pPr>
        <w:spacing w:after="0"/>
        <w:ind w:left="0"/>
        <w:jc w:val="both"/>
      </w:pPr>
      <w:r>
        <w:rPr>
          <w:rFonts w:ascii="Times New Roman"/>
          <w:b w:val="false"/>
          <w:i w:val="false"/>
          <w:color w:val="000000"/>
          <w:sz w:val="28"/>
        </w:rPr>
        <w:t>
      N – бір шаршы метрге дезинфекциялық құралдың жұмсалу нормасы;</w:t>
      </w:r>
    </w:p>
    <w:p>
      <w:pPr>
        <w:spacing w:after="0"/>
        <w:ind w:left="0"/>
        <w:jc w:val="both"/>
      </w:pPr>
      <w:r>
        <w:rPr>
          <w:rFonts w:ascii="Times New Roman"/>
          <w:b w:val="false"/>
          <w:i w:val="false"/>
          <w:color w:val="000000"/>
          <w:sz w:val="28"/>
        </w:rPr>
        <w:t>
      K – дезинфекциялық ерітіндінің шоғырлануы;</w:t>
      </w:r>
    </w:p>
    <w:p>
      <w:pPr>
        <w:spacing w:after="0"/>
        <w:ind w:left="0"/>
        <w:jc w:val="both"/>
      </w:pPr>
      <w:r>
        <w:rPr>
          <w:rFonts w:ascii="Times New Roman"/>
          <w:b w:val="false"/>
          <w:i w:val="false"/>
          <w:color w:val="000000"/>
          <w:sz w:val="28"/>
        </w:rPr>
        <w:t>
      S4 – ауқымды жиналуға тиісті оралымды аудан.</w:t>
      </w:r>
    </w:p>
    <w:p>
      <w:pPr>
        <w:spacing w:after="0"/>
        <w:ind w:left="0"/>
        <w:jc w:val="both"/>
      </w:pPr>
      <w:r>
        <w:rPr>
          <w:rFonts w:ascii="Times New Roman"/>
          <w:b w:val="false"/>
          <w:i w:val="false"/>
          <w:color w:val="000000"/>
          <w:sz w:val="28"/>
        </w:rPr>
        <w:t>
      3. Денсаулық сақтау ұйымдарын дезинфекциялау-стерильдеу жабдықтарымен қамтамасыз ету үшін мынадай қажеттілік есебі қолданылады:</w:t>
      </w:r>
    </w:p>
    <w:p>
      <w:pPr>
        <w:spacing w:after="0"/>
        <w:ind w:left="0"/>
        <w:jc w:val="both"/>
      </w:pPr>
      <w:r>
        <w:rPr>
          <w:rFonts w:ascii="Times New Roman"/>
          <w:b w:val="false"/>
          <w:i w:val="false"/>
          <w:color w:val="000000"/>
          <w:sz w:val="28"/>
        </w:rPr>
        <w:t>
      1) дезинфекциялау-стерильдеу жабдықтарына (автоклавтар, механикалық және ультрадыбысты жуғыштар, бикстер) қажеттіліктер стерильденуге тиісті жұмсақ материалдың (таңып байлау), хирургиялық киім-кешектің, жаялықтардың, медициналық құрал-саймандардың, тиісті стерильдеу режимі бар бұйымдардың көлеміне қарай айқындалады;</w:t>
      </w:r>
    </w:p>
    <w:p>
      <w:pPr>
        <w:spacing w:after="0"/>
        <w:ind w:left="0"/>
        <w:jc w:val="both"/>
      </w:pPr>
      <w:r>
        <w:rPr>
          <w:rFonts w:ascii="Times New Roman"/>
          <w:b w:val="false"/>
          <w:i w:val="false"/>
          <w:color w:val="000000"/>
          <w:sz w:val="28"/>
        </w:rPr>
        <w:t>
      2) бикстер мен автоклавтар, стерилизаторлар көлемінің үштен екісіне толтырылуы тиіс. Бикстерге біркелкі материал салынады.</w:t>
      </w:r>
    </w:p>
    <w:p>
      <w:pPr>
        <w:spacing w:after="0"/>
        <w:ind w:left="0"/>
        <w:jc w:val="both"/>
      </w:pPr>
      <w:r>
        <w:rPr>
          <w:rFonts w:ascii="Times New Roman"/>
          <w:b w:val="false"/>
          <w:i w:val="false"/>
          <w:color w:val="000000"/>
          <w:sz w:val="28"/>
        </w:rPr>
        <w:t>
      3) автоклавтарға материалдарды (бикстерді) салу жиілігі тәулігіне 5 (бестен) аспауы, құрғақ қыздыратын шкафтарда 8 (сегізден) аспауы тиіс;</w:t>
      </w:r>
    </w:p>
    <w:p>
      <w:pPr>
        <w:spacing w:after="0"/>
        <w:ind w:left="0"/>
        <w:jc w:val="both"/>
      </w:pPr>
      <w:r>
        <w:rPr>
          <w:rFonts w:ascii="Times New Roman"/>
          <w:b w:val="false"/>
          <w:i w:val="false"/>
          <w:color w:val="000000"/>
          <w:sz w:val="28"/>
        </w:rPr>
        <w:t>
      4) жабдықтар саны ауысымына салу жиілігіне салу көлемін көбейтуге байланысты айқындалады;</w:t>
      </w:r>
    </w:p>
    <w:p>
      <w:pPr>
        <w:spacing w:after="0"/>
        <w:ind w:left="0"/>
        <w:jc w:val="both"/>
      </w:pPr>
      <w:r>
        <w:rPr>
          <w:rFonts w:ascii="Times New Roman"/>
          <w:b w:val="false"/>
          <w:i w:val="false"/>
          <w:color w:val="000000"/>
          <w:sz w:val="28"/>
        </w:rPr>
        <w:t>
      5) стерильдеу қораптарының саны 1-типтегі стерилизаторлар үшін ауысымына 20 бикстен артық емес, 2-типтегі стерилизаторлар үшін 5-8 бикске бір рет салған кезде ауысымына 40 бикстен артық емес, 3-типтегі стерилизаторлар үшін ауысымына 25 бикс, 4-типтегі стерилизаторлар үшін ауысымына 65 бикс болып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 дезинсекция мен</w:t>
            </w:r>
            <w:r>
              <w:br/>
            </w:r>
            <w:r>
              <w:rPr>
                <w:rFonts w:ascii="Times New Roman"/>
                <w:b w:val="false"/>
                <w:i w:val="false"/>
                <w:color w:val="000000"/>
                <w:sz w:val="20"/>
              </w:rPr>
              <w:t>дератизацияны ұйымдастыруға</w:t>
            </w:r>
            <w:r>
              <w:br/>
            </w:r>
            <w:r>
              <w:rPr>
                <w:rFonts w:ascii="Times New Roman"/>
                <w:b w:val="false"/>
                <w:i w:val="false"/>
                <w:color w:val="000000"/>
                <w:sz w:val="20"/>
              </w:rPr>
              <w:t xml:space="preserve"> 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 талаптар" санитариялық</w:t>
            </w:r>
            <w:r>
              <w:br/>
            </w:r>
            <w:r>
              <w:rPr>
                <w:rFonts w:ascii="Times New Roman"/>
                <w:b w:val="false"/>
                <w:i w:val="false"/>
                <w:color w:val="000000"/>
                <w:sz w:val="20"/>
              </w:rPr>
              <w:t xml:space="preserve"> қағидаларына 4-қосымша</w:t>
            </w:r>
          </w:p>
        </w:tc>
      </w:tr>
    </w:tbl>
    <w:bookmarkStart w:name="z247" w:id="241"/>
    <w:p>
      <w:pPr>
        <w:spacing w:after="0"/>
        <w:ind w:left="0"/>
        <w:jc w:val="left"/>
      </w:pPr>
      <w:r>
        <w:rPr>
          <w:rFonts w:ascii="Times New Roman"/>
          <w:b/>
          <w:i w:val="false"/>
          <w:color w:val="000000"/>
        </w:rPr>
        <w:t xml:space="preserve"> Медициналық мақсаттағы бұйымдарды дезинфекциялау</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режимі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Цельсий градуспен</w:t>
            </w:r>
          </w:p>
          <w:p>
            <w:pPr>
              <w:spacing w:after="20"/>
              <w:ind w:left="20"/>
              <w:jc w:val="both"/>
            </w:pPr>
            <w:r>
              <w:rPr>
                <w:rFonts w:ascii="Times New Roman"/>
                <w:b w:val="false"/>
                <w:i w:val="false"/>
                <w:color w:val="000000"/>
                <w:sz w:val="20"/>
              </w:rPr>
              <w:t>
(бұдан әрі - 0С)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 пайызбен (бұдан әрі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уақыты, минутпен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 дистильденген суда;</w:t>
            </w:r>
          </w:p>
          <w:p>
            <w:pPr>
              <w:spacing w:after="20"/>
              <w:ind w:left="20"/>
              <w:jc w:val="both"/>
            </w:pPr>
            <w:r>
              <w:rPr>
                <w:rFonts w:ascii="Times New Roman"/>
                <w:b w:val="false"/>
                <w:i w:val="false"/>
                <w:color w:val="000000"/>
                <w:sz w:val="20"/>
              </w:rPr>
              <w:t>
Дистильденген сумен қоса екі көмір қышқылды натрий (ас содасы)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металлдан, термиялық тұрақты полимерлі материалдардан, резеңкеден жасалған бұйымдар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толық батыру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w:t>
            </w:r>
          </w:p>
          <w:p>
            <w:pPr>
              <w:spacing w:after="20"/>
              <w:ind w:left="20"/>
              <w:jc w:val="both"/>
            </w:pPr>
            <w:r>
              <w:rPr>
                <w:rFonts w:ascii="Times New Roman"/>
                <w:b w:val="false"/>
                <w:i w:val="false"/>
                <w:color w:val="000000"/>
                <w:sz w:val="20"/>
              </w:rPr>
              <w:t xml:space="preserve">
булау стерилизаторында немесе дезинфекциялау камерасында жүргізіледі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металдан, резеңкеден, латекстен, термиялық тұрақты полимерлерден жасалған бұйымдар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қораптарына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құрғақ ыстық ауамен ауа стерилизаторында жүргізіледі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және металдан жасалған бұйымдар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Науаларда орамасыз жүргізіледі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шыны, пластмасса немесе эмальды ыдыста жүргізіледі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 жөніндегі нұсқаулыққа (әдістемелік нұсқауларға)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тоттануға төзімді материалдан, полимерлі материалдардан, резеңкеден жасалған бұйымдар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Ерітіндіге толық батыру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химиялық тәсілмен дезинфекциялаудан кейін бұйымдар дезинфекциялық құралдың иісі толық кеткенге дейін ағынды сумен жуылады;</w:t>
      </w:r>
    </w:p>
    <w:p>
      <w:pPr>
        <w:spacing w:after="0"/>
        <w:ind w:left="0"/>
        <w:jc w:val="both"/>
      </w:pPr>
      <w:r>
        <w:rPr>
          <w:rFonts w:ascii="Times New Roman"/>
          <w:b w:val="false"/>
          <w:i w:val="false"/>
          <w:color w:val="000000"/>
          <w:sz w:val="28"/>
        </w:rPr>
        <w:t>
      қайнату және булау әдісімен дезинфекциялау кезінде полимерлі материалдардан жасалған бұйымдар дәкеге оралады.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 дезинсекция мен</w:t>
            </w:r>
            <w:r>
              <w:br/>
            </w:r>
            <w:r>
              <w:rPr>
                <w:rFonts w:ascii="Times New Roman"/>
                <w:b w:val="false"/>
                <w:i w:val="false"/>
                <w:color w:val="000000"/>
                <w:sz w:val="20"/>
              </w:rPr>
              <w:t>дератизацияны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249" w:id="242"/>
    <w:p>
      <w:pPr>
        <w:spacing w:after="0"/>
        <w:ind w:left="0"/>
        <w:jc w:val="left"/>
      </w:pPr>
      <w:r>
        <w:rPr>
          <w:rFonts w:ascii="Times New Roman"/>
          <w:b/>
          <w:i w:val="false"/>
          <w:color w:val="000000"/>
        </w:rPr>
        <w:t xml:space="preserve"> Медициналық мақсаттағы бұйымдарды стерильдеу алдында өңдеу</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жүргізу кезіндегі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бастапқы температурасы 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уақыты, минутпен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Дезинфекциялау аяқталған соң ММБ ағынды сумен шайылады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одан кейін: жуу заты ерітінділерінің біріне толық батырылған кезде малынады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Жөкенің немесе мақталы-дәке тампонының көмегімен әр бұйымды жуу ерітіндісімен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Ағынды сумен шаю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Тазартылған сумен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Кептіру шкафында ыстық ауамен кептіру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толық кеткенге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ерітіндісін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арналған компоненттер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1.Жуу заты </w:t>
            </w:r>
          </w:p>
          <w:p>
            <w:pPr>
              <w:spacing w:after="20"/>
              <w:ind w:left="20"/>
              <w:jc w:val="both"/>
            </w:pPr>
            <w:r>
              <w:rPr>
                <w:rFonts w:ascii="Times New Roman"/>
                <w:b w:val="false"/>
                <w:i w:val="false"/>
                <w:color w:val="000000"/>
                <w:sz w:val="20"/>
              </w:rPr>
              <w:t>
Ауыз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грамм (бұдан әрі – гр)</w:t>
            </w:r>
          </w:p>
          <w:p>
            <w:pPr>
              <w:spacing w:after="20"/>
              <w:ind w:left="20"/>
              <w:jc w:val="both"/>
            </w:pPr>
            <w:r>
              <w:rPr>
                <w:rFonts w:ascii="Times New Roman"/>
                <w:b w:val="false"/>
                <w:i w:val="false"/>
                <w:color w:val="000000"/>
                <w:sz w:val="20"/>
              </w:rPr>
              <w:t>
1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тазалау кезінде (ағынды әдіс, жөкемен жуу, ультрадыбысты пайдалану)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Жуу заты</w:t>
            </w:r>
          </w:p>
          <w:p>
            <w:pPr>
              <w:spacing w:after="20"/>
              <w:ind w:left="20"/>
              <w:jc w:val="both"/>
            </w:pPr>
            <w:r>
              <w:rPr>
                <w:rFonts w:ascii="Times New Roman"/>
                <w:b w:val="false"/>
                <w:i w:val="false"/>
                <w:color w:val="000000"/>
                <w:sz w:val="20"/>
              </w:rPr>
              <w:t>
Ауыз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w:t>
            </w:r>
          </w:p>
          <w:p>
            <w:pPr>
              <w:spacing w:after="20"/>
              <w:ind w:left="20"/>
              <w:jc w:val="both"/>
            </w:pPr>
            <w:r>
              <w:rPr>
                <w:rFonts w:ascii="Times New Roman"/>
                <w:b w:val="false"/>
                <w:i w:val="false"/>
                <w:color w:val="000000"/>
                <w:sz w:val="20"/>
              </w:rPr>
              <w:t>
1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тазалау кезінде ротациялау әдісімен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Жуу заты</w:t>
            </w:r>
          </w:p>
          <w:p>
            <w:pPr>
              <w:spacing w:after="20"/>
              <w:ind w:left="20"/>
              <w:jc w:val="both"/>
            </w:pPr>
            <w:r>
              <w:rPr>
                <w:rFonts w:ascii="Times New Roman"/>
                <w:b w:val="false"/>
                <w:i w:val="false"/>
                <w:color w:val="000000"/>
                <w:sz w:val="20"/>
              </w:rPr>
              <w:t>
Ауыз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w:t>
            </w:r>
          </w:p>
          <w:p>
            <w:pPr>
              <w:spacing w:after="20"/>
              <w:ind w:left="20"/>
              <w:jc w:val="both"/>
            </w:pPr>
            <w:r>
              <w:rPr>
                <w:rFonts w:ascii="Times New Roman"/>
                <w:b w:val="false"/>
                <w:i w:val="false"/>
                <w:color w:val="000000"/>
                <w:sz w:val="20"/>
              </w:rPr>
              <w:t>
1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тазалау кезінде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Сутегі тотығы ерітіндісі 27,5%.</w:t>
            </w:r>
          </w:p>
          <w:p>
            <w:pPr>
              <w:spacing w:after="20"/>
              <w:ind w:left="20"/>
              <w:jc w:val="both"/>
            </w:pPr>
            <w:r>
              <w:rPr>
                <w:rFonts w:ascii="Times New Roman"/>
                <w:b w:val="false"/>
                <w:i w:val="false"/>
                <w:color w:val="000000"/>
                <w:sz w:val="20"/>
              </w:rPr>
              <w:t>
Жуу заты</w:t>
            </w:r>
          </w:p>
          <w:p>
            <w:pPr>
              <w:spacing w:after="20"/>
              <w:ind w:left="20"/>
              <w:jc w:val="both"/>
            </w:pPr>
            <w:r>
              <w:rPr>
                <w:rFonts w:ascii="Times New Roman"/>
                <w:b w:val="false"/>
                <w:i w:val="false"/>
                <w:color w:val="000000"/>
                <w:sz w:val="20"/>
              </w:rPr>
              <w:t>
Ауыз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гр</w:t>
            </w:r>
          </w:p>
          <w:p>
            <w:pPr>
              <w:spacing w:after="20"/>
              <w:ind w:left="20"/>
              <w:jc w:val="both"/>
            </w:pPr>
            <w:r>
              <w:rPr>
                <w:rFonts w:ascii="Times New Roman"/>
                <w:b w:val="false"/>
                <w:i w:val="false"/>
                <w:color w:val="000000"/>
                <w:sz w:val="20"/>
              </w:rPr>
              <w:t>
5 гр</w:t>
            </w:r>
          </w:p>
          <w:p>
            <w:pPr>
              <w:spacing w:after="20"/>
              <w:ind w:left="20"/>
              <w:jc w:val="both"/>
            </w:pPr>
            <w:r>
              <w:rPr>
                <w:rFonts w:ascii="Times New Roman"/>
                <w:b w:val="false"/>
                <w:i w:val="false"/>
                <w:color w:val="000000"/>
                <w:sz w:val="20"/>
              </w:rPr>
              <w:t>
1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тазалау кезінде (ағынды әдіс, жөкемен жуу, ультрадыбысты пайдалану) және қолмен тазалау кезінде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Жуу заты 0,8%.</w:t>
            </w:r>
          </w:p>
          <w:p>
            <w:pPr>
              <w:spacing w:after="20"/>
              <w:ind w:left="20"/>
              <w:jc w:val="both"/>
            </w:pPr>
            <w:r>
              <w:rPr>
                <w:rFonts w:ascii="Times New Roman"/>
                <w:b w:val="false"/>
                <w:i w:val="false"/>
                <w:color w:val="000000"/>
                <w:sz w:val="20"/>
              </w:rPr>
              <w:t>
Ауыз су</w:t>
            </w:r>
          </w:p>
          <w:p>
            <w:pPr>
              <w:spacing w:after="20"/>
              <w:ind w:left="20"/>
              <w:jc w:val="both"/>
            </w:pPr>
            <w:r>
              <w:rPr>
                <w:rFonts w:ascii="Times New Roman"/>
                <w:b w:val="false"/>
                <w:i w:val="false"/>
                <w:color w:val="000000"/>
                <w:sz w:val="20"/>
              </w:rPr>
              <w:t>
Жуу заты 1,6 %</w:t>
            </w:r>
          </w:p>
          <w:p>
            <w:pPr>
              <w:spacing w:after="20"/>
              <w:ind w:left="20"/>
              <w:jc w:val="both"/>
            </w:pPr>
            <w:r>
              <w:rPr>
                <w:rFonts w:ascii="Times New Roman"/>
                <w:b w:val="false"/>
                <w:i w:val="false"/>
                <w:color w:val="000000"/>
                <w:sz w:val="20"/>
              </w:rPr>
              <w:t>
Ауыз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миллилитр (бұдан әрі – мл) концентрат</w:t>
            </w:r>
          </w:p>
          <w:p>
            <w:pPr>
              <w:spacing w:after="20"/>
              <w:ind w:left="20"/>
              <w:jc w:val="both"/>
            </w:pPr>
            <w:r>
              <w:rPr>
                <w:rFonts w:ascii="Times New Roman"/>
                <w:b w:val="false"/>
                <w:i w:val="false"/>
                <w:color w:val="000000"/>
                <w:sz w:val="20"/>
              </w:rPr>
              <w:t>
1 литрге дейін</w:t>
            </w:r>
          </w:p>
          <w:p>
            <w:pPr>
              <w:spacing w:after="20"/>
              <w:ind w:left="20"/>
              <w:jc w:val="both"/>
            </w:pPr>
            <w:r>
              <w:rPr>
                <w:rFonts w:ascii="Times New Roman"/>
                <w:b w:val="false"/>
                <w:i w:val="false"/>
                <w:color w:val="000000"/>
                <w:sz w:val="20"/>
              </w:rPr>
              <w:t>
16 мл концентрат</w:t>
            </w:r>
          </w:p>
          <w:p>
            <w:pPr>
              <w:spacing w:after="20"/>
              <w:ind w:left="20"/>
              <w:jc w:val="both"/>
            </w:pPr>
            <w:r>
              <w:rPr>
                <w:rFonts w:ascii="Times New Roman"/>
                <w:b w:val="false"/>
                <w:i w:val="false"/>
                <w:color w:val="000000"/>
                <w:sz w:val="20"/>
              </w:rPr>
              <w:t>
1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тазалау кезінде қолданылады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 дезинсекция мен</w:t>
            </w:r>
            <w:r>
              <w:br/>
            </w:r>
            <w:r>
              <w:rPr>
                <w:rFonts w:ascii="Times New Roman"/>
                <w:b w:val="false"/>
                <w:i w:val="false"/>
                <w:color w:val="000000"/>
                <w:sz w:val="20"/>
              </w:rPr>
              <w:t>дератизацияны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251" w:id="243"/>
    <w:p>
      <w:pPr>
        <w:spacing w:after="0"/>
        <w:ind w:left="0"/>
        <w:jc w:val="left"/>
      </w:pPr>
      <w:r>
        <w:rPr>
          <w:rFonts w:ascii="Times New Roman"/>
          <w:b/>
          <w:i w:val="false"/>
          <w:color w:val="000000"/>
        </w:rPr>
        <w:t xml:space="preserve"> Медициналық мақсаттағы бұйымдарды стерильдеу әдістері </w:t>
      </w:r>
    </w:p>
    <w:bookmarkEnd w:id="243"/>
    <w:bookmarkStart w:name="z252" w:id="244"/>
    <w:p>
      <w:pPr>
        <w:spacing w:after="0"/>
        <w:ind w:left="0"/>
        <w:jc w:val="left"/>
      </w:pPr>
      <w:r>
        <w:rPr>
          <w:rFonts w:ascii="Times New Roman"/>
          <w:b/>
          <w:i w:val="false"/>
          <w:color w:val="000000"/>
        </w:rPr>
        <w:t xml:space="preserve"> 1. Химиялық стерильдеу әдісі (химиялық препараттардың ерітінділері)</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режимі (температура, ұстау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жүргізу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Дезқұралдың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 жөніндегі нұсқаулыққа (әдістемелік нұсқауларға)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материалдардан, резеңкеден, шынылардан, тоттануға төзімді металдардан жасалған бұйымдар үшін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ерітіндіге толық батырған кезде жүргізіледі, содан кейін бұйым стерильді сумен жуылады. Стерильденген жаймалар төселген стерильді ыдыстағы стерильденген бұйымды сақтау мерзімі – 3 тәулік.</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Стерильдеу процесінде ерітінділердің температурасы ұсталмайды.</w:t>
      </w:r>
    </w:p>
    <w:p>
      <w:pPr>
        <w:spacing w:after="0"/>
        <w:ind w:left="0"/>
        <w:jc w:val="both"/>
      </w:pPr>
      <w:r>
        <w:rPr>
          <w:rFonts w:ascii="Times New Roman"/>
          <w:b w:val="false"/>
          <w:i w:val="false"/>
          <w:color w:val="000000"/>
          <w:sz w:val="28"/>
        </w:rPr>
        <w:t>
      2. Дезинфекциялау ерітіндісіне бұйымдарды батыру үшін шыныдан, пластмассадан жасалған немесе эмальмен қапталған ыдыстар пайдаланылуы тиіс.</w:t>
      </w:r>
    </w:p>
    <w:bookmarkStart w:name="z253" w:id="245"/>
    <w:p>
      <w:pPr>
        <w:spacing w:after="0"/>
        <w:ind w:left="0"/>
        <w:jc w:val="left"/>
      </w:pPr>
      <w:r>
        <w:rPr>
          <w:rFonts w:ascii="Times New Roman"/>
          <w:b/>
          <w:i w:val="false"/>
          <w:color w:val="000000"/>
        </w:rPr>
        <w:t xml:space="preserve"> 2. Бумен стерильдеу әдісі (жоғары қысымдағы қаныққан сулы бу)</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режимі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камерасындағы будың қысымы, кг/см2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камерасындағы температура, 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уақыты, минутпен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Номинальды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Номинальды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жартылай автоматты және автоматты басқару кезінде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шекті ауытқу 0,02 (2,0 ауытқу плюс-минус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плюс-минус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металдардан, шыныдан, резеңкеден жасалған бұйымдар үшін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шекті ауытқу 0,02 (1,1 ауытқу – плюс-минус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плюс-минус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латекстен және жекелеген полимерлі материалдардан жасалған (тығыздылығы жоғары полиэтилен, поливинилхлорид - пластикаттар) бұйымдар үшін ұсынылады.</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Стерильдеуді сүзгісіз стерильдеу қораптарында немесе сүзгісі бар стерильдеу қораптарында немесе бөзден не пергаменттен, қаптама қағаздан, ылғалға төзімді сіңдірілмеген қаптама қағаздан, Е маркалы автоматтардағы өнімдерді орауға арналған қағаздан, булау стерилизаторында бекемделген қағаздан жасалған екі қабатты жұмсақ орамада жүргізеді.</w:t>
      </w:r>
    </w:p>
    <w:p>
      <w:pPr>
        <w:spacing w:after="0"/>
        <w:ind w:left="0"/>
        <w:jc w:val="both"/>
      </w:pPr>
      <w:r>
        <w:rPr>
          <w:rFonts w:ascii="Times New Roman"/>
          <w:b w:val="false"/>
          <w:i w:val="false"/>
          <w:color w:val="000000"/>
          <w:sz w:val="28"/>
        </w:rPr>
        <w:t>
      2. Сүзгісі бар қораптарда стерильденген бұйымдарды сақтау мерзімі – жиырма тәулік (ашылмаған қорапта), қалған орамада – үш тәулік (ашылмаған орамада).</w:t>
      </w:r>
    </w:p>
    <w:p>
      <w:pPr>
        <w:spacing w:after="0"/>
        <w:ind w:left="0"/>
        <w:jc w:val="both"/>
      </w:pPr>
      <w:r>
        <w:rPr>
          <w:rFonts w:ascii="Times New Roman"/>
          <w:b w:val="false"/>
          <w:i w:val="false"/>
          <w:color w:val="000000"/>
          <w:sz w:val="28"/>
        </w:rPr>
        <w:t>
      3. Ауамен стерильдеу әдісі (құрғақ ыстық ауа)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режимі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камерасындағы жұмыс температурасы, 0С, номинальды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Стерильдеуде ұстау уақыты, минутпен, номинальды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(плюс 2; минус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(плюс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Металлдардан, шыныдан және силикон резеңкеден жасалған бұйымдар үшін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(плюс 2; минус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Стерильдеуге құрғақ бұйымдар жатады. Стирильдеуді сіңдірілмеген қаптама қағаздан, ылғалға төзімді қаптама қағаздан, Е маркалы автоматтардағы өнімдерді орауға арналған қағаздан, аса берік орама қағаздан, бекемделген қағаздан, бекемделген екі қабатты қағаздан жасалған орамада немесе ауа стерилизаторында ашық ыдыста орамасыз жүргізеді.</w:t>
      </w:r>
    </w:p>
    <w:p>
      <w:pPr>
        <w:spacing w:after="0"/>
        <w:ind w:left="0"/>
        <w:jc w:val="both"/>
      </w:pPr>
      <w:r>
        <w:rPr>
          <w:rFonts w:ascii="Times New Roman"/>
          <w:b w:val="false"/>
          <w:i w:val="false"/>
          <w:color w:val="000000"/>
          <w:sz w:val="28"/>
        </w:rPr>
        <w:t>
      2. Орамасыз стерильденген бұйымдар стерильдеуден кейін тікелей, оралған түрінде үш тәулік ішінде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 дезинсекция мен</w:t>
            </w:r>
            <w:r>
              <w:br/>
            </w:r>
            <w:r>
              <w:rPr>
                <w:rFonts w:ascii="Times New Roman"/>
                <w:b w:val="false"/>
                <w:i w:val="false"/>
                <w:color w:val="000000"/>
                <w:sz w:val="20"/>
              </w:rPr>
              <w:t>дератизацияны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255" w:id="246"/>
    <w:p>
      <w:pPr>
        <w:spacing w:after="0"/>
        <w:ind w:left="0"/>
        <w:jc w:val="left"/>
      </w:pPr>
      <w:r>
        <w:rPr>
          <w:rFonts w:ascii="Times New Roman"/>
          <w:b/>
          <w:i w:val="false"/>
          <w:color w:val="000000"/>
        </w:rPr>
        <w:t xml:space="preserve"> Медициналық мақсаттағы бұйымдарды стерильдеу сапасын бақылау</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персоналы жүзеге асыратын өзін-өзі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 – эпидемиологиялық саламаттылығы саласындағы мемлекеттік орган ведомтствосының аумақтық бөлімшесі жүзеге асыратын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шарттарын:</w:t>
            </w:r>
          </w:p>
          <w:p>
            <w:pPr>
              <w:spacing w:after="20"/>
              <w:ind w:left="20"/>
              <w:jc w:val="both"/>
            </w:pPr>
            <w:r>
              <w:rPr>
                <w:rFonts w:ascii="Times New Roman"/>
                <w:b w:val="false"/>
                <w:i w:val="false"/>
                <w:color w:val="000000"/>
                <w:sz w:val="20"/>
              </w:rPr>
              <w:t>
стерилизаторлардың жұмысы, режимі, орау мен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цикльді көзбен шолу және Қазақстан Республикасында бекітілген тестілерді пайдалана отырып бақылау, бақылау-өлшеу құрал-саймандарының (бұдан әрі – БӨА) жарамдылығын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тесттерді, температураны өлшеу құралдарын пайдалана отырып және көзбен шолып әр тексеру кезінде стерилизатордың жұмысына бақылау жүргізу. Бір жылдың ішінде, сондай-ақ эталонды салу арқылы монтаждаудан және жөндеуден кейінгі көрсет-кіштер бойынша барлық аппараттардың кемінде 25%-ы бақылауға жатады.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 стерильділігін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 нормалау құжаттарына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w:t>
            </w:r>
          </w:p>
          <w:p>
            <w:pPr>
              <w:spacing w:after="20"/>
              <w:ind w:left="20"/>
              <w:jc w:val="both"/>
            </w:pPr>
            <w:r>
              <w:rPr>
                <w:rFonts w:ascii="Times New Roman"/>
                <w:b w:val="false"/>
                <w:i w:val="false"/>
                <w:color w:val="000000"/>
                <w:sz w:val="20"/>
              </w:rPr>
              <w:t>
 әр тексеру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стерилизациялық бөлімшелерде ауа ортасын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 желдетуді, желдету жүйелерінің, ауа баптағыштардың, бактерицидті шамдардың жұмысын бақылау. </w:t>
            </w:r>
          </w:p>
          <w:p>
            <w:pPr>
              <w:spacing w:after="20"/>
              <w:ind w:left="20"/>
              <w:jc w:val="both"/>
            </w:pPr>
            <w:r>
              <w:rPr>
                <w:rFonts w:ascii="Times New Roman"/>
                <w:b w:val="false"/>
                <w:i w:val="false"/>
                <w:color w:val="000000"/>
                <w:sz w:val="20"/>
              </w:rPr>
              <w:t>
Ауа сынамаларын алу - нормалау құжаттарына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p>
            <w:pPr>
              <w:spacing w:after="20"/>
              <w:ind w:left="20"/>
              <w:jc w:val="both"/>
            </w:pPr>
            <w:r>
              <w:rPr>
                <w:rFonts w:ascii="Times New Roman"/>
                <w:b w:val="false"/>
                <w:i w:val="false"/>
                <w:color w:val="000000"/>
                <w:sz w:val="20"/>
              </w:rPr>
              <w:t xml:space="preserve">
 - стерильді аймақта әр тексеру кезінде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қанның және сілтілі компоненттер қалдығының болуын бақылау (азопирамдық және фенолфталеиндік сынамалар)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бір уақытта өңделген бұйымдардың 1 %-ын, бірақ әр партиядан кемінде 3-5 бірлікті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Көзбен шолып бақылауды қолдана отырып, әр тексеру кезінде </w:t>
            </w:r>
          </w:p>
        </w:tc>
      </w:tr>
    </w:tbl>
    <w:p>
      <w:pPr>
        <w:spacing w:after="0"/>
        <w:ind w:left="0"/>
        <w:jc w:val="both"/>
      </w:pPr>
      <w:r>
        <w:rPr>
          <w:rFonts w:ascii="Times New Roman"/>
          <w:b w:val="false"/>
          <w:i w:val="false"/>
          <w:color w:val="000000"/>
          <w:sz w:val="28"/>
        </w:rPr>
        <w:t>
      Ескертпе: орталық стерилизациялық бөлімшенің санитариялық жағдайын бақылау кезінде әр тексеру кезінде стерильді аймақта кемінде 10 бактериологиялық шайынды алу жүргізіледі. Алынған шайындылардың жалпы санының 1 %-нан асырмай санитариялық-көрсеткіштік микрофлораны себуге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 дезинсекция мен</w:t>
            </w:r>
            <w:r>
              <w:br/>
            </w:r>
            <w:r>
              <w:rPr>
                <w:rFonts w:ascii="Times New Roman"/>
                <w:b w:val="false"/>
                <w:i w:val="false"/>
                <w:color w:val="000000"/>
                <w:sz w:val="20"/>
              </w:rPr>
              <w:t>дератизацияны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257" w:id="247"/>
    <w:p>
      <w:pPr>
        <w:spacing w:after="0"/>
        <w:ind w:left="0"/>
        <w:jc w:val="left"/>
      </w:pPr>
      <w:r>
        <w:rPr>
          <w:rFonts w:ascii="Times New Roman"/>
          <w:b/>
          <w:i w:val="false"/>
          <w:color w:val="000000"/>
        </w:rPr>
        <w:t xml:space="preserve"> Булау және ауа стерилизаторларының жұмыс режимінің температуралық параметрлерін бақылауға арналған бақылау нүктелерін орналастыру және химиялық тестілердің рецептурасы </w:t>
      </w:r>
    </w:p>
    <w:bookmarkEnd w:id="247"/>
    <w:bookmarkStart w:name="z258" w:id="248"/>
    <w:p>
      <w:pPr>
        <w:spacing w:after="0"/>
        <w:ind w:left="0"/>
        <w:jc w:val="left"/>
      </w:pPr>
      <w:r>
        <w:rPr>
          <w:rFonts w:ascii="Times New Roman"/>
          <w:b/>
          <w:i w:val="false"/>
          <w:color w:val="000000"/>
        </w:rPr>
        <w:t xml:space="preserve"> 1. Булау стерилизаторларына бақылау нүктелерін орналастыру</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 камерасының сыйымдылығы, текше дециметрмен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стерилизаторлар үшін:</w:t>
            </w:r>
          </w:p>
          <w:p>
            <w:pPr>
              <w:spacing w:after="20"/>
              <w:ind w:left="20"/>
              <w:jc w:val="both"/>
            </w:pPr>
            <w:r>
              <w:rPr>
                <w:rFonts w:ascii="Times New Roman"/>
                <w:b w:val="false"/>
                <w:i w:val="false"/>
                <w:color w:val="000000"/>
                <w:sz w:val="20"/>
              </w:rPr>
              <w:t>
біріншісі – жүк тиейтін есіктің жанында;</w:t>
            </w:r>
          </w:p>
          <w:p>
            <w:pPr>
              <w:spacing w:after="20"/>
              <w:ind w:left="20"/>
              <w:jc w:val="both"/>
            </w:pPr>
            <w:r>
              <w:rPr>
                <w:rFonts w:ascii="Times New Roman"/>
                <w:b w:val="false"/>
                <w:i w:val="false"/>
                <w:color w:val="000000"/>
                <w:sz w:val="20"/>
              </w:rPr>
              <w:t>
екіншісі – қарама-қарсы қабырғаның (жүк түсіретін есіктің) жанында;</w:t>
            </w:r>
          </w:p>
          <w:p>
            <w:pPr>
              <w:spacing w:after="20"/>
              <w:ind w:left="20"/>
              <w:jc w:val="both"/>
            </w:pPr>
            <w:r>
              <w:rPr>
                <w:rFonts w:ascii="Times New Roman"/>
                <w:b w:val="false"/>
                <w:i w:val="false"/>
                <w:color w:val="000000"/>
                <w:sz w:val="20"/>
              </w:rPr>
              <w:t>
үшіншісі, төртіншісі, бесіншісі – ортада.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100-ден жоғары 750-ге дейінгіні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шеңберлі стерилизаторлар үшін:</w:t>
            </w:r>
          </w:p>
          <w:p>
            <w:pPr>
              <w:spacing w:after="20"/>
              <w:ind w:left="20"/>
              <w:jc w:val="both"/>
            </w:pPr>
            <w:r>
              <w:rPr>
                <w:rFonts w:ascii="Times New Roman"/>
                <w:b w:val="false"/>
                <w:i w:val="false"/>
                <w:color w:val="000000"/>
                <w:sz w:val="20"/>
              </w:rPr>
              <w:t>
біріншісі – камераның жоғары бөлігінде;</w:t>
            </w:r>
          </w:p>
          <w:p>
            <w:pPr>
              <w:spacing w:after="20"/>
              <w:ind w:left="20"/>
              <w:jc w:val="both"/>
            </w:pPr>
            <w:r>
              <w:rPr>
                <w:rFonts w:ascii="Times New Roman"/>
                <w:b w:val="false"/>
                <w:i w:val="false"/>
                <w:color w:val="000000"/>
                <w:sz w:val="20"/>
              </w:rPr>
              <w:t>
екіншісі – камераның төменгі бөлігінде;</w:t>
            </w:r>
          </w:p>
          <w:p>
            <w:pPr>
              <w:spacing w:after="20"/>
              <w:ind w:left="20"/>
              <w:jc w:val="both"/>
            </w:pPr>
            <w:r>
              <w:rPr>
                <w:rFonts w:ascii="Times New Roman"/>
                <w:b w:val="false"/>
                <w:i w:val="false"/>
                <w:color w:val="000000"/>
                <w:sz w:val="20"/>
              </w:rPr>
              <w:t xml:space="preserve">
 үшіншіден он біріншіге дейін – ортада.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шеңберлі стерилизаторлар үшін:</w:t>
            </w:r>
          </w:p>
          <w:p>
            <w:pPr>
              <w:spacing w:after="20"/>
              <w:ind w:left="20"/>
              <w:jc w:val="both"/>
            </w:pPr>
            <w:r>
              <w:rPr>
                <w:rFonts w:ascii="Times New Roman"/>
                <w:b w:val="false"/>
                <w:i w:val="false"/>
                <w:color w:val="000000"/>
                <w:sz w:val="20"/>
              </w:rPr>
              <w:t>
біріншісі – жүк тиейтін есіктің жанында;</w:t>
            </w:r>
          </w:p>
          <w:p>
            <w:pPr>
              <w:spacing w:after="20"/>
              <w:ind w:left="20"/>
              <w:jc w:val="both"/>
            </w:pPr>
            <w:r>
              <w:rPr>
                <w:rFonts w:ascii="Times New Roman"/>
                <w:b w:val="false"/>
                <w:i w:val="false"/>
                <w:color w:val="000000"/>
                <w:sz w:val="20"/>
              </w:rPr>
              <w:t>
екіншісі – қарама-қарсы қабырғаның (жүк түсіретін есіктің) жанында;</w:t>
            </w:r>
          </w:p>
          <w:p>
            <w:pPr>
              <w:spacing w:after="20"/>
              <w:ind w:left="20"/>
              <w:jc w:val="both"/>
            </w:pPr>
            <w:r>
              <w:rPr>
                <w:rFonts w:ascii="Times New Roman"/>
                <w:b w:val="false"/>
                <w:i w:val="false"/>
                <w:color w:val="000000"/>
                <w:sz w:val="20"/>
              </w:rPr>
              <w:t>
үшіншіден он үшіншіге дейін – стерилизациялық қораптарының ортасында немесе әр түрлі деңгейлерде орналастырылған стерильденетін орамалардың ішінде.</w:t>
            </w:r>
          </w:p>
        </w:tc>
      </w:tr>
    </w:tbl>
    <w:bookmarkStart w:name="z259" w:id="249"/>
    <w:p>
      <w:pPr>
        <w:spacing w:after="0"/>
        <w:ind w:left="0"/>
        <w:jc w:val="left"/>
      </w:pPr>
      <w:r>
        <w:rPr>
          <w:rFonts w:ascii="Times New Roman"/>
          <w:b/>
          <w:i w:val="false"/>
          <w:color w:val="000000"/>
        </w:rPr>
        <w:t xml:space="preserve"> 2. Ауа стерилизаторларында бақылау нүктелерін орналастыру</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 камерасының сыйымдылығы, текше дециметрмен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 – камераның ортасында;</w:t>
            </w:r>
          </w:p>
          <w:p>
            <w:pPr>
              <w:spacing w:after="20"/>
              <w:ind w:left="20"/>
              <w:jc w:val="both"/>
            </w:pPr>
            <w:r>
              <w:rPr>
                <w:rFonts w:ascii="Times New Roman"/>
                <w:b w:val="false"/>
                <w:i w:val="false"/>
                <w:color w:val="000000"/>
                <w:sz w:val="20"/>
              </w:rPr>
              <w:t>
екіншісі, үшіншісі – камераның төменгі бөлігінде есіктің оң және сол жағында;</w:t>
            </w:r>
          </w:p>
          <w:p>
            <w:pPr>
              <w:spacing w:after="20"/>
              <w:ind w:left="20"/>
              <w:jc w:val="both"/>
            </w:pPr>
            <w:r>
              <w:rPr>
                <w:rFonts w:ascii="Times New Roman"/>
                <w:b w:val="false"/>
                <w:i w:val="false"/>
                <w:color w:val="000000"/>
                <w:sz w:val="20"/>
              </w:rPr>
              <w:t>
төртіншісі, бесіншісі – камераның төменгі бөлігінде артқы қабырғасының оң және сол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 екіншісі, үшіншісі – сағат тіліне қарама-қарсы орналастырып, камераның ортасында жоғарыдан төмен үш деңгейде; төртіншіден он бесіншіге дейін – үш деңгейде бұрыштар бойынша (төртіншіден жетіншіге дейін – төменде; сегізіншіден он біріншіге дейін – ортасында; он екіншіден он бесіншіге дейін - жоғарыда)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жоғары екі камералы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камера үшін ұқсас үлгімен </w:t>
            </w:r>
          </w:p>
        </w:tc>
      </w:tr>
    </w:tbl>
    <w:p>
      <w:pPr>
        <w:spacing w:after="0"/>
        <w:ind w:left="0"/>
        <w:jc w:val="both"/>
      </w:pPr>
      <w:r>
        <w:rPr>
          <w:rFonts w:ascii="Times New Roman"/>
          <w:b w:val="false"/>
          <w:i w:val="false"/>
          <w:color w:val="000000"/>
          <w:sz w:val="28"/>
        </w:rPr>
        <w:t>
      Ескертпе: Бақылау тестілері стерилизатор қабырғаларынан кемінде бес сантиметр қашықтықта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 дезинсекция мен</w:t>
            </w:r>
            <w:r>
              <w:br/>
            </w:r>
            <w:r>
              <w:rPr>
                <w:rFonts w:ascii="Times New Roman"/>
                <w:b w:val="false"/>
                <w:i w:val="false"/>
                <w:color w:val="000000"/>
                <w:sz w:val="20"/>
              </w:rPr>
              <w:t>дератизацияны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261" w:id="250"/>
    <w:p>
      <w:pPr>
        <w:spacing w:after="0"/>
        <w:ind w:left="0"/>
        <w:jc w:val="left"/>
      </w:pPr>
      <w:r>
        <w:rPr>
          <w:rFonts w:ascii="Times New Roman"/>
          <w:b/>
          <w:i w:val="false"/>
          <w:color w:val="000000"/>
        </w:rPr>
        <w:t xml:space="preserve"> Эндоскоптар мен олардың құрал-саймандарын өңдеу циклының талаптары</w:t>
      </w:r>
    </w:p>
    <w:bookmarkEnd w:id="250"/>
    <w:p>
      <w:pPr>
        <w:spacing w:after="0"/>
        <w:ind w:left="0"/>
        <w:jc w:val="both"/>
      </w:pPr>
      <w:r>
        <w:rPr>
          <w:rFonts w:ascii="Times New Roman"/>
          <w:b w:val="false"/>
          <w:i w:val="false"/>
          <w:color w:val="000000"/>
          <w:sz w:val="28"/>
        </w:rPr>
        <w:t>
      Эндоскоптар пайдалану процесінде шырышты қабықтармен байланысады және стерильді органдар, тіндер мен ағза қуыстарына енеді. Тағайындауы бойынша олар эндоскопиялық араласулар жүргізу үшін стерильді емес және стерильді эндоскоптар болып бөлінеді.</w:t>
      </w:r>
    </w:p>
    <w:p>
      <w:pPr>
        <w:spacing w:after="0"/>
        <w:ind w:left="0"/>
        <w:jc w:val="both"/>
      </w:pPr>
      <w:r>
        <w:rPr>
          <w:rFonts w:ascii="Times New Roman"/>
          <w:b w:val="false"/>
          <w:i w:val="false"/>
          <w:color w:val="000000"/>
          <w:sz w:val="28"/>
        </w:rPr>
        <w:t>
      Стерильді емес эндоскопиялық манипуляциялар кезінде пайдаланылатын эндоскоптар (меншікті микробтық пейзажы бар ағза қуысы арқылы эндоскопты енгізу) және олардың керек-жарақтары (клапандар, бітеуіштер, қалпақтар), пайдаланылғаннан кейін тікелей дәйекті:</w:t>
      </w:r>
    </w:p>
    <w:p>
      <w:pPr>
        <w:spacing w:after="0"/>
        <w:ind w:left="0"/>
        <w:jc w:val="both"/>
      </w:pPr>
      <w:r>
        <w:rPr>
          <w:rFonts w:ascii="Times New Roman"/>
          <w:b w:val="false"/>
          <w:i w:val="false"/>
          <w:color w:val="000000"/>
          <w:sz w:val="28"/>
        </w:rPr>
        <w:t xml:space="preserve">
      алдын ала тазалауға; </w:t>
      </w:r>
    </w:p>
    <w:p>
      <w:pPr>
        <w:spacing w:after="0"/>
        <w:ind w:left="0"/>
        <w:jc w:val="both"/>
      </w:pPr>
      <w:r>
        <w:rPr>
          <w:rFonts w:ascii="Times New Roman"/>
          <w:b w:val="false"/>
          <w:i w:val="false"/>
          <w:color w:val="000000"/>
          <w:sz w:val="28"/>
        </w:rPr>
        <w:t>
      қорытынды тазартуға (дезинфекциялаумен үйлескен қорытынды тазарту);</w:t>
      </w:r>
    </w:p>
    <w:p>
      <w:pPr>
        <w:spacing w:after="0"/>
        <w:ind w:left="0"/>
        <w:jc w:val="both"/>
      </w:pPr>
      <w:r>
        <w:rPr>
          <w:rFonts w:ascii="Times New Roman"/>
          <w:b w:val="false"/>
          <w:i w:val="false"/>
          <w:color w:val="000000"/>
          <w:sz w:val="28"/>
        </w:rPr>
        <w:t>
      жоғары деңгейдегі дезинфекциялауға;</w:t>
      </w:r>
    </w:p>
    <w:p>
      <w:pPr>
        <w:spacing w:after="0"/>
        <w:ind w:left="0"/>
        <w:jc w:val="both"/>
      </w:pPr>
      <w:r>
        <w:rPr>
          <w:rFonts w:ascii="Times New Roman"/>
          <w:b w:val="false"/>
          <w:i w:val="false"/>
          <w:color w:val="000000"/>
          <w:sz w:val="28"/>
        </w:rPr>
        <w:t>
      микроорганизмдермен қайталама контаминацию болдырмайтын жағдайларда сақтауға жатады.</w:t>
      </w:r>
    </w:p>
    <w:p>
      <w:pPr>
        <w:spacing w:after="0"/>
        <w:ind w:left="0"/>
        <w:jc w:val="both"/>
      </w:pPr>
      <w:r>
        <w:rPr>
          <w:rFonts w:ascii="Times New Roman"/>
          <w:b w:val="false"/>
          <w:i w:val="false"/>
          <w:color w:val="000000"/>
          <w:sz w:val="28"/>
        </w:rPr>
        <w:t>
      Эндоскопиялық жабдықтар және стерильді эндоскопиялық араласулар үшін эндоскоптар, оларға арналған стерильді және стерильді емес араласуларда барлық құрал-саймандардың түрлері, тікелей пайдаланғаннан кейін дәйекті:</w:t>
      </w:r>
    </w:p>
    <w:p>
      <w:pPr>
        <w:spacing w:after="0"/>
        <w:ind w:left="0"/>
        <w:jc w:val="both"/>
      </w:pPr>
      <w:r>
        <w:rPr>
          <w:rFonts w:ascii="Times New Roman"/>
          <w:b w:val="false"/>
          <w:i w:val="false"/>
          <w:color w:val="000000"/>
          <w:sz w:val="28"/>
        </w:rPr>
        <w:t>
      алдын ала тазалауға;</w:t>
      </w:r>
    </w:p>
    <w:p>
      <w:pPr>
        <w:spacing w:after="0"/>
        <w:ind w:left="0"/>
        <w:jc w:val="both"/>
      </w:pPr>
      <w:r>
        <w:rPr>
          <w:rFonts w:ascii="Times New Roman"/>
          <w:b w:val="false"/>
          <w:i w:val="false"/>
          <w:color w:val="000000"/>
          <w:sz w:val="28"/>
        </w:rPr>
        <w:t>
      дезинфекциялаумен біріккен стерильдеу алдындағы тазалауға;</w:t>
      </w:r>
    </w:p>
    <w:p>
      <w:pPr>
        <w:spacing w:after="0"/>
        <w:ind w:left="0"/>
        <w:jc w:val="both"/>
      </w:pPr>
      <w:r>
        <w:rPr>
          <w:rFonts w:ascii="Times New Roman"/>
          <w:b w:val="false"/>
          <w:i w:val="false"/>
          <w:color w:val="000000"/>
          <w:sz w:val="28"/>
        </w:rPr>
        <w:t>
      стерилизациялауға;</w:t>
      </w:r>
    </w:p>
    <w:p>
      <w:pPr>
        <w:spacing w:after="0"/>
        <w:ind w:left="0"/>
        <w:jc w:val="both"/>
      </w:pPr>
      <w:r>
        <w:rPr>
          <w:rFonts w:ascii="Times New Roman"/>
          <w:b w:val="false"/>
          <w:i w:val="false"/>
          <w:color w:val="000000"/>
          <w:sz w:val="28"/>
        </w:rPr>
        <w:t>
      микроорганизмдермен қайта контаминацию болдырмайтын жағдайларда сақтауға жатады.</w:t>
      </w:r>
    </w:p>
    <w:p>
      <w:pPr>
        <w:spacing w:after="0"/>
        <w:ind w:left="0"/>
        <w:jc w:val="both"/>
      </w:pPr>
      <w:r>
        <w:rPr>
          <w:rFonts w:ascii="Times New Roman"/>
          <w:b w:val="false"/>
          <w:i w:val="false"/>
          <w:color w:val="000000"/>
          <w:sz w:val="28"/>
        </w:rPr>
        <w:t>
      Эндоскоп әр пайдаланудан кейін оның барлық кезеңдерінде өңдеу толық көлемде жүргізіледі. Оларды қолданған кезде эндоскопиялық араласуы немесе жоқтығына қарамастан эндоскоптың барлық каналдары өңдеуге ұшырайды.</w:t>
      </w:r>
    </w:p>
    <w:p>
      <w:pPr>
        <w:spacing w:after="0"/>
        <w:ind w:left="0"/>
        <w:jc w:val="both"/>
      </w:pPr>
      <w:r>
        <w:rPr>
          <w:rFonts w:ascii="Times New Roman"/>
          <w:b w:val="false"/>
          <w:i w:val="false"/>
          <w:color w:val="000000"/>
          <w:sz w:val="28"/>
        </w:rPr>
        <w:t>
      Герметикалығы бұзылған кезде, өндірістік ақаулар, жағымсыз тазарту және/немесе тиімсіз жоғары деңгейдегі дезинфекция, арналарын жеткіліксіз кептіру кезінде эндоскоп инфекция қоздырушысының таратушы факторы бола алады. Эндоскопта биопленканың түзілуімен микроорганизмдердің көбеюіне және жинақталуына қалдық органикалық ластанулар (сапасыз тазарту кезінде) және дымқыл күйде сақтау ықпал етуі мүмкін. Биопленкалардың ішіндегі микроорганизмдер дезинфекциялау құралдарының қолдану әсерінен қорғалған.</w:t>
      </w:r>
    </w:p>
    <w:p>
      <w:pPr>
        <w:spacing w:after="0"/>
        <w:ind w:left="0"/>
        <w:jc w:val="both"/>
      </w:pPr>
      <w:r>
        <w:rPr>
          <w:rFonts w:ascii="Times New Roman"/>
          <w:b w:val="false"/>
          <w:i w:val="false"/>
          <w:color w:val="000000"/>
          <w:sz w:val="28"/>
        </w:rPr>
        <w:t xml:space="preserve">
      Барлық пациенттер инфекция қоздырғыштарының әлеуетті көздері ретінде қарастырылады, осыған байланысты барлық эндоскоптар мен олардың керек-жарақтары пайдаланғаннан кейін бірыңғай стандарт бойынша өңделеді. </w:t>
      </w:r>
    </w:p>
    <w:p>
      <w:pPr>
        <w:spacing w:after="0"/>
        <w:ind w:left="0"/>
        <w:jc w:val="both"/>
      </w:pPr>
      <w:r>
        <w:rPr>
          <w:rFonts w:ascii="Times New Roman"/>
          <w:b w:val="false"/>
          <w:i w:val="false"/>
          <w:color w:val="000000"/>
          <w:sz w:val="28"/>
        </w:rPr>
        <w:t>
      Әрбір эндоскопқа жеке код беріледі, ол оның моделі мен сериялық нөмірі туралы мәліметтерден тұрады. Код бөлімде, бөлімшеде, эндоскопия кабинетінде орындалатын зерттеулерді тіркеу журналында ерекше белгілер бағанасында және эндоскопиялық зерттеулер хаттамасында көрсетіледі.</w:t>
      </w:r>
    </w:p>
    <w:p>
      <w:pPr>
        <w:spacing w:after="0"/>
        <w:ind w:left="0"/>
        <w:jc w:val="both"/>
      </w:pPr>
      <w:r>
        <w:rPr>
          <w:rFonts w:ascii="Times New Roman"/>
          <w:b w:val="false"/>
          <w:i w:val="false"/>
          <w:color w:val="000000"/>
          <w:sz w:val="28"/>
        </w:rPr>
        <w:t>
      Эндоскоп және олардың керек-жарақтарын өңдеуді орындайтын медицина қызметкері жеке қорғаныш құралдарын киеді, олар мыналарды қамтиды: химиялық төзімді материалдан жасалған бір рет қолданылатын қолғап; қорғаныш көзілдірік, бетперде немесе бетке арналған қорғаныс экраны; халат немесе жамылғы (ұзын жеңді, ылғал өтпейтін) немесе бір рет қолданылатын су өткізбейтін жеңі бар (жеңқап) алжапқыш.</w:t>
      </w:r>
    </w:p>
    <w:p>
      <w:pPr>
        <w:spacing w:after="0"/>
        <w:ind w:left="0"/>
        <w:jc w:val="both"/>
      </w:pPr>
      <w:r>
        <w:rPr>
          <w:rFonts w:ascii="Times New Roman"/>
          <w:b w:val="false"/>
          <w:i w:val="false"/>
          <w:color w:val="000000"/>
          <w:sz w:val="28"/>
        </w:rPr>
        <w:t>
      Эндоскоптарды және оның арналық құралдарын өңдеу кезінде микробты аэрозольдің түзілуі мен тозаңдануының алдын алу үшін қолмен тазалау процедуралары бұйымдар ерітіндіге толық батырылғанда, оның ішінде сұйықтық қысымы ең аз жеткілікті деңгейде қойылған жуғыш пистолеттерді қолданғанда жүргізіледі. Стерильді емес араласулар үшін эндоскоптардың арналарын кептіру қорытынды тазарту жүргізуден кейін ауаны аспирациялау немесе арналардың шығу орнын майлықпен жабылғаннан кейін ауамен үрлеу әдісімен жүргізіледі.</w:t>
      </w:r>
    </w:p>
    <w:p>
      <w:pPr>
        <w:spacing w:after="0"/>
        <w:ind w:left="0"/>
        <w:jc w:val="both"/>
      </w:pPr>
      <w:r>
        <w:rPr>
          <w:rFonts w:ascii="Times New Roman"/>
          <w:b w:val="false"/>
          <w:i w:val="false"/>
          <w:color w:val="000000"/>
          <w:sz w:val="28"/>
        </w:rPr>
        <w:t>
      Персоналға жұқтыру тәуекелін азайту және стерильді емес араласулар үшін иілгіш эндоскоптардың өңдеу сенімділігін қамтамасыз ету үшін жуғыш-дезинфекциялық машиналарды пайдалана отырып, механикаландырылған тәсіл қолданылады. Эндоскоптардың үлкен айналымында (бір мезгілде үш және одан да көп эндоскоптардың бір түрін өңдеуден өткізу) механикаландырылған тәсілмен өңдеу міндетті болып табылады.</w:t>
      </w:r>
    </w:p>
    <w:p>
      <w:pPr>
        <w:spacing w:after="0"/>
        <w:ind w:left="0"/>
        <w:jc w:val="both"/>
      </w:pPr>
      <w:r>
        <w:rPr>
          <w:rFonts w:ascii="Times New Roman"/>
          <w:b w:val="false"/>
          <w:i w:val="false"/>
          <w:color w:val="000000"/>
          <w:sz w:val="28"/>
        </w:rPr>
        <w:t xml:space="preserve">
      Құрал-саймандардан жарақаттанудың алдын алу үшін үшкір-кесетін беттері бар эндоскоптарға перфорирленген төсемелері бар контейнерлерді, жуғыш-дезинфекциялық машиналарын және ультрадыбыстық тазалағыштарды пайдалана отырып, персоналдың өңделмеген құралдармен байланысын азайту қажет. </w:t>
      </w:r>
    </w:p>
    <w:p>
      <w:pPr>
        <w:spacing w:after="0"/>
        <w:ind w:left="0"/>
        <w:jc w:val="both"/>
      </w:pPr>
      <w:r>
        <w:rPr>
          <w:rFonts w:ascii="Times New Roman"/>
          <w:b w:val="false"/>
          <w:i w:val="false"/>
          <w:color w:val="000000"/>
          <w:sz w:val="28"/>
        </w:rPr>
        <w:t xml:space="preserve">
      Браншейбиопскопиялық қысқыштан патологиялық материалды алу үшін инъекциялық инелерді пайдалануға жол берілмейді </w:t>
      </w:r>
    </w:p>
    <w:p>
      <w:pPr>
        <w:spacing w:after="0"/>
        <w:ind w:left="0"/>
        <w:jc w:val="both"/>
      </w:pPr>
      <w:r>
        <w:rPr>
          <w:rFonts w:ascii="Times New Roman"/>
          <w:b w:val="false"/>
          <w:i w:val="false"/>
          <w:color w:val="000000"/>
          <w:sz w:val="28"/>
        </w:rPr>
        <w:t>
      Стерильді емес эндоскопиялық араласуларды жүргізу үшін көп рет қолданылатын бұйымдар болып табылатын эндоскоптар, бір және/немесе бірнеше рет пайдаланылатын құралдар, қосымша эндоскопиялық құрал-жабдықтар (жарық бергіш, инсуфлятор, эндобейне жүйесі, монитор, аспиратор-ирригатор және басқалар) пайдаланылады.</w:t>
      </w:r>
    </w:p>
    <w:p>
      <w:pPr>
        <w:spacing w:after="0"/>
        <w:ind w:left="0"/>
        <w:jc w:val="both"/>
      </w:pPr>
      <w:r>
        <w:rPr>
          <w:rFonts w:ascii="Times New Roman"/>
          <w:b w:val="false"/>
          <w:i w:val="false"/>
          <w:color w:val="000000"/>
          <w:sz w:val="28"/>
        </w:rPr>
        <w:t>
      Стерильді емес эндоскопиялық араласуларды жүргізу үшін эндоскоптар әрбір пайдаланғаннан кейін дәйекті өңдеу процестеріне ұшырайды: алдын-ала тазалау (ААТ), өзіндік қорытынды тазарту (бұдан әрі – ТТ) немесе дезинфекциялаумен үйлескен (бұдан әрі – ТТ+Д), жоғары деңгейдегі дезинфеккциялау (бұдан әрі – ЖДД).</w:t>
      </w:r>
    </w:p>
    <w:p>
      <w:pPr>
        <w:spacing w:after="0"/>
        <w:ind w:left="0"/>
        <w:jc w:val="both"/>
      </w:pPr>
      <w:r>
        <w:rPr>
          <w:rFonts w:ascii="Times New Roman"/>
          <w:b w:val="false"/>
          <w:i w:val="false"/>
          <w:color w:val="000000"/>
          <w:sz w:val="28"/>
        </w:rPr>
        <w:t>
      Эндоскоптың сыртқы беттерін алдын ала тазалау жуу құралының ерітінділерінде батырылған сулықтармен немесе бір рет пайдаланылатын губкамен сүрту тәсілімен жүргізіледі. Арналар жуу құралының ерітіндісімен және/немесе сумен жуылады.</w:t>
      </w:r>
    </w:p>
    <w:p>
      <w:pPr>
        <w:spacing w:after="0"/>
        <w:ind w:left="0"/>
        <w:jc w:val="both"/>
      </w:pPr>
      <w:r>
        <w:rPr>
          <w:rFonts w:ascii="Times New Roman"/>
          <w:b w:val="false"/>
          <w:i w:val="false"/>
          <w:color w:val="000000"/>
          <w:sz w:val="28"/>
        </w:rPr>
        <w:t>
      Қорытынды тазарту келесі ЖДД тиімділігі байланысты болатын эндоскопты өңдеудің маңызды сатысы болып табылады. Ол өзіндік процесс ретінде немесе дезинфекциялауды үйлесе отырып жүргізіледі, бұл осы мақсаттарда қолданылатын құралдар (жуу немесе жуу-дезинфекциялық) үшін анықталады.</w:t>
      </w:r>
    </w:p>
    <w:p>
      <w:pPr>
        <w:spacing w:after="0"/>
        <w:ind w:left="0"/>
        <w:jc w:val="both"/>
      </w:pPr>
      <w:r>
        <w:rPr>
          <w:rFonts w:ascii="Times New Roman"/>
          <w:b w:val="false"/>
          <w:i w:val="false"/>
          <w:color w:val="000000"/>
          <w:sz w:val="28"/>
        </w:rPr>
        <w:t>
      Ферменттер және/немесе беттік-белсенді заттар негізіндегі (бұдан әрі – ББЗ) жуғыш құралдарда микробқа қарсы компоненттер болмайды, сондықтан олардың ерітінділері эндоскоптарды қорытынды тазарту мақсаты үшін қатаң бір рет қолданылады.</w:t>
      </w:r>
    </w:p>
    <w:p>
      <w:pPr>
        <w:spacing w:after="0"/>
        <w:ind w:left="0"/>
        <w:jc w:val="both"/>
      </w:pPr>
      <w:r>
        <w:rPr>
          <w:rFonts w:ascii="Times New Roman"/>
          <w:b w:val="false"/>
          <w:i w:val="false"/>
          <w:color w:val="000000"/>
          <w:sz w:val="28"/>
        </w:rPr>
        <w:t>
      Шағын көбік түзетін дезинфекциялау құралдары пайдаланылатын концентрацияда тіркейтін қасиеттерге ие емес, ластанудың бірінші визуалды белгілері пайда болғанша дейін дезинфекциялаумен қоса тазалау үшін қолдануға болады, бірақ бір жұмыс ауысымы кезінде, бұл кезде эндоскопта қиылысты контаминацияның алдын алу үшін асқазан-ішек жолдарының (бұдан әрі - АІЖ) жоғарғы, төменгі бөлімдерін зерттеуге арналған эндоскоптар тыныс алу жолдарынан бөлек өңделеді.</w:t>
      </w:r>
    </w:p>
    <w:p>
      <w:pPr>
        <w:spacing w:after="0"/>
        <w:ind w:left="0"/>
        <w:jc w:val="both"/>
      </w:pPr>
      <w:r>
        <w:rPr>
          <w:rFonts w:ascii="Times New Roman"/>
          <w:b w:val="false"/>
          <w:i w:val="false"/>
          <w:color w:val="000000"/>
          <w:sz w:val="28"/>
        </w:rPr>
        <w:t>
      Жуу (жуу-дезинфекциялау) ерітіндісін ағызғаннан кейін жуу ваннасы вирустардың, микобактериялардың және Candida түріндегі грибоктардың режимі бойынша тиімді дезинфекциялау құралымен сүрту тәсілімен тазартылады және дезинфекцияланады және кез-келген үлгідегі эндоскоптарды (гастроскоп, колоноскоп, бронхоскоп және басқалары) өңдеу үшін қайта қолданылуы мүмкін.</w:t>
      </w:r>
    </w:p>
    <w:p>
      <w:pPr>
        <w:spacing w:after="0"/>
        <w:ind w:left="0"/>
        <w:jc w:val="both"/>
      </w:pPr>
      <w:r>
        <w:rPr>
          <w:rFonts w:ascii="Times New Roman"/>
          <w:b w:val="false"/>
          <w:i w:val="false"/>
          <w:color w:val="000000"/>
          <w:sz w:val="28"/>
        </w:rPr>
        <w:t>
      Жоғары деңгейдегі дезинфекциялау қолмен (ерітіндіге толық батырылған кезде) немесе механикаландырылған тәсілдермен орындалады. Эндоскоптарды жоғары деңгейдегі дезинфекциялауды сүрту тәсілімен жүргізуге жол берілмейді.</w:t>
      </w:r>
    </w:p>
    <w:p>
      <w:pPr>
        <w:spacing w:after="0"/>
        <w:ind w:left="0"/>
        <w:jc w:val="both"/>
      </w:pPr>
      <w:r>
        <w:rPr>
          <w:rFonts w:ascii="Times New Roman"/>
          <w:b w:val="false"/>
          <w:i w:val="false"/>
          <w:color w:val="000000"/>
          <w:sz w:val="28"/>
        </w:rPr>
        <w:t>
      Өңдеудің қорытынды кезеңінде қатты және иілгіш бронхоскоптарды зарарсыздандырудың жол берілетін деңгейі жоғары деңгейдегі дезинфекция болып табылады, сонымен қатар, медициналық ұйымда қажетті жағдайлар мен жабдықтар болған жағдайда стерилизация өткізілуі мүмкін. Асқазан-ішек жолдарын (ректоскоптар), ЛОР-органдарын (риноскоптар, ларингоскоптар, отоскоптар және басқалары) зерттеуге арналған қатты эндоскоптар өңдеудің қорытынды кезеңінде сондай-ақ ЖДД-ға немесе стерилизациялауға (әдетте, өндірушілердің ұсынымдарына сәйкес қаныққан бу қысымымен) ұшырауы мүмкін.</w:t>
      </w:r>
    </w:p>
    <w:p>
      <w:pPr>
        <w:spacing w:after="0"/>
        <w:ind w:left="0"/>
        <w:jc w:val="both"/>
      </w:pPr>
      <w:r>
        <w:rPr>
          <w:rFonts w:ascii="Times New Roman"/>
          <w:b w:val="false"/>
          <w:i w:val="false"/>
          <w:color w:val="000000"/>
          <w:sz w:val="28"/>
        </w:rPr>
        <w:t>
      Эндоскоптардың құрал-саймандары эндоскопиялық араласу (стерильді, стерильді емес) түріне қарамастан стерильді болады. Олар пайдаланылғаннан кейін, дәйекті алдын ала тазартуға, дезинфекциялаумен үйлескен стерильдеу алдында тазартуға, стерилизацияға ұшырайды.</w:t>
      </w:r>
    </w:p>
    <w:p>
      <w:pPr>
        <w:spacing w:after="0"/>
        <w:ind w:left="0"/>
        <w:jc w:val="both"/>
      </w:pPr>
      <w:r>
        <w:rPr>
          <w:rFonts w:ascii="Times New Roman"/>
          <w:b w:val="false"/>
          <w:i w:val="false"/>
          <w:color w:val="000000"/>
          <w:sz w:val="28"/>
        </w:rPr>
        <w:t>
      Алдын ала тазарту эндоскопиялық манипуляциялық бөлмеде тіркеу қасиеттері жоқ жуу/жуу-дезинфекциялау құралының ертіндіге толық батыру тәсілімен жүргізіледі. Сулау кезеңі аяқталғаннан кейін ерітінді төгіледі, құралдар перфорирлі төсемде сумен (эндоскопиялық манипуляциялық бөлмеде құралдарға арналған жуу ванналары болған жағдайда) жуылады. Ерітіндіні ағызу және құралдары шаю үшін жағдай болмаған кезде оларды жабық контейнердегі ерітіндіде жуу-дезинфекциялық үй-жайына немесе орталықтандырылған стерильдеу бөлімшесіне (бұдан әрі – ОСБ) тасымалдауға рұқсат етіледі. Дезинфекциялаумен қоса стерильдеу алдындағы тазалау, қолданылатын концентрацияда тіркеу қасиеттері жоқ дезинфекциялау құралдарының ерітіндісінде жүргізіледі.</w:t>
      </w:r>
    </w:p>
    <w:p>
      <w:pPr>
        <w:spacing w:after="0"/>
        <w:ind w:left="0"/>
        <w:jc w:val="both"/>
      </w:pPr>
      <w:r>
        <w:rPr>
          <w:rFonts w:ascii="Times New Roman"/>
          <w:b w:val="false"/>
          <w:i w:val="false"/>
          <w:color w:val="000000"/>
          <w:sz w:val="28"/>
        </w:rPr>
        <w:t>
      Бұйымдар дезинфекциялау, стерильдеу алдында тазарту және жақсы кептірілу жағдайында, эндоскоптарға құрал-саймандарды стерильдеу жүргізуді келесі ауысымға дейін кейінге қалдыруға жол беріледі.</w:t>
      </w:r>
    </w:p>
    <w:p>
      <w:pPr>
        <w:spacing w:after="0"/>
        <w:ind w:left="0"/>
        <w:jc w:val="both"/>
      </w:pPr>
      <w:r>
        <w:rPr>
          <w:rFonts w:ascii="Times New Roman"/>
          <w:b w:val="false"/>
          <w:i w:val="false"/>
          <w:color w:val="000000"/>
          <w:sz w:val="28"/>
        </w:rPr>
        <w:t xml:space="preserve">
      Құралдарды, әдістерді және стерильдеу режимін таңдау құралдарды өндірушінің ұсынымдарын ескере отырып жүзеге асырылады. Эндоскоптарға құрал-саймандарды механикаландырылған тәсілмен стерильдеу жақсырақ болып табылады, егер басқа да әдістер қол жетімді болмаса, химиялық құралдардың ерітінділерімен стерильдеуге рұқсат етіледі. </w:t>
      </w:r>
    </w:p>
    <w:bookmarkStart w:name="z262" w:id="251"/>
    <w:p>
      <w:pPr>
        <w:spacing w:after="0"/>
        <w:ind w:left="0"/>
        <w:jc w:val="left"/>
      </w:pPr>
      <w:r>
        <w:rPr>
          <w:rFonts w:ascii="Times New Roman"/>
          <w:b/>
          <w:i w:val="false"/>
          <w:color w:val="000000"/>
        </w:rPr>
        <w:t xml:space="preserve"> 1. Стерильді емес араласулар үшін эндоскоптарды өңдеу стандарты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Эндоскоптарды қолмен және механикаландырылған </w:t>
            </w:r>
          </w:p>
          <w:p>
            <w:pPr>
              <w:spacing w:after="20"/>
              <w:ind w:left="20"/>
              <w:jc w:val="both"/>
            </w:pPr>
            <w:r>
              <w:rPr>
                <w:rFonts w:ascii="Times New Roman"/>
                <w:b w:val="false"/>
                <w:i w:val="false"/>
                <w:color w:val="000000"/>
                <w:sz w:val="20"/>
              </w:rPr>
              <w:t>
(жуу-дезинфекциялау машинасында (бұдан әрі --ЖДМ) тәсілдермен өңдеудің жүргізу реті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w:t>
            </w:r>
          </w:p>
          <w:p>
            <w:pPr>
              <w:spacing w:after="20"/>
              <w:ind w:left="20"/>
              <w:jc w:val="both"/>
            </w:pPr>
            <w:r>
              <w:rPr>
                <w:rFonts w:ascii="Times New Roman"/>
                <w:b w:val="false"/>
                <w:i w:val="false"/>
                <w:color w:val="000000"/>
                <w:sz w:val="20"/>
              </w:rPr>
              <w:t>
манипуляциялық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тазалау</w:t>
            </w:r>
          </w:p>
          <w:p>
            <w:pPr>
              <w:spacing w:after="20"/>
              <w:ind w:left="20"/>
              <w:jc w:val="both"/>
            </w:pPr>
            <w:r>
              <w:rPr>
                <w:rFonts w:ascii="Times New Roman"/>
                <w:b w:val="false"/>
                <w:i w:val="false"/>
                <w:color w:val="000000"/>
                <w:sz w:val="20"/>
              </w:rPr>
              <w:t xml:space="preserve">
Беттерді сүрту, арналарды жуу, тұтастығын сыртқы бақылау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Жуу-дезинфекциялық үй-жай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Герметикалыққа тест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тазарту немесе қол тәсілімен дезинфекциялау үйлескен қорытынды тазарту щеткаларды қолдана отырып, қол жетімді арналарда, клапандарда, клапандар ұяларында, элеватор және оның айналасында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ЖДМ –да өңдеудің толық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ЖДМ –да ЖДД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ЖДД қол тәсілімен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жуғыш құралдардың ертіндісмен жуу</w:t>
            </w:r>
          </w:p>
          <w:p>
            <w:pPr>
              <w:spacing w:after="20"/>
              <w:ind w:left="20"/>
              <w:jc w:val="both"/>
            </w:pPr>
            <w:r>
              <w:rPr>
                <w:rFonts w:ascii="Times New Roman"/>
                <w:b w:val="false"/>
                <w:i w:val="false"/>
                <w:color w:val="000000"/>
                <w:sz w:val="20"/>
              </w:rPr>
              <w:t>
Шаю</w:t>
            </w:r>
          </w:p>
          <w:p>
            <w:pPr>
              <w:spacing w:after="20"/>
              <w:ind w:left="20"/>
              <w:jc w:val="both"/>
            </w:pPr>
            <w:r>
              <w:rPr>
                <w:rFonts w:ascii="Times New Roman"/>
                <w:b w:val="false"/>
                <w:i w:val="false"/>
                <w:color w:val="000000"/>
                <w:sz w:val="20"/>
              </w:rPr>
              <w:t>
ЖДД</w:t>
            </w:r>
          </w:p>
          <w:p>
            <w:pPr>
              <w:spacing w:after="20"/>
              <w:ind w:left="20"/>
              <w:jc w:val="both"/>
            </w:pPr>
            <w:r>
              <w:rPr>
                <w:rFonts w:ascii="Times New Roman"/>
                <w:b w:val="false"/>
                <w:i w:val="false"/>
                <w:color w:val="000000"/>
                <w:sz w:val="20"/>
              </w:rPr>
              <w:t>
Шаю</w:t>
            </w:r>
          </w:p>
          <w:p>
            <w:pPr>
              <w:spacing w:after="20"/>
              <w:ind w:left="20"/>
              <w:jc w:val="both"/>
            </w:pPr>
            <w:r>
              <w:rPr>
                <w:rFonts w:ascii="Times New Roman"/>
                <w:b w:val="false"/>
                <w:i w:val="false"/>
                <w:color w:val="000000"/>
                <w:sz w:val="20"/>
              </w:rPr>
              <w:t>
Кептіру</w:t>
            </w:r>
          </w:p>
          <w:p>
            <w:pPr>
              <w:spacing w:after="20"/>
              <w:ind w:left="20"/>
              <w:jc w:val="both"/>
            </w:pPr>
            <w:r>
              <w:rPr>
                <w:rFonts w:ascii="Times New Roman"/>
                <w:b w:val="false"/>
                <w:i w:val="false"/>
                <w:color w:val="000000"/>
                <w:sz w:val="20"/>
              </w:rPr>
              <w:t>
70% этил немесе изопропил спиртімен</w:t>
            </w:r>
          </w:p>
          <w:p>
            <w:pPr>
              <w:spacing w:after="20"/>
              <w:ind w:left="20"/>
              <w:jc w:val="both"/>
            </w:pPr>
            <w:r>
              <w:rPr>
                <w:rFonts w:ascii="Times New Roman"/>
                <w:b w:val="false"/>
                <w:i w:val="false"/>
                <w:color w:val="000000"/>
                <w:sz w:val="20"/>
              </w:rPr>
              <w:t>
жуу</w:t>
            </w:r>
          </w:p>
          <w:p>
            <w:pPr>
              <w:spacing w:after="20"/>
              <w:ind w:left="20"/>
              <w:jc w:val="both"/>
            </w:pPr>
            <w:r>
              <w:rPr>
                <w:rFonts w:ascii="Times New Roman"/>
                <w:b w:val="false"/>
                <w:i w:val="false"/>
                <w:color w:val="000000"/>
                <w:sz w:val="20"/>
              </w:rPr>
              <w:t>
Ауамен үрлеу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ЖДД</w:t>
            </w:r>
          </w:p>
          <w:p>
            <w:pPr>
              <w:spacing w:after="20"/>
              <w:ind w:left="20"/>
              <w:jc w:val="both"/>
            </w:pPr>
            <w:r>
              <w:rPr>
                <w:rFonts w:ascii="Times New Roman"/>
                <w:b w:val="false"/>
                <w:i w:val="false"/>
                <w:color w:val="000000"/>
                <w:sz w:val="20"/>
              </w:rPr>
              <w:t>
Шаю</w:t>
            </w:r>
          </w:p>
          <w:p>
            <w:pPr>
              <w:spacing w:after="20"/>
              <w:ind w:left="20"/>
              <w:jc w:val="both"/>
            </w:pPr>
            <w:r>
              <w:rPr>
                <w:rFonts w:ascii="Times New Roman"/>
                <w:b w:val="false"/>
                <w:i w:val="false"/>
                <w:color w:val="000000"/>
                <w:sz w:val="20"/>
              </w:rPr>
              <w:t>
Кептіру</w:t>
            </w:r>
          </w:p>
          <w:p>
            <w:pPr>
              <w:spacing w:after="20"/>
              <w:ind w:left="20"/>
              <w:jc w:val="both"/>
            </w:pPr>
            <w:r>
              <w:rPr>
                <w:rFonts w:ascii="Times New Roman"/>
                <w:b w:val="false"/>
                <w:i w:val="false"/>
                <w:color w:val="000000"/>
                <w:sz w:val="20"/>
              </w:rPr>
              <w:t>
70% этил немесе изопропил спиртімен</w:t>
            </w:r>
          </w:p>
          <w:p>
            <w:pPr>
              <w:spacing w:after="20"/>
              <w:ind w:left="20"/>
              <w:jc w:val="both"/>
            </w:pPr>
            <w:r>
              <w:rPr>
                <w:rFonts w:ascii="Times New Roman"/>
                <w:b w:val="false"/>
                <w:i w:val="false"/>
                <w:color w:val="000000"/>
                <w:sz w:val="20"/>
              </w:rPr>
              <w:t>
жуу</w:t>
            </w:r>
          </w:p>
          <w:p>
            <w:pPr>
              <w:spacing w:after="20"/>
              <w:ind w:left="20"/>
              <w:jc w:val="both"/>
            </w:pPr>
            <w:r>
              <w:rPr>
                <w:rFonts w:ascii="Times New Roman"/>
                <w:b w:val="false"/>
                <w:i w:val="false"/>
                <w:color w:val="000000"/>
                <w:sz w:val="20"/>
              </w:rPr>
              <w:t>
Ауамен үрлеу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ЖДД</w:t>
            </w:r>
          </w:p>
          <w:p>
            <w:pPr>
              <w:spacing w:after="20"/>
              <w:ind w:left="20"/>
              <w:jc w:val="both"/>
            </w:pPr>
            <w:r>
              <w:rPr>
                <w:rFonts w:ascii="Times New Roman"/>
                <w:b w:val="false"/>
                <w:i w:val="false"/>
                <w:color w:val="000000"/>
                <w:sz w:val="20"/>
              </w:rPr>
              <w:t xml:space="preserve">
Шаю </w:t>
            </w:r>
          </w:p>
          <w:p>
            <w:pPr>
              <w:spacing w:after="20"/>
              <w:ind w:left="20"/>
              <w:jc w:val="both"/>
            </w:pPr>
            <w:r>
              <w:rPr>
                <w:rFonts w:ascii="Times New Roman"/>
                <w:b w:val="false"/>
                <w:i w:val="false"/>
                <w:color w:val="000000"/>
                <w:sz w:val="20"/>
              </w:rPr>
              <w:t>
Кептіру</w:t>
            </w:r>
          </w:p>
          <w:p>
            <w:pPr>
              <w:spacing w:after="20"/>
              <w:ind w:left="20"/>
              <w:jc w:val="both"/>
            </w:pPr>
            <w:r>
              <w:rPr>
                <w:rFonts w:ascii="Times New Roman"/>
                <w:b w:val="false"/>
                <w:i w:val="false"/>
                <w:color w:val="000000"/>
                <w:sz w:val="20"/>
              </w:rPr>
              <w:t>
70% этил немесе изопропил спиртімен</w:t>
            </w:r>
          </w:p>
          <w:p>
            <w:pPr>
              <w:spacing w:after="20"/>
              <w:ind w:left="20"/>
              <w:jc w:val="both"/>
            </w:pPr>
            <w:r>
              <w:rPr>
                <w:rFonts w:ascii="Times New Roman"/>
                <w:b w:val="false"/>
                <w:i w:val="false"/>
                <w:color w:val="000000"/>
                <w:sz w:val="20"/>
              </w:rPr>
              <w:t>
жуу</w:t>
            </w:r>
          </w:p>
          <w:p>
            <w:pPr>
              <w:spacing w:after="20"/>
              <w:ind w:left="20"/>
              <w:jc w:val="both"/>
            </w:pPr>
            <w:r>
              <w:rPr>
                <w:rFonts w:ascii="Times New Roman"/>
                <w:b w:val="false"/>
                <w:i w:val="false"/>
                <w:color w:val="000000"/>
                <w:sz w:val="20"/>
              </w:rPr>
              <w:t>
Ауамен үрлеу</w:t>
            </w:r>
          </w:p>
        </w:tc>
      </w:tr>
    </w:tbl>
    <w:bookmarkStart w:name="z263" w:id="252"/>
    <w:p>
      <w:pPr>
        <w:spacing w:after="0"/>
        <w:ind w:left="0"/>
        <w:jc w:val="left"/>
      </w:pPr>
      <w:r>
        <w:rPr>
          <w:rFonts w:ascii="Times New Roman"/>
          <w:b/>
          <w:i w:val="false"/>
          <w:color w:val="000000"/>
        </w:rPr>
        <w:t xml:space="preserve"> 2. Стерильді емес араласуларға арналған эндоскоптарды қол тәсілімен өңдеу процестерін тиімді жүргізудің мазмұны мен шарттары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ААТ, ТТ/ТТ+Д, ЖДД</w:t>
            </w:r>
          </w:p>
          <w:p>
            <w:pPr>
              <w:spacing w:after="20"/>
              <w:ind w:left="20"/>
              <w:jc w:val="both"/>
            </w:pPr>
            <w:r>
              <w:rPr>
                <w:rFonts w:ascii="Times New Roman"/>
                <w:b w:val="false"/>
                <w:i w:val="false"/>
                <w:color w:val="000000"/>
                <w:sz w:val="20"/>
              </w:rPr>
              <w:t>
процестері үшін кезеңдердің</w:t>
            </w:r>
          </w:p>
          <w:p>
            <w:pPr>
              <w:spacing w:after="20"/>
              <w:ind w:left="20"/>
              <w:jc w:val="both"/>
            </w:pPr>
            <w:r>
              <w:rPr>
                <w:rFonts w:ascii="Times New Roman"/>
                <w:b w:val="false"/>
                <w:i w:val="false"/>
                <w:color w:val="000000"/>
                <w:sz w:val="20"/>
              </w:rPr>
              <w:t>
бірізділігі мен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процестерін материалдық-техникалық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процесінің немесе</w:t>
            </w:r>
          </w:p>
          <w:p>
            <w:pPr>
              <w:spacing w:after="20"/>
              <w:ind w:left="20"/>
              <w:jc w:val="both"/>
            </w:pPr>
            <w:r>
              <w:rPr>
                <w:rFonts w:ascii="Times New Roman"/>
                <w:b w:val="false"/>
                <w:i w:val="false"/>
                <w:color w:val="000000"/>
                <w:sz w:val="20"/>
              </w:rPr>
              <w:t>
белгілі бір кезеңнің</w:t>
            </w:r>
          </w:p>
          <w:p>
            <w:pPr>
              <w:spacing w:after="20"/>
              <w:ind w:left="20"/>
              <w:jc w:val="both"/>
            </w:pPr>
            <w:r>
              <w:rPr>
                <w:rFonts w:ascii="Times New Roman"/>
                <w:b w:val="false"/>
                <w:i w:val="false"/>
                <w:color w:val="000000"/>
                <w:sz w:val="20"/>
              </w:rPr>
              <w:t>
тиімді орындау</w:t>
            </w:r>
          </w:p>
          <w:p>
            <w:pPr>
              <w:spacing w:after="20"/>
              <w:ind w:left="20"/>
              <w:jc w:val="both"/>
            </w:pPr>
            <w:r>
              <w:rPr>
                <w:rFonts w:ascii="Times New Roman"/>
                <w:b w:val="false"/>
                <w:i w:val="false"/>
                <w:color w:val="000000"/>
                <w:sz w:val="20"/>
              </w:rPr>
              <w:t>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1.Алдын ала тазалау</w:t>
            </w:r>
          </w:p>
          <w:p>
            <w:pPr>
              <w:spacing w:after="20"/>
              <w:ind w:left="20"/>
              <w:jc w:val="both"/>
            </w:pPr>
            <w:r>
              <w:rPr>
                <w:rFonts w:ascii="Times New Roman"/>
                <w:b w:val="false"/>
                <w:i w:val="false"/>
                <w:color w:val="000000"/>
                <w:sz w:val="20"/>
              </w:rPr>
              <w:t>
Эндоскопты аспирациялық сорғыдан және жарық көзінен ажыратқанға дейін эндоскопиялық манипуляциялар жүргізіледі. Эндоскоп бетінің және оның арналарының кебуін болдырмау үшін, жаппай, оның ішінде көрінетін ластанудан кетіру үшін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арнадан биологиялық сұйықтықтардың ағуын болдырмау үшін 10 сек ішінде биопсия-аспирация (бұдан әрі-БА) арналардың жүйесі арқылы ауаны</w:t>
            </w:r>
          </w:p>
          <w:p>
            <w:pPr>
              <w:spacing w:after="20"/>
              <w:ind w:left="20"/>
              <w:jc w:val="both"/>
            </w:pPr>
            <w:r>
              <w:rPr>
                <w:rFonts w:ascii="Times New Roman"/>
                <w:b w:val="false"/>
                <w:i w:val="false"/>
                <w:color w:val="000000"/>
                <w:sz w:val="20"/>
              </w:rPr>
              <w:t>
аспирациядан өткізу.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қорғау</w:t>
            </w:r>
          </w:p>
          <w:p>
            <w:pPr>
              <w:spacing w:after="20"/>
              <w:ind w:left="20"/>
              <w:jc w:val="both"/>
            </w:pPr>
            <w:r>
              <w:rPr>
                <w:rFonts w:ascii="Times New Roman"/>
                <w:b w:val="false"/>
                <w:i w:val="false"/>
                <w:color w:val="000000"/>
                <w:sz w:val="20"/>
              </w:rPr>
              <w:t>
құралдары (бұдан әрі-ЖҚҚ)</w:t>
            </w:r>
          </w:p>
          <w:p>
            <w:pPr>
              <w:spacing w:after="20"/>
              <w:ind w:left="20"/>
              <w:jc w:val="both"/>
            </w:pPr>
            <w:r>
              <w:rPr>
                <w:rFonts w:ascii="Times New Roman"/>
                <w:b w:val="false"/>
                <w:i w:val="false"/>
                <w:color w:val="000000"/>
                <w:sz w:val="20"/>
              </w:rPr>
              <w:t>
Құрал-жабдықтар (жарық көзі және аспирациялық насос).</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арналардың</w:t>
            </w:r>
          </w:p>
          <w:p>
            <w:pPr>
              <w:spacing w:after="20"/>
              <w:ind w:left="20"/>
              <w:jc w:val="both"/>
            </w:pPr>
            <w:r>
              <w:rPr>
                <w:rFonts w:ascii="Times New Roman"/>
                <w:b w:val="false"/>
                <w:i w:val="false"/>
                <w:color w:val="000000"/>
                <w:sz w:val="20"/>
              </w:rPr>
              <w:t>
жуу түтіктері олар болған кезде.</w:t>
            </w:r>
          </w:p>
          <w:p>
            <w:pPr>
              <w:spacing w:after="20"/>
              <w:ind w:left="20"/>
              <w:jc w:val="both"/>
            </w:pPr>
            <w:r>
              <w:rPr>
                <w:rFonts w:ascii="Times New Roman"/>
                <w:b w:val="false"/>
                <w:i w:val="false"/>
                <w:color w:val="000000"/>
                <w:sz w:val="20"/>
              </w:rPr>
              <w:t>
Кейбір өндірушілердің</w:t>
            </w:r>
          </w:p>
          <w:p>
            <w:pPr>
              <w:spacing w:after="20"/>
              <w:ind w:left="20"/>
              <w:jc w:val="both"/>
            </w:pPr>
            <w:r>
              <w:rPr>
                <w:rFonts w:ascii="Times New Roman"/>
                <w:b w:val="false"/>
                <w:i w:val="false"/>
                <w:color w:val="000000"/>
                <w:sz w:val="20"/>
              </w:rPr>
              <w:t>
бейнеэндоскоптары үшін су өткізбейтін қақпақ.</w:t>
            </w:r>
          </w:p>
          <w:p>
            <w:pPr>
              <w:spacing w:after="20"/>
              <w:ind w:left="20"/>
              <w:jc w:val="both"/>
            </w:pPr>
            <w:r>
              <w:rPr>
                <w:rFonts w:ascii="Times New Roman"/>
                <w:b w:val="false"/>
                <w:i w:val="false"/>
                <w:color w:val="000000"/>
                <w:sz w:val="20"/>
              </w:rPr>
              <w:t>
Кейбір өндірушілердің эндоскоптарында</w:t>
            </w:r>
          </w:p>
          <w:p>
            <w:pPr>
              <w:spacing w:after="20"/>
              <w:ind w:left="20"/>
              <w:jc w:val="both"/>
            </w:pPr>
            <w:r>
              <w:rPr>
                <w:rFonts w:ascii="Times New Roman"/>
                <w:b w:val="false"/>
                <w:i w:val="false"/>
                <w:color w:val="000000"/>
                <w:sz w:val="20"/>
              </w:rPr>
              <w:t>
ауа/су беру каналын</w:t>
            </w:r>
          </w:p>
          <w:p>
            <w:pPr>
              <w:spacing w:after="20"/>
              <w:ind w:left="20"/>
              <w:jc w:val="both"/>
            </w:pPr>
            <w:r>
              <w:rPr>
                <w:rFonts w:ascii="Times New Roman"/>
                <w:b w:val="false"/>
                <w:i w:val="false"/>
                <w:color w:val="000000"/>
                <w:sz w:val="20"/>
              </w:rPr>
              <w:t>
тазалау үшін</w:t>
            </w:r>
          </w:p>
          <w:p>
            <w:pPr>
              <w:spacing w:after="20"/>
              <w:ind w:left="20"/>
              <w:jc w:val="both"/>
            </w:pPr>
            <w:r>
              <w:rPr>
                <w:rFonts w:ascii="Times New Roman"/>
                <w:b w:val="false"/>
                <w:i w:val="false"/>
                <w:color w:val="000000"/>
                <w:sz w:val="20"/>
              </w:rPr>
              <w:t>
адаптер.</w:t>
            </w:r>
          </w:p>
          <w:p>
            <w:pPr>
              <w:spacing w:after="20"/>
              <w:ind w:left="20"/>
              <w:jc w:val="both"/>
            </w:pPr>
            <w:r>
              <w:rPr>
                <w:rFonts w:ascii="Times New Roman"/>
                <w:b w:val="false"/>
                <w:i w:val="false"/>
                <w:color w:val="000000"/>
                <w:sz w:val="20"/>
              </w:rPr>
              <w:t>
Жуу ертіндсі мен су үшін сыйымдылығы 200 мл кем емес бір рет пайдаланылатын немесе өңделетін ыдыстар.</w:t>
            </w:r>
          </w:p>
          <w:p>
            <w:pPr>
              <w:spacing w:after="20"/>
              <w:ind w:left="20"/>
              <w:jc w:val="both"/>
            </w:pPr>
            <w:r>
              <w:rPr>
                <w:rFonts w:ascii="Times New Roman"/>
                <w:b w:val="false"/>
                <w:i w:val="false"/>
                <w:color w:val="000000"/>
                <w:sz w:val="20"/>
              </w:rPr>
              <w:t>
Жуу құралдары мен дайындалған</w:t>
            </w:r>
          </w:p>
          <w:p>
            <w:pPr>
              <w:spacing w:after="20"/>
              <w:ind w:left="20"/>
              <w:jc w:val="both"/>
            </w:pPr>
            <w:r>
              <w:rPr>
                <w:rFonts w:ascii="Times New Roman"/>
                <w:b w:val="false"/>
                <w:i w:val="false"/>
                <w:color w:val="000000"/>
                <w:sz w:val="20"/>
              </w:rPr>
              <w:t>
ерітінді.</w:t>
            </w:r>
          </w:p>
          <w:p>
            <w:pPr>
              <w:spacing w:after="20"/>
              <w:ind w:left="20"/>
              <w:jc w:val="both"/>
            </w:pPr>
            <w:r>
              <w:rPr>
                <w:rFonts w:ascii="Times New Roman"/>
                <w:b w:val="false"/>
                <w:i w:val="false"/>
                <w:color w:val="000000"/>
                <w:sz w:val="20"/>
              </w:rPr>
              <w:t>
Бір рет пайдаланылатынтаза майлықтар немесе губкалар.</w:t>
            </w:r>
          </w:p>
          <w:p>
            <w:pPr>
              <w:spacing w:after="20"/>
              <w:ind w:left="20"/>
              <w:jc w:val="both"/>
            </w:pPr>
            <w:r>
              <w:rPr>
                <w:rFonts w:ascii="Times New Roman"/>
                <w:b w:val="false"/>
                <w:i w:val="false"/>
                <w:color w:val="000000"/>
                <w:sz w:val="20"/>
              </w:rPr>
              <w:t>
Дезинфекциялау үшін немесе медициналық қалдықтардың</w:t>
            </w:r>
          </w:p>
          <w:p>
            <w:pPr>
              <w:spacing w:after="20"/>
              <w:ind w:left="20"/>
              <w:jc w:val="both"/>
            </w:pPr>
            <w:r>
              <w:rPr>
                <w:rFonts w:ascii="Times New Roman"/>
                <w:b w:val="false"/>
                <w:i w:val="false"/>
                <w:color w:val="000000"/>
                <w:sz w:val="20"/>
              </w:rPr>
              <w:t xml:space="preserve">
 Б сыныбын жинау үшін </w:t>
            </w:r>
          </w:p>
          <w:p>
            <w:pPr>
              <w:spacing w:after="20"/>
              <w:ind w:left="20"/>
              <w:jc w:val="both"/>
            </w:pPr>
            <w:r>
              <w:rPr>
                <w:rFonts w:ascii="Times New Roman"/>
                <w:b w:val="false"/>
                <w:i w:val="false"/>
                <w:color w:val="000000"/>
                <w:sz w:val="20"/>
              </w:rPr>
              <w:t>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Эндоскоптың жұмыс бөлігін басқару блогынан дистальды соңына дейін жуу құралдарының ерітінділерінде суланған таза бір реттік салфеткамен (губкамен) сүрту, иілетін бөлігін - айналдыратын қозғалыспен.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салфетканы дезқұралдарының ерітіндісіне немесе Б сынып қалдықтарына арналған контейнерге тастау.</w:t>
            </w:r>
          </w:p>
          <w:p>
            <w:pPr>
              <w:spacing w:after="20"/>
              <w:ind w:left="20"/>
              <w:jc w:val="both"/>
            </w:pPr>
            <w:r>
              <w:rPr>
                <w:rFonts w:ascii="Times New Roman"/>
                <w:b w:val="false"/>
                <w:i w:val="false"/>
                <w:color w:val="000000"/>
                <w:sz w:val="20"/>
              </w:rPr>
              <w:t>
Губканы ТТ/ТТ+Д өткізу үшін</w:t>
            </w:r>
          </w:p>
          <w:p>
            <w:pPr>
              <w:spacing w:after="20"/>
              <w:ind w:left="20"/>
              <w:jc w:val="both"/>
            </w:pPr>
            <w:r>
              <w:rPr>
                <w:rFonts w:ascii="Times New Roman"/>
                <w:b w:val="false"/>
                <w:i w:val="false"/>
                <w:color w:val="000000"/>
                <w:sz w:val="20"/>
              </w:rPr>
              <w:t>
қолдануға болады, содан кейін</w:t>
            </w:r>
          </w:p>
          <w:p>
            <w:pPr>
              <w:spacing w:after="20"/>
              <w:ind w:left="20"/>
              <w:jc w:val="both"/>
            </w:pPr>
            <w:r>
              <w:rPr>
                <w:rFonts w:ascii="Times New Roman"/>
                <w:b w:val="false"/>
                <w:i w:val="false"/>
                <w:color w:val="000000"/>
                <w:sz w:val="20"/>
              </w:rPr>
              <w:t>
дезқұралдар ерітіндісіне немесе</w:t>
            </w:r>
          </w:p>
          <w:p>
            <w:pPr>
              <w:spacing w:after="20"/>
              <w:ind w:left="20"/>
              <w:jc w:val="both"/>
            </w:pPr>
            <w:r>
              <w:rPr>
                <w:rFonts w:ascii="Times New Roman"/>
                <w:b w:val="false"/>
                <w:i w:val="false"/>
                <w:color w:val="000000"/>
                <w:sz w:val="20"/>
              </w:rPr>
              <w:t>
Б сынып қалдықтарына арналған контейнерге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арналар жүйесін жуғыш ерітіндісімен жуу. Эндоскоптың</w:t>
            </w:r>
          </w:p>
          <w:p>
            <w:pPr>
              <w:spacing w:after="20"/>
              <w:ind w:left="20"/>
              <w:jc w:val="both"/>
            </w:pPr>
            <w:r>
              <w:rPr>
                <w:rFonts w:ascii="Times New Roman"/>
                <w:b w:val="false"/>
                <w:i w:val="false"/>
                <w:color w:val="000000"/>
                <w:sz w:val="20"/>
              </w:rPr>
              <w:t>
дистальды соңын 150-200 мл жуу</w:t>
            </w:r>
          </w:p>
          <w:p>
            <w:pPr>
              <w:spacing w:after="20"/>
              <w:ind w:left="20"/>
              <w:jc w:val="both"/>
            </w:pPr>
            <w:r>
              <w:rPr>
                <w:rFonts w:ascii="Times New Roman"/>
                <w:b w:val="false"/>
                <w:i w:val="false"/>
                <w:color w:val="000000"/>
                <w:sz w:val="20"/>
              </w:rPr>
              <w:t>
құралдарының ерітіндісіне салады.</w:t>
            </w:r>
          </w:p>
          <w:p>
            <w:pPr>
              <w:spacing w:after="20"/>
              <w:ind w:left="20"/>
              <w:jc w:val="both"/>
            </w:pPr>
            <w:r>
              <w:rPr>
                <w:rFonts w:ascii="Times New Roman"/>
                <w:b w:val="false"/>
                <w:i w:val="false"/>
                <w:color w:val="000000"/>
                <w:sz w:val="20"/>
              </w:rPr>
              <w:t>
Ерітіндіні және ауаны кезек-кезек</w:t>
            </w:r>
          </w:p>
          <w:p>
            <w:pPr>
              <w:spacing w:after="20"/>
              <w:ind w:left="20"/>
              <w:jc w:val="both"/>
            </w:pPr>
            <w:r>
              <w:rPr>
                <w:rFonts w:ascii="Times New Roman"/>
                <w:b w:val="false"/>
                <w:i w:val="false"/>
                <w:color w:val="000000"/>
                <w:sz w:val="20"/>
              </w:rPr>
              <w:t>
аспирациялау. Ауаны аспирациялау процессін аяқтау.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банкалардың толып кетуіне жол бермеу.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арналар жүйесін сумен жуу керек, дистальды соңын 10 сек.</w:t>
            </w:r>
          </w:p>
          <w:p>
            <w:pPr>
              <w:spacing w:after="20"/>
              <w:ind w:left="20"/>
              <w:jc w:val="both"/>
            </w:pPr>
            <w:r>
              <w:rPr>
                <w:rFonts w:ascii="Times New Roman"/>
                <w:b w:val="false"/>
                <w:i w:val="false"/>
                <w:color w:val="000000"/>
                <w:sz w:val="20"/>
              </w:rPr>
              <w:t>
ыдыстағы суға батырылады.</w:t>
            </w:r>
          </w:p>
          <w:p>
            <w:pPr>
              <w:spacing w:after="20"/>
              <w:ind w:left="20"/>
              <w:jc w:val="both"/>
            </w:pPr>
            <w:r>
              <w:rPr>
                <w:rFonts w:ascii="Times New Roman"/>
                <w:b w:val="false"/>
                <w:i w:val="false"/>
                <w:color w:val="000000"/>
                <w:sz w:val="20"/>
              </w:rPr>
              <w:t>
Ауаны аспирациялау процедурасын аяқтау.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 алдын ала және қорытынды тазарту барысында олардың</w:t>
            </w:r>
          </w:p>
          <w:p>
            <w:pPr>
              <w:spacing w:after="20"/>
              <w:ind w:left="20"/>
              <w:jc w:val="both"/>
            </w:pPr>
            <w:r>
              <w:rPr>
                <w:rFonts w:ascii="Times New Roman"/>
                <w:b w:val="false"/>
                <w:i w:val="false"/>
                <w:color w:val="000000"/>
                <w:sz w:val="20"/>
              </w:rPr>
              <w:t>
үйлесімділігінде мәселелерді болдырмау үшін әр түрлі құралдар пайдаланылса, кезең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нұсқаулығына сәйкес</w:t>
            </w:r>
          </w:p>
          <w:p>
            <w:pPr>
              <w:spacing w:after="20"/>
              <w:ind w:left="20"/>
              <w:jc w:val="both"/>
            </w:pPr>
            <w:r>
              <w:rPr>
                <w:rFonts w:ascii="Times New Roman"/>
                <w:b w:val="false"/>
                <w:i w:val="false"/>
                <w:color w:val="000000"/>
                <w:sz w:val="20"/>
              </w:rPr>
              <w:t>
арналар және ауа мен су беру</w:t>
            </w:r>
          </w:p>
          <w:p>
            <w:pPr>
              <w:spacing w:after="20"/>
              <w:ind w:left="20"/>
              <w:jc w:val="both"/>
            </w:pPr>
            <w:r>
              <w:rPr>
                <w:rFonts w:ascii="Times New Roman"/>
                <w:b w:val="false"/>
                <w:i w:val="false"/>
                <w:color w:val="000000"/>
                <w:sz w:val="20"/>
              </w:rPr>
              <w:t xml:space="preserve">
форсункаларын сумен жуу.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Ауа-су (бұдан әрі- АС) клапанын</w:t>
            </w:r>
          </w:p>
          <w:p>
            <w:pPr>
              <w:spacing w:after="20"/>
              <w:ind w:left="20"/>
              <w:jc w:val="both"/>
            </w:pPr>
            <w:r>
              <w:rPr>
                <w:rFonts w:ascii="Times New Roman"/>
                <w:b w:val="false"/>
                <w:i w:val="false"/>
                <w:color w:val="000000"/>
                <w:sz w:val="20"/>
              </w:rPr>
              <w:t>
АС беретін арнаны тазалауға арналған адаптерге алдын ала ауыстыру қажет (егер өндірушінің нұсқаулығында белгіленген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нұсқаулығына сәйкес</w:t>
            </w:r>
          </w:p>
          <w:p>
            <w:pPr>
              <w:spacing w:after="20"/>
              <w:ind w:left="20"/>
              <w:jc w:val="both"/>
            </w:pPr>
            <w:r>
              <w:rPr>
                <w:rFonts w:ascii="Times New Roman"/>
                <w:b w:val="false"/>
                <w:i w:val="false"/>
                <w:color w:val="000000"/>
                <w:sz w:val="20"/>
              </w:rPr>
              <w:t>
(олар болған жағдайда) қосымша арналарды сумен немесе жуу құралдарымен жуу.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арналар, тіпті егер олар алдыңғы зерттеуде пайдаланылмаса да, өңдеуге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жарық берушіден, бейнепроцессордан, аспирациялық сорғыдан ажырату, клапандарды алу.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коннекторына су өткізбейтін қақпақты (тығынды) қосу.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бейнеэндоскопты өңдеу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жуу үй-жайына</w:t>
            </w:r>
          </w:p>
          <w:p>
            <w:pPr>
              <w:spacing w:after="20"/>
              <w:ind w:left="20"/>
              <w:jc w:val="both"/>
            </w:pPr>
            <w:r>
              <w:rPr>
                <w:rFonts w:ascii="Times New Roman"/>
                <w:b w:val="false"/>
                <w:i w:val="false"/>
                <w:color w:val="000000"/>
                <w:sz w:val="20"/>
              </w:rPr>
              <w:t>
көшіру.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дәліздері (медициналық ұйымның) бойынша жабық түрде лотокта тасымалдау.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Герметикалыққа тест</w:t>
            </w:r>
          </w:p>
          <w:p>
            <w:pPr>
              <w:spacing w:after="20"/>
              <w:ind w:left="20"/>
              <w:jc w:val="both"/>
            </w:pPr>
            <w:r>
              <w:rPr>
                <w:rFonts w:ascii="Times New Roman"/>
                <w:b w:val="false"/>
                <w:i w:val="false"/>
                <w:color w:val="000000"/>
                <w:sz w:val="20"/>
              </w:rPr>
              <w:t>
Химиялық құралдармен байланыста болғанда күрделі зақымдануын болдырмау үшін оның ерітіндісіне батыруға дейін эндоскоптың су өткізбеушілігін (герметикалығын) растауға мүмкіндік береді.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іздестірушісін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іздестірушіні ауа беру құрылғысына қосу.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жеке қорғану құралдары.</w:t>
                  </w:r>
                </w:p>
                <w:p>
                  <w:pPr>
                    <w:spacing w:after="20"/>
                    <w:ind w:left="20"/>
                    <w:jc w:val="both"/>
                  </w:pPr>
                  <w:r>
                    <w:rPr>
                      <w:rFonts w:ascii="Times New Roman"/>
                      <w:b w:val="false"/>
                      <w:i w:val="false"/>
                      <w:color w:val="000000"/>
                      <w:sz w:val="20"/>
                    </w:rPr>
                    <w:t>
Ауаны беру құрылғысы.</w:t>
                  </w:r>
                </w:p>
                <w:p>
                  <w:pPr>
                    <w:spacing w:after="20"/>
                    <w:ind w:left="20"/>
                    <w:jc w:val="both"/>
                  </w:pPr>
                  <w:r>
                    <w:rPr>
                      <w:rFonts w:ascii="Times New Roman"/>
                      <w:b w:val="false"/>
                      <w:i w:val="false"/>
                      <w:color w:val="000000"/>
                      <w:sz w:val="20"/>
                    </w:rPr>
                    <w:t>
Ағын іздестіруші (әр түрлі түрлері).</w:t>
                  </w:r>
                </w:p>
                <w:p>
                  <w:pPr>
                    <w:spacing w:after="20"/>
                    <w:ind w:left="20"/>
                    <w:jc w:val="both"/>
                  </w:pPr>
                  <w:r>
                    <w:rPr>
                      <w:rFonts w:ascii="Times New Roman"/>
                      <w:b w:val="false"/>
                      <w:i w:val="false"/>
                      <w:color w:val="000000"/>
                      <w:sz w:val="20"/>
                    </w:rPr>
                    <w:t>
Жуу ваннасы.</w:t>
                  </w:r>
                </w:p>
                <w:p>
                  <w:pPr>
                    <w:spacing w:after="20"/>
                    <w:ind w:left="20"/>
                    <w:jc w:val="both"/>
                  </w:pPr>
                  <w:r>
                    <w:rPr>
                      <w:rFonts w:ascii="Times New Roman"/>
                      <w:b w:val="false"/>
                      <w:i w:val="false"/>
                      <w:color w:val="000000"/>
                      <w:sz w:val="20"/>
                    </w:rPr>
                    <w:t>
Ауыз су сапасындағы</w:t>
                  </w:r>
                </w:p>
                <w:p>
                  <w:pPr>
                    <w:spacing w:after="20"/>
                    <w:ind w:left="20"/>
                    <w:jc w:val="both"/>
                  </w:pPr>
                  <w:r>
                    <w:rPr>
                      <w:rFonts w:ascii="Times New Roman"/>
                      <w:b w:val="false"/>
                      <w:i w:val="false"/>
                      <w:color w:val="000000"/>
                      <w:sz w:val="20"/>
                    </w:rPr>
                    <w:t>
құбыр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Ауаның ағын іздестірушісі арқылы түсуіне көз жеткізу.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іздестірушіні эндоскопқа қосу және аппаратта артық қысымды</w:t>
                  </w:r>
                </w:p>
                <w:p>
                  <w:pPr>
                    <w:spacing w:after="20"/>
                    <w:ind w:left="20"/>
                    <w:jc w:val="both"/>
                  </w:pPr>
                  <w:r>
                    <w:rPr>
                      <w:rFonts w:ascii="Times New Roman"/>
                      <w:b w:val="false"/>
                      <w:i w:val="false"/>
                      <w:color w:val="000000"/>
                      <w:sz w:val="20"/>
                    </w:rPr>
                    <w:t>
жасау үшін ауаны беру.</w:t>
                  </w:r>
                </w:p>
                <w:p>
                  <w:pPr>
                    <w:spacing w:after="20"/>
                    <w:ind w:left="20"/>
                    <w:jc w:val="both"/>
                  </w:pPr>
                  <w:r>
                    <w:rPr>
                      <w:rFonts w:ascii="Times New Roman"/>
                      <w:b w:val="false"/>
                      <w:i w:val="false"/>
                      <w:color w:val="000000"/>
                      <w:sz w:val="20"/>
                    </w:rPr>
                    <w:t>
Қол ағын іздестірушіні пайдалану кезінде грушаның көмегімен артық қысым манометрде көрсетілген ("құрғақ тест") деңгейіне дейін құрылады.</w:t>
                  </w:r>
                </w:p>
                <w:p>
                  <w:pPr>
                    <w:spacing w:after="20"/>
                    <w:ind w:left="20"/>
                    <w:jc w:val="both"/>
                  </w:pPr>
                  <w:r>
                    <w:rPr>
                      <w:rFonts w:ascii="Times New Roman"/>
                      <w:b w:val="false"/>
                      <w:i w:val="false"/>
                      <w:color w:val="000000"/>
                      <w:sz w:val="20"/>
                    </w:rPr>
                    <w:t>
Эндоскоп өндірушісімен көрсетілген уақыт ішінде манометрдің көрсеткішін бақылау.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Эндоскопқа ауаның түсуін,</w:t>
                  </w:r>
                </w:p>
                <w:p>
                  <w:pPr>
                    <w:spacing w:after="20"/>
                    <w:ind w:left="20"/>
                    <w:jc w:val="both"/>
                  </w:pPr>
                  <w:r>
                    <w:rPr>
                      <w:rFonts w:ascii="Times New Roman"/>
                      <w:b w:val="false"/>
                      <w:i w:val="false"/>
                      <w:color w:val="000000"/>
                      <w:sz w:val="20"/>
                    </w:rPr>
                    <w:t>
сыртқы жабынның созылуы бойынша көреді.</w:t>
                  </w:r>
                </w:p>
                <w:p>
                  <w:pPr>
                    <w:spacing w:after="20"/>
                    <w:ind w:left="20"/>
                    <w:jc w:val="both"/>
                  </w:pPr>
                  <w:r>
                    <w:rPr>
                      <w:rFonts w:ascii="Times New Roman"/>
                      <w:b w:val="false"/>
                      <w:i w:val="false"/>
                      <w:color w:val="000000"/>
                      <w:sz w:val="20"/>
                    </w:rPr>
                    <w:t>
Эндоскоп өндірушісі ұсынылған</w:t>
                  </w:r>
                </w:p>
                <w:p>
                  <w:pPr>
                    <w:spacing w:after="20"/>
                    <w:ind w:left="20"/>
                    <w:jc w:val="both"/>
                  </w:pPr>
                  <w:r>
                    <w:rPr>
                      <w:rFonts w:ascii="Times New Roman"/>
                      <w:b w:val="false"/>
                      <w:i w:val="false"/>
                      <w:color w:val="000000"/>
                      <w:sz w:val="20"/>
                    </w:rPr>
                    <w:t>
мәндер шегінде құрылатын</w:t>
                  </w:r>
                </w:p>
                <w:p>
                  <w:pPr>
                    <w:spacing w:after="20"/>
                    <w:ind w:left="20"/>
                    <w:jc w:val="both"/>
                  </w:pPr>
                  <w:r>
                    <w:rPr>
                      <w:rFonts w:ascii="Times New Roman"/>
                      <w:b w:val="false"/>
                      <w:i w:val="false"/>
                      <w:color w:val="000000"/>
                      <w:sz w:val="20"/>
                    </w:rPr>
                    <w:t>
қысым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шығуын автоматтандырылған анықтаушысы бар тестерді пайдалану кезінде тестер өндірушінің нұсқаулығына сәйкес орындау қажет.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суға толық батыру.</w:t>
                  </w:r>
                </w:p>
                <w:p>
                  <w:pPr>
                    <w:spacing w:after="20"/>
                    <w:ind w:left="20"/>
                    <w:jc w:val="both"/>
                  </w:pPr>
                  <w:r>
                    <w:rPr>
                      <w:rFonts w:ascii="Times New Roman"/>
                      <w:b w:val="false"/>
                      <w:i w:val="false"/>
                      <w:color w:val="000000"/>
                      <w:sz w:val="20"/>
                    </w:rPr>
                    <w:t>
Басқару блогы бұрандаларының көмегімен барлық бағыттарда енгізілетін түтіктердің иілу бұрышын өзгерту. Өндірушімен көрсетілген (судың ағу тестісі) уақыт ішінде тиелген эндоскоп бетін бақылау.</w:t>
                  </w:r>
                </w:p>
                <w:p>
                  <w:pPr>
                    <w:spacing w:after="20"/>
                    <w:ind w:left="20"/>
                    <w:jc w:val="both"/>
                  </w:pPr>
                  <w:r>
                    <w:rPr>
                      <w:rFonts w:ascii="Times New Roman"/>
                      <w:b w:val="false"/>
                      <w:i w:val="false"/>
                      <w:color w:val="000000"/>
                      <w:sz w:val="20"/>
                    </w:rPr>
                    <w:t>
Дербес немесе "құрғақ тест" аяқталғаннан кейін екінші кезең ретінде жүргізіледі.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герметикалығының бұзылуы туралы бірлі-жарым немесе ауа көпіршіктер жолдары түрінде пайда болуы куәландырады.</w:t>
                  </w:r>
                </w:p>
                <w:p>
                  <w:pPr>
                    <w:spacing w:after="20"/>
                    <w:ind w:left="20"/>
                    <w:jc w:val="both"/>
                  </w:pPr>
                  <w:r>
                    <w:rPr>
                      <w:rFonts w:ascii="Times New Roman"/>
                      <w:b w:val="false"/>
                      <w:i w:val="false"/>
                      <w:color w:val="000000"/>
                      <w:sz w:val="20"/>
                    </w:rPr>
                    <w:t>
Герметикалық бұзылу анықталған кезде, тестерді ажыратпай өндірушінің талаптарына сәйкес</w:t>
                  </w:r>
                </w:p>
                <w:p>
                  <w:pPr>
                    <w:spacing w:after="20"/>
                    <w:ind w:left="20"/>
                    <w:jc w:val="both"/>
                  </w:pPr>
                  <w:r>
                    <w:rPr>
                      <w:rFonts w:ascii="Times New Roman"/>
                      <w:b w:val="false"/>
                      <w:i w:val="false"/>
                      <w:color w:val="000000"/>
                      <w:sz w:val="20"/>
                    </w:rPr>
                    <w:t>
 іс-әрекет жасаған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ағын іздестірушімен судан алу, тестерге ауа беруді ажырату (қол ағын іздестірушіні пайдаланған кезде қысымды түсіру), бірнеше секундтардан кейін тестерді ауа беру құрылғысынан, ал содан кейін эндоскоптан ажырату.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Қорытынды тазалау немесе дезинфекцияны қоса қорытынды тазалау</w:t>
            </w:r>
          </w:p>
          <w:p>
            <w:pPr>
              <w:spacing w:after="20"/>
              <w:ind w:left="20"/>
              <w:jc w:val="both"/>
            </w:pPr>
            <w:r>
              <w:rPr>
                <w:rFonts w:ascii="Times New Roman"/>
                <w:b w:val="false"/>
                <w:i w:val="false"/>
                <w:color w:val="000000"/>
                <w:sz w:val="20"/>
              </w:rPr>
              <w:t>
Барынша мүмкін болғанынша барлық ластану түрлерін, соның ішінде эндоскоп бетін және арналарын дәрілік препараттардан және микроорганизмдерден жою мақсатында жүргізіледі.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 Эндоскоптың сыртқы беттері мен арналарының ТТ/ТТ+ 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пен алмалы-салмалы бөлшектерді жуу ерітіндісіне немесе жуу-дезинфекциялау</w:t>
            </w:r>
          </w:p>
          <w:p>
            <w:pPr>
              <w:spacing w:after="20"/>
              <w:ind w:left="20"/>
              <w:jc w:val="both"/>
            </w:pPr>
            <w:r>
              <w:rPr>
                <w:rFonts w:ascii="Times New Roman"/>
                <w:b w:val="false"/>
                <w:i w:val="false"/>
                <w:color w:val="000000"/>
                <w:sz w:val="20"/>
              </w:rPr>
              <w:t>
құралдарына толық батыру,</w:t>
            </w:r>
          </w:p>
          <w:p>
            <w:pPr>
              <w:spacing w:after="20"/>
              <w:ind w:left="20"/>
              <w:jc w:val="both"/>
            </w:pPr>
            <w:r>
              <w:rPr>
                <w:rFonts w:ascii="Times New Roman"/>
                <w:b w:val="false"/>
                <w:i w:val="false"/>
                <w:color w:val="000000"/>
                <w:sz w:val="20"/>
              </w:rPr>
              <w:t>
барлық арналарын қосалқы құрылғылар арқылы шприц немесе помпаның көмегімен мәжбүрлеп толтыру. Қосалқы құрылғыларды</w:t>
            </w:r>
          </w:p>
          <w:p>
            <w:pPr>
              <w:spacing w:after="20"/>
              <w:ind w:left="20"/>
              <w:jc w:val="both"/>
            </w:pPr>
            <w:r>
              <w:rPr>
                <w:rFonts w:ascii="Times New Roman"/>
                <w:b w:val="false"/>
                <w:i w:val="false"/>
                <w:color w:val="000000"/>
                <w:sz w:val="20"/>
              </w:rPr>
              <w:t>
ажыратып, оларды ерітіндіде қалтыру.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кемінде 10 л қақпағы бар</w:t>
            </w:r>
          </w:p>
          <w:p>
            <w:pPr>
              <w:spacing w:after="20"/>
              <w:ind w:left="20"/>
              <w:jc w:val="both"/>
            </w:pPr>
            <w:r>
              <w:rPr>
                <w:rFonts w:ascii="Times New Roman"/>
                <w:b w:val="false"/>
                <w:i w:val="false"/>
                <w:color w:val="000000"/>
                <w:sz w:val="20"/>
              </w:rPr>
              <w:t>
жуу ваннасы. Қолдану нұсқаулығына сәйкес ТТ немесе ТТ + Д режимінде қолдану бойынша дайындалған</w:t>
            </w:r>
          </w:p>
          <w:p>
            <w:pPr>
              <w:spacing w:after="20"/>
              <w:ind w:left="20"/>
              <w:jc w:val="both"/>
            </w:pPr>
            <w:r>
              <w:rPr>
                <w:rFonts w:ascii="Times New Roman"/>
                <w:b w:val="false"/>
                <w:i w:val="false"/>
                <w:color w:val="000000"/>
                <w:sz w:val="20"/>
              </w:rPr>
              <w:t>
жуу немесе жуу-дезинфекциялау-құралдарынан жұмыс ертіндісі.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саңылауларынан</w:t>
            </w:r>
          </w:p>
          <w:p>
            <w:pPr>
              <w:spacing w:after="20"/>
              <w:ind w:left="20"/>
              <w:jc w:val="both"/>
            </w:pPr>
            <w:r>
              <w:rPr>
                <w:rFonts w:ascii="Times New Roman"/>
                <w:b w:val="false"/>
                <w:i w:val="false"/>
                <w:color w:val="000000"/>
                <w:sz w:val="20"/>
              </w:rPr>
              <w:t>
ауа көпіршіктерінің бөлінуінің тоқтатылуы арналардың толық толуын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Қолданылатын құралды қолдану жөніндегі нұсқаулықта көрсетілген уақыт ішінде ерітіндіде ұстау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сапасындағы құбыр суы</w:t>
            </w:r>
          </w:p>
          <w:p>
            <w:pPr>
              <w:spacing w:after="20"/>
              <w:ind w:left="20"/>
              <w:jc w:val="both"/>
            </w:pPr>
            <w:r>
              <w:rPr>
                <w:rFonts w:ascii="Times New Roman"/>
                <w:b w:val="false"/>
                <w:i w:val="false"/>
                <w:color w:val="000000"/>
                <w:sz w:val="20"/>
              </w:rPr>
              <w:t>
Бір рет пайдаланылатын</w:t>
            </w:r>
          </w:p>
          <w:p>
            <w:pPr>
              <w:spacing w:after="20"/>
              <w:ind w:left="20"/>
              <w:jc w:val="both"/>
            </w:pPr>
            <w:r>
              <w:rPr>
                <w:rFonts w:ascii="Times New Roman"/>
                <w:b w:val="false"/>
                <w:i w:val="false"/>
                <w:color w:val="000000"/>
                <w:sz w:val="20"/>
              </w:rPr>
              <w:t>
таза түкті емес майлықтар/губкалар.</w:t>
            </w:r>
          </w:p>
          <w:p>
            <w:pPr>
              <w:spacing w:after="20"/>
              <w:ind w:left="20"/>
              <w:jc w:val="both"/>
            </w:pPr>
            <w:r>
              <w:rPr>
                <w:rFonts w:ascii="Times New Roman"/>
                <w:b w:val="false"/>
                <w:i w:val="false"/>
                <w:color w:val="000000"/>
                <w:sz w:val="20"/>
              </w:rPr>
              <w:t>
Эндоскоп каналдарын өңдеуге арналған қосалқы құрылғылар.</w:t>
            </w:r>
          </w:p>
          <w:p>
            <w:pPr>
              <w:spacing w:after="20"/>
              <w:ind w:left="20"/>
              <w:jc w:val="both"/>
            </w:pPr>
            <w:r>
              <w:rPr>
                <w:rFonts w:ascii="Times New Roman"/>
                <w:b w:val="false"/>
                <w:i w:val="false"/>
                <w:color w:val="000000"/>
                <w:sz w:val="20"/>
              </w:rPr>
              <w:t>
Сыйымдылығы 20-30 см3 (20-30 мл) шприц немесе помпа.</w:t>
            </w:r>
          </w:p>
          <w:p>
            <w:pPr>
              <w:spacing w:after="20"/>
              <w:ind w:left="20"/>
              <w:jc w:val="both"/>
            </w:pPr>
            <w:r>
              <w:rPr>
                <w:rFonts w:ascii="Times New Roman"/>
                <w:b w:val="false"/>
                <w:i w:val="false"/>
                <w:color w:val="000000"/>
                <w:sz w:val="20"/>
              </w:rPr>
              <w:t>
Таймер.</w:t>
            </w:r>
          </w:p>
          <w:p>
            <w:pPr>
              <w:spacing w:after="20"/>
              <w:ind w:left="20"/>
              <w:jc w:val="both"/>
            </w:pPr>
            <w:r>
              <w:rPr>
                <w:rFonts w:ascii="Times New Roman"/>
                <w:b w:val="false"/>
                <w:i w:val="false"/>
                <w:color w:val="000000"/>
                <w:sz w:val="20"/>
              </w:rPr>
              <w:t>
Термометр.</w:t>
            </w:r>
          </w:p>
          <w:p>
            <w:pPr>
              <w:spacing w:after="20"/>
              <w:ind w:left="20"/>
              <w:jc w:val="both"/>
            </w:pPr>
            <w:r>
              <w:rPr>
                <w:rFonts w:ascii="Times New Roman"/>
                <w:b w:val="false"/>
                <w:i w:val="false"/>
                <w:color w:val="000000"/>
                <w:sz w:val="20"/>
              </w:rPr>
              <w:t>
Бір рет</w:t>
            </w:r>
          </w:p>
          <w:p>
            <w:pPr>
              <w:spacing w:after="20"/>
              <w:ind w:left="20"/>
              <w:jc w:val="both"/>
            </w:pPr>
            <w:r>
              <w:rPr>
                <w:rFonts w:ascii="Times New Roman"/>
                <w:b w:val="false"/>
                <w:i w:val="false"/>
                <w:color w:val="000000"/>
                <w:sz w:val="20"/>
              </w:rPr>
              <w:t>
немесе көп рет пайдаланылатын</w:t>
            </w:r>
          </w:p>
          <w:p>
            <w:pPr>
              <w:spacing w:after="20"/>
              <w:ind w:left="20"/>
              <w:jc w:val="both"/>
            </w:pPr>
            <w:r>
              <w:rPr>
                <w:rFonts w:ascii="Times New Roman"/>
                <w:b w:val="false"/>
                <w:i w:val="false"/>
                <w:color w:val="000000"/>
                <w:sz w:val="20"/>
              </w:rPr>
              <w:t>
стерильді щеткалар.</w:t>
            </w:r>
          </w:p>
          <w:p>
            <w:pPr>
              <w:spacing w:after="20"/>
              <w:ind w:left="20"/>
              <w:jc w:val="both"/>
            </w:pPr>
            <w:r>
              <w:rPr>
                <w:rFonts w:ascii="Times New Roman"/>
                <w:b w:val="false"/>
                <w:i w:val="false"/>
                <w:color w:val="000000"/>
                <w:sz w:val="20"/>
              </w:rPr>
              <w:t>
Көп рет пайдаланылатын</w:t>
            </w:r>
          </w:p>
          <w:p>
            <w:pPr>
              <w:spacing w:after="20"/>
              <w:ind w:left="20"/>
              <w:jc w:val="both"/>
            </w:pPr>
            <w:r>
              <w:rPr>
                <w:rFonts w:ascii="Times New Roman"/>
                <w:b w:val="false"/>
                <w:i w:val="false"/>
                <w:color w:val="000000"/>
                <w:sz w:val="20"/>
              </w:rPr>
              <w:t>
щеткаларды</w:t>
            </w:r>
          </w:p>
          <w:p>
            <w:pPr>
              <w:spacing w:after="20"/>
              <w:ind w:left="20"/>
              <w:jc w:val="both"/>
            </w:pPr>
            <w:r>
              <w:rPr>
                <w:rFonts w:ascii="Times New Roman"/>
                <w:b w:val="false"/>
                <w:i w:val="false"/>
                <w:color w:val="000000"/>
                <w:sz w:val="20"/>
              </w:rPr>
              <w:t>
дезинфекциямен үйлескен алдын ала тазартуға (бұдан әрі-ААТ+Д)</w:t>
            </w:r>
          </w:p>
          <w:p>
            <w:pPr>
              <w:spacing w:after="20"/>
              <w:ind w:left="20"/>
              <w:jc w:val="both"/>
            </w:pPr>
            <w:r>
              <w:rPr>
                <w:rFonts w:ascii="Times New Roman"/>
                <w:b w:val="false"/>
                <w:i w:val="false"/>
                <w:color w:val="000000"/>
                <w:sz w:val="20"/>
              </w:rPr>
              <w:t>
биологиялық ластануды</w:t>
            </w:r>
          </w:p>
          <w:p>
            <w:pPr>
              <w:spacing w:after="20"/>
              <w:ind w:left="20"/>
              <w:jc w:val="both"/>
            </w:pPr>
            <w:r>
              <w:rPr>
                <w:rFonts w:ascii="Times New Roman"/>
                <w:b w:val="false"/>
                <w:i w:val="false"/>
                <w:color w:val="000000"/>
                <w:sz w:val="20"/>
              </w:rPr>
              <w:t>
тіркеу қасиеттері жоқ дезқұралдар ерітіндісі бар контейнер.</w:t>
            </w:r>
          </w:p>
          <w:p>
            <w:pPr>
              <w:spacing w:after="20"/>
              <w:ind w:left="20"/>
              <w:jc w:val="both"/>
            </w:pPr>
            <w:r>
              <w:rPr>
                <w:rFonts w:ascii="Times New Roman"/>
                <w:b w:val="false"/>
                <w:i w:val="false"/>
                <w:color w:val="000000"/>
                <w:sz w:val="20"/>
              </w:rPr>
              <w:t>
Дезинфекциялауғанемесе Б классындағы</w:t>
            </w:r>
          </w:p>
          <w:p>
            <w:pPr>
              <w:spacing w:after="20"/>
              <w:ind w:left="20"/>
              <w:jc w:val="both"/>
            </w:pPr>
            <w:r>
              <w:rPr>
                <w:rFonts w:ascii="Times New Roman"/>
                <w:b w:val="false"/>
                <w:i w:val="false"/>
                <w:color w:val="000000"/>
                <w:sz w:val="20"/>
              </w:rPr>
              <w:t>
медициналық қалдықтарды жинауға арналған</w:t>
            </w:r>
          </w:p>
          <w:p>
            <w:pPr>
              <w:spacing w:after="20"/>
              <w:ind w:left="20"/>
              <w:jc w:val="both"/>
            </w:pPr>
            <w:r>
              <w:rPr>
                <w:rFonts w:ascii="Times New Roman"/>
                <w:b w:val="false"/>
                <w:i w:val="false"/>
                <w:color w:val="000000"/>
                <w:sz w:val="20"/>
              </w:rPr>
              <w:t>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қолдану режимін қатаң сақтау: ерітіндінің концентрациясын, ұстау уақытын, ерітіндінің температурасын.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Ерітіндіде ұстау аяқталғаннан кейін</w:t>
            </w:r>
          </w:p>
          <w:p>
            <w:pPr>
              <w:spacing w:after="20"/>
              <w:ind w:left="20"/>
              <w:jc w:val="both"/>
            </w:pPr>
            <w:r>
              <w:rPr>
                <w:rFonts w:ascii="Times New Roman"/>
                <w:b w:val="false"/>
                <w:i w:val="false"/>
                <w:color w:val="000000"/>
                <w:sz w:val="20"/>
              </w:rPr>
              <w:t>
эндоскоптың сыртқы бетін таза сулықтармен немесе губкамен ластанудан тазарту.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салфеткаларды дезқұралдары бар ыдысқа немесе Б классындағы медициналық қалдықтарды жинауға арналған контейнерге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ұсыныстарына сәйкес.</w:t>
            </w:r>
          </w:p>
          <w:p>
            <w:pPr>
              <w:spacing w:after="20"/>
              <w:ind w:left="20"/>
              <w:jc w:val="both"/>
            </w:pPr>
            <w:r>
              <w:rPr>
                <w:rFonts w:ascii="Times New Roman"/>
                <w:b w:val="false"/>
                <w:i w:val="false"/>
                <w:color w:val="000000"/>
                <w:sz w:val="20"/>
              </w:rPr>
              <w:t>
арнаны және ауа/су беру адаптерді,</w:t>
            </w:r>
          </w:p>
          <w:p>
            <w:pPr>
              <w:spacing w:after="20"/>
              <w:ind w:left="20"/>
              <w:jc w:val="both"/>
            </w:pPr>
            <w:r>
              <w:rPr>
                <w:rFonts w:ascii="Times New Roman"/>
                <w:b w:val="false"/>
                <w:i w:val="false"/>
                <w:color w:val="000000"/>
                <w:sz w:val="20"/>
              </w:rPr>
              <w:t xml:space="preserve">
аспирациялық клапанды, биопсиялық клапанды, енгізілетін түтіктердің бүйір бөлігін, элеватор тетігін (дуоденоскопқа арналған) клапандар ұяларын,сондай-ақ барлық қол жетімді арналарды </w:t>
            </w:r>
          </w:p>
          <w:p>
            <w:pPr>
              <w:spacing w:after="20"/>
              <w:ind w:left="20"/>
              <w:jc w:val="both"/>
            </w:pPr>
            <w:r>
              <w:rPr>
                <w:rFonts w:ascii="Times New Roman"/>
                <w:b w:val="false"/>
                <w:i w:val="false"/>
                <w:color w:val="000000"/>
                <w:sz w:val="20"/>
              </w:rPr>
              <w:t>
арнайы щеткамен тазарту.</w:t>
            </w:r>
          </w:p>
          <w:p>
            <w:pPr>
              <w:spacing w:after="20"/>
              <w:ind w:left="20"/>
              <w:jc w:val="both"/>
            </w:pPr>
            <w:r>
              <w:rPr>
                <w:rFonts w:ascii="Times New Roman"/>
                <w:b w:val="false"/>
                <w:i w:val="false"/>
                <w:color w:val="000000"/>
                <w:sz w:val="20"/>
              </w:rPr>
              <w:t>
Арналарды өңдеуді,щеткада көрінетін ластану болғанша (3-тен кем емес өту жолдары) жалғастыру.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Контаминирленген сұйықтықтың шашырауын болдырмауда барлық тазалау процедурасын жүргізу кезінде эндоскопты және алмалы-салмалы құралдарын ерітіндіге толық батыру.</w:t>
            </w:r>
          </w:p>
          <w:p>
            <w:pPr>
              <w:spacing w:after="20"/>
              <w:ind w:left="20"/>
              <w:jc w:val="both"/>
            </w:pPr>
            <w:r>
              <w:rPr>
                <w:rFonts w:ascii="Times New Roman"/>
                <w:b w:val="false"/>
                <w:i w:val="false"/>
                <w:color w:val="000000"/>
                <w:sz w:val="20"/>
              </w:rPr>
              <w:t>
Ақаусыз щеткалар</w:t>
            </w:r>
          </w:p>
          <w:p>
            <w:pPr>
              <w:spacing w:after="20"/>
              <w:ind w:left="20"/>
              <w:jc w:val="both"/>
            </w:pPr>
            <w:r>
              <w:rPr>
                <w:rFonts w:ascii="Times New Roman"/>
                <w:b w:val="false"/>
                <w:i w:val="false"/>
                <w:color w:val="000000"/>
                <w:sz w:val="20"/>
              </w:rPr>
              <w:t>
өңделетін арналардың диаметріне тиісті.</w:t>
            </w:r>
          </w:p>
          <w:p>
            <w:pPr>
              <w:spacing w:after="20"/>
              <w:ind w:left="20"/>
              <w:jc w:val="both"/>
            </w:pPr>
            <w:r>
              <w:rPr>
                <w:rFonts w:ascii="Times New Roman"/>
                <w:b w:val="false"/>
                <w:i w:val="false"/>
                <w:color w:val="000000"/>
                <w:sz w:val="20"/>
              </w:rPr>
              <w:t>
Арнадан щетканың әрбір шығуынан кейін, оны ерітіндіде,</w:t>
            </w:r>
          </w:p>
          <w:p>
            <w:pPr>
              <w:spacing w:after="20"/>
              <w:ind w:left="20"/>
              <w:jc w:val="both"/>
            </w:pPr>
            <w:r>
              <w:rPr>
                <w:rFonts w:ascii="Times New Roman"/>
                <w:b w:val="false"/>
                <w:i w:val="false"/>
                <w:color w:val="000000"/>
                <w:sz w:val="20"/>
              </w:rPr>
              <w:t>
тазарту қажет, көрінетін ластануды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 өңдеу үшін қосалқы</w:t>
            </w:r>
          </w:p>
          <w:p>
            <w:pPr>
              <w:spacing w:after="20"/>
              <w:ind w:left="20"/>
              <w:jc w:val="both"/>
            </w:pPr>
            <w:r>
              <w:rPr>
                <w:rFonts w:ascii="Times New Roman"/>
                <w:b w:val="false"/>
                <w:i w:val="false"/>
                <w:color w:val="000000"/>
                <w:sz w:val="20"/>
              </w:rPr>
              <w:t>
құрылғылардықосу, олар арқылы барлық арналарды ерітінді құралдарымен шприц/помпаныңкөмегімен ластану қалдықтарын жою үшін жуу.</w:t>
            </w:r>
          </w:p>
          <w:p>
            <w:pPr>
              <w:spacing w:after="20"/>
              <w:ind w:left="20"/>
              <w:jc w:val="both"/>
            </w:pPr>
            <w:r>
              <w:rPr>
                <w:rFonts w:ascii="Times New Roman"/>
                <w:b w:val="false"/>
                <w:i w:val="false"/>
                <w:color w:val="000000"/>
                <w:sz w:val="20"/>
              </w:rPr>
              <w:t>
Өндіруші нұсқаулығын қатаң сақтау.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ерітіндігетолық батырылған кезде осы процедурны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Арналардан ауаны қосалқы құрылғылар арқылы ерітінді құралын қысып шығару.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ерітіндіге толық батырылған кезде осы процедураны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 Эндоскопты жуу/жуу-дезинфекциялау құралдарының қалдықтарынан шаю</w:t>
            </w:r>
          </w:p>
          <w:p>
            <w:pPr>
              <w:spacing w:after="20"/>
              <w:ind w:left="20"/>
              <w:jc w:val="both"/>
            </w:pPr>
            <w:r>
              <w:rPr>
                <w:rFonts w:ascii="Times New Roman"/>
                <w:b w:val="false"/>
                <w:i w:val="false"/>
                <w:color w:val="000000"/>
                <w:sz w:val="20"/>
              </w:rPr>
              <w:t>
Эндоскоптың бетінен және арналарынан ТТ немесе ТТ+Д пайдаланылған құралдардың қалдығын жою мақсатында жүгізіледі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ауыз су сапасындағы суға батыру. Душ саптамасы көмегімен эндоскоптың сыртқы бетін және оған керек-жарақтарды мұқият шаю.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кемінде 10 литрлі жуу ваннасы, </w:t>
            </w:r>
          </w:p>
          <w:p>
            <w:pPr>
              <w:spacing w:after="20"/>
              <w:ind w:left="20"/>
              <w:jc w:val="both"/>
            </w:pPr>
            <w:r>
              <w:rPr>
                <w:rFonts w:ascii="Times New Roman"/>
                <w:b w:val="false"/>
                <w:i w:val="false"/>
                <w:color w:val="000000"/>
                <w:sz w:val="20"/>
              </w:rPr>
              <w:t>
(бір рет қолданылатын</w:t>
            </w:r>
          </w:p>
          <w:p>
            <w:pPr>
              <w:spacing w:after="20"/>
              <w:ind w:left="20"/>
              <w:jc w:val="both"/>
            </w:pPr>
            <w:r>
              <w:rPr>
                <w:rFonts w:ascii="Times New Roman"/>
                <w:b w:val="false"/>
                <w:i w:val="false"/>
                <w:color w:val="000000"/>
                <w:sz w:val="20"/>
              </w:rPr>
              <w:t>
жуу құралдарының ерітінділерін қолданғанда</w:t>
            </w:r>
          </w:p>
          <w:p>
            <w:pPr>
              <w:spacing w:after="20"/>
              <w:ind w:left="20"/>
              <w:jc w:val="both"/>
            </w:pPr>
            <w:r>
              <w:rPr>
                <w:rFonts w:ascii="Times New Roman"/>
                <w:b w:val="false"/>
                <w:i w:val="false"/>
                <w:color w:val="000000"/>
                <w:sz w:val="20"/>
              </w:rPr>
              <w:t>
қорытынды тазартудың</w:t>
            </w:r>
          </w:p>
          <w:p>
            <w:pPr>
              <w:spacing w:after="20"/>
              <w:ind w:left="20"/>
              <w:jc w:val="both"/>
            </w:pPr>
            <w:r>
              <w:rPr>
                <w:rFonts w:ascii="Times New Roman"/>
                <w:b w:val="false"/>
                <w:i w:val="false"/>
                <w:color w:val="000000"/>
                <w:sz w:val="20"/>
              </w:rPr>
              <w:t>
барлық кезеңдерін бір ваннада</w:t>
            </w:r>
          </w:p>
          <w:p>
            <w:pPr>
              <w:spacing w:after="20"/>
              <w:ind w:left="20"/>
              <w:jc w:val="both"/>
            </w:pPr>
            <w:r>
              <w:rPr>
                <w:rFonts w:ascii="Times New Roman"/>
                <w:b w:val="false"/>
                <w:i w:val="false"/>
                <w:color w:val="000000"/>
                <w:sz w:val="20"/>
              </w:rPr>
              <w:t>
жүргізуге рұқсат етіледі).</w:t>
            </w:r>
          </w:p>
          <w:p>
            <w:pPr>
              <w:spacing w:after="20"/>
              <w:ind w:left="20"/>
              <w:jc w:val="both"/>
            </w:pPr>
            <w:r>
              <w:rPr>
                <w:rFonts w:ascii="Times New Roman"/>
                <w:b w:val="false"/>
                <w:i w:val="false"/>
                <w:color w:val="000000"/>
                <w:sz w:val="20"/>
              </w:rPr>
              <w:t>
Ауыз су сапасындағы құбыр суы.</w:t>
            </w:r>
          </w:p>
          <w:p>
            <w:pPr>
              <w:spacing w:after="20"/>
              <w:ind w:left="20"/>
              <w:jc w:val="both"/>
            </w:pPr>
            <w:r>
              <w:rPr>
                <w:rFonts w:ascii="Times New Roman"/>
                <w:b w:val="false"/>
                <w:i w:val="false"/>
                <w:color w:val="000000"/>
                <w:sz w:val="20"/>
              </w:rPr>
              <w:t>
Эндоскоп арналарын өңдеуге арналған қосалқы құрылғылар. Сыйымдылығы 20-30 см3 шприцтер</w:t>
            </w:r>
          </w:p>
          <w:p>
            <w:pPr>
              <w:spacing w:after="20"/>
              <w:ind w:left="20"/>
              <w:jc w:val="both"/>
            </w:pPr>
            <w:r>
              <w:rPr>
                <w:rFonts w:ascii="Times New Roman"/>
                <w:b w:val="false"/>
                <w:i w:val="false"/>
                <w:color w:val="000000"/>
                <w:sz w:val="20"/>
              </w:rPr>
              <w:t>
немесе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эндоскопты шаю үшін ауыз су сапасындағы құбыр суының жаңа порциясын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құрылғылар арқылы шприц немесе помпанының көмегімен арналарды сумен шаю.</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арнаны кемінде 90 мл сумен шприц көмегімен шаю немесе суды помпаның көмегімен кемінде 1 мин шайқау.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 Эндоскопты шайғаннан кейін кептіру</w:t>
            </w:r>
          </w:p>
          <w:p>
            <w:pPr>
              <w:spacing w:after="20"/>
              <w:ind w:left="20"/>
              <w:jc w:val="both"/>
            </w:pPr>
            <w:r>
              <w:rPr>
                <w:rFonts w:ascii="Times New Roman"/>
                <w:b w:val="false"/>
                <w:i w:val="false"/>
                <w:color w:val="000000"/>
                <w:sz w:val="20"/>
              </w:rPr>
              <w:t>
ЖДД арналған құралдардың сумен араластыруын болдырмау үшін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Эндоскоптың сыртқы бетін таза майлықтармен кептіру. Арналардан аққан суды үрлеу немесе қосалқы құрылғылар арқылы шприц немесе помпаның көмегімен ауаны аспирациялау арқылы жою.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Үстел/жұмыс беті немесе шаю жүргізілген жуу ваннасы.</w:t>
            </w:r>
          </w:p>
          <w:p>
            <w:pPr>
              <w:spacing w:after="20"/>
              <w:ind w:left="20"/>
              <w:jc w:val="both"/>
            </w:pPr>
            <w:r>
              <w:rPr>
                <w:rFonts w:ascii="Times New Roman"/>
                <w:b w:val="false"/>
                <w:i w:val="false"/>
                <w:color w:val="000000"/>
                <w:sz w:val="20"/>
              </w:rPr>
              <w:t xml:space="preserve">
Таза жайма (жаялық). </w:t>
            </w:r>
          </w:p>
          <w:p>
            <w:pPr>
              <w:spacing w:after="20"/>
              <w:ind w:left="20"/>
              <w:jc w:val="both"/>
            </w:pPr>
            <w:r>
              <w:rPr>
                <w:rFonts w:ascii="Times New Roman"/>
                <w:b w:val="false"/>
                <w:i w:val="false"/>
                <w:color w:val="000000"/>
                <w:sz w:val="20"/>
              </w:rPr>
              <w:t>
Таза сүлгілер. Қосалқы құрылғылар. Шприц/помпа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Микробтық аэрозольдар түзілуінің алдын алу үшін</w:t>
            </w:r>
          </w:p>
          <w:p>
            <w:pPr>
              <w:spacing w:after="20"/>
              <w:ind w:left="20"/>
              <w:jc w:val="both"/>
            </w:pPr>
            <w:r>
              <w:rPr>
                <w:rFonts w:ascii="Times New Roman"/>
                <w:b w:val="false"/>
                <w:i w:val="false"/>
                <w:color w:val="000000"/>
                <w:sz w:val="20"/>
              </w:rPr>
              <w:t>
арналардың шығу жолдарын үрлеу кезде майлықпен жабу. Пайдаланылған салфеткаларды дезинфекциялауға арналған контейнерге немесе Б классындағы медициналық қалдықтарды жинауға арналған контейнерге тастау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 жолымен тазалау сапасын бақылау: </w:t>
            </w:r>
          </w:p>
          <w:p>
            <w:pPr>
              <w:spacing w:after="20"/>
              <w:ind w:left="20"/>
              <w:jc w:val="both"/>
            </w:pPr>
            <w:r>
              <w:rPr>
                <w:rFonts w:ascii="Times New Roman"/>
                <w:b w:val="false"/>
                <w:i w:val="false"/>
                <w:color w:val="000000"/>
                <w:sz w:val="20"/>
              </w:rPr>
              <w:t>
- азопирам немесе осы мақсаттағы үлгі үшін басқа регламенттелгендер5)</w:t>
            </w:r>
          </w:p>
          <w:p>
            <w:pPr>
              <w:spacing w:after="20"/>
              <w:ind w:left="20"/>
              <w:jc w:val="both"/>
            </w:pPr>
            <w:r>
              <w:rPr>
                <w:rFonts w:ascii="Times New Roman"/>
                <w:b w:val="false"/>
                <w:i w:val="false"/>
                <w:color w:val="000000"/>
                <w:sz w:val="20"/>
              </w:rPr>
              <w:t>
– фенолфталеин үлгісі6)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құралдар ерітінділерін (азопирам, фенолфталеин) пайдаланған кейін биопсия арнасын 20-30 мл ауыз су сапасындағы құбыр сумен шаю және ауамен үрлеу, ал сыртқы бетін су құбыры суымен және құрғақ салфеткамен дәйекті сүрту.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Жоғарғы деңгейдегі дезинфекция</w:t>
            </w:r>
          </w:p>
          <w:p>
            <w:pPr>
              <w:spacing w:after="20"/>
              <w:ind w:left="20"/>
              <w:jc w:val="both"/>
            </w:pPr>
            <w:r>
              <w:rPr>
                <w:rFonts w:ascii="Times New Roman"/>
                <w:b w:val="false"/>
                <w:i w:val="false"/>
                <w:color w:val="000000"/>
                <w:sz w:val="20"/>
              </w:rPr>
              <w:t>
ЖДД аймағында жуу-дезинфекциялау үй-жайларында орындалады.</w:t>
            </w:r>
          </w:p>
          <w:p>
            <w:pPr>
              <w:spacing w:after="20"/>
              <w:ind w:left="20"/>
              <w:jc w:val="both"/>
            </w:pPr>
            <w:r>
              <w:rPr>
                <w:rFonts w:ascii="Times New Roman"/>
                <w:b w:val="false"/>
                <w:i w:val="false"/>
                <w:color w:val="000000"/>
                <w:sz w:val="20"/>
              </w:rPr>
              <w:t>
Эндоскоп үстіндегі/ ішіндегі вегетативті түрдегі бактерияларды (соның ішінде микобактерияларды), саңырау құлақтарды, вирустарды жою және споралық түрдегі микроорганизмдердің мөлшерін төмендету мақсатында жүргізіледі.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Дезинфекциялық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дезқұралдар ерітіндісіне толық батыру, қосалқы құрылғылар арқылы шприц немесе помпаның көмегімен арналарды толтыру.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кемінде 10 литрлі қақпағы бар дезинфицирленген сыйымдылық.</w:t>
            </w:r>
          </w:p>
          <w:p>
            <w:pPr>
              <w:spacing w:after="20"/>
              <w:ind w:left="20"/>
              <w:jc w:val="both"/>
            </w:pPr>
            <w:r>
              <w:rPr>
                <w:rFonts w:ascii="Times New Roman"/>
                <w:b w:val="false"/>
                <w:i w:val="false"/>
                <w:color w:val="000000"/>
                <w:sz w:val="20"/>
              </w:rPr>
              <w:t>
Көп рет қолдану тобындағы химиялық заттарды стерильдейтін (спороцидтік) концентрацияда ЖДД құралдарынан жұмыс ертіндісі</w:t>
            </w:r>
          </w:p>
          <w:p>
            <w:pPr>
              <w:spacing w:after="20"/>
              <w:ind w:left="20"/>
              <w:jc w:val="both"/>
            </w:pPr>
            <w:r>
              <w:rPr>
                <w:rFonts w:ascii="Times New Roman"/>
                <w:b w:val="false"/>
                <w:i w:val="false"/>
                <w:color w:val="000000"/>
                <w:sz w:val="20"/>
              </w:rPr>
              <w:t>
Арналарды өңдеуге арналған қосалқы құрылғылар Шприц немесе помпа7).</w:t>
            </w:r>
          </w:p>
          <w:p>
            <w:pPr>
              <w:spacing w:after="20"/>
              <w:ind w:left="20"/>
              <w:jc w:val="both"/>
            </w:pPr>
            <w:r>
              <w:rPr>
                <w:rFonts w:ascii="Times New Roman"/>
                <w:b w:val="false"/>
                <w:i w:val="false"/>
                <w:color w:val="000000"/>
                <w:sz w:val="20"/>
              </w:rPr>
              <w:t xml:space="preserve">
Таймер. </w:t>
            </w:r>
          </w:p>
          <w:p>
            <w:pPr>
              <w:spacing w:after="20"/>
              <w:ind w:left="20"/>
              <w:jc w:val="both"/>
            </w:pPr>
            <w:r>
              <w:rPr>
                <w:rFonts w:ascii="Times New Roman"/>
                <w:b w:val="false"/>
                <w:i w:val="false"/>
                <w:color w:val="000000"/>
                <w:sz w:val="20"/>
              </w:rPr>
              <w:t>
Су термометрі. Химиялық индикаторлар8)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саңылауларынан ауа көпіршіктерінің бөлінуінің тоқтауы, арналардың толық толуын куәландырады.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құрылғыларды ажырату, ЖДД құралдарының ерітіндісін толтыру, шприц арқылы және эндоскоппен бірге ертіндіде қалдыру, шприцті алу және Б классындағы қалдықтарға арналған контейнерге тастау.</w:t>
            </w:r>
          </w:p>
          <w:p>
            <w:pPr>
              <w:spacing w:after="20"/>
              <w:ind w:left="20"/>
              <w:jc w:val="both"/>
            </w:pPr>
            <w:r>
              <w:rPr>
                <w:rFonts w:ascii="Times New Roman"/>
                <w:b w:val="false"/>
                <w:i w:val="false"/>
                <w:color w:val="000000"/>
                <w:sz w:val="20"/>
              </w:rPr>
              <w:t>
Эндоскоптың сыртқы беттерінен ауа көпіршіктерін және қосалқы құрылғылардан салфеткамен жою.</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Эндоскоптың барлық элементтерін және қосалқы құрылғыларын ЖДД құралдарының ертіндісімен толық қатынасын қамтамасыз ету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Ерітіндіде дезинфекциялық ұстау. Помпаны пайдалану кезінде дезинфекциялық ұстау уақыты ішінде ерітінді арналар бойынша мәжбүрлеп айналады.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Ерітіндіні қолдану режимін бақылайды немесе ЖДД құралдарын қолдануға дайындығы: </w:t>
            </w:r>
          </w:p>
          <w:p>
            <w:pPr>
              <w:spacing w:after="20"/>
              <w:ind w:left="20"/>
              <w:jc w:val="both"/>
            </w:pPr>
            <w:r>
              <w:rPr>
                <w:rFonts w:ascii="Times New Roman"/>
                <w:b w:val="false"/>
                <w:i w:val="false"/>
                <w:color w:val="000000"/>
                <w:sz w:val="20"/>
              </w:rPr>
              <w:t>
дезинфекциялық заттардың (бұдан әрі-ДЗ) химиялық индикаторлармен концентрациясы (ауысымда бір реттен жиі емес), температураны – термометрмен, дезинфекциялық ұстау уақыты – таймермен.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Дезинфекциялық ұстау аяқталғаннан кейін </w:t>
            </w:r>
          </w:p>
          <w:p>
            <w:pPr>
              <w:spacing w:after="20"/>
              <w:ind w:left="20"/>
              <w:jc w:val="both"/>
            </w:pPr>
            <w:r>
              <w:rPr>
                <w:rFonts w:ascii="Times New Roman"/>
                <w:b w:val="false"/>
                <w:i w:val="false"/>
                <w:color w:val="000000"/>
                <w:sz w:val="20"/>
              </w:rPr>
              <w:t>
жаңадан қосылған қосалқы құрылғылар көмегімен және стерильді шприцтің немесе помпаның көмегімен қолмен арналардан ерітіндіні ауамен 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құрылғылар. Стерильді шприц немесе помпа. Құрамында спирті бар тері антисептигі. Стерильді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асептика ережелерін сақтай отырып орындалады. Персонал тазалау аймағында халатын немесе алжапқышын жеңқаптарын, қолғабын шешеді, ЖДД аймағына ауысады, қолға гигиеналық өңдеу жүргізеді және дезинфицирленген</w:t>
            </w:r>
          </w:p>
          <w:p>
            <w:pPr>
              <w:spacing w:after="20"/>
              <w:ind w:left="20"/>
              <w:jc w:val="both"/>
            </w:pPr>
            <w:r>
              <w:rPr>
                <w:rFonts w:ascii="Times New Roman"/>
                <w:b w:val="false"/>
                <w:i w:val="false"/>
                <w:color w:val="000000"/>
                <w:sz w:val="20"/>
              </w:rPr>
              <w:t>
зндоскоппен манипуляциялар</w:t>
            </w:r>
          </w:p>
          <w:p>
            <w:pPr>
              <w:spacing w:after="20"/>
              <w:ind w:left="20"/>
              <w:jc w:val="both"/>
            </w:pPr>
            <w:r>
              <w:rPr>
                <w:rFonts w:ascii="Times New Roman"/>
                <w:b w:val="false"/>
                <w:i w:val="false"/>
                <w:color w:val="000000"/>
                <w:sz w:val="20"/>
              </w:rPr>
              <w:t xml:space="preserve">
алдында стерильді қолғап киеді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 ЖДД кейінгі шаю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қосылған қосалқы құралдарымен микробиологиялық сапасы регламенттелген суы бар жуу ваннасына/сыйымдылығына</w:t>
            </w:r>
          </w:p>
          <w:p>
            <w:pPr>
              <w:spacing w:after="20"/>
              <w:ind w:left="20"/>
              <w:jc w:val="both"/>
            </w:pPr>
            <w:r>
              <w:rPr>
                <w:rFonts w:ascii="Times New Roman"/>
                <w:b w:val="false"/>
                <w:i w:val="false"/>
                <w:color w:val="000000"/>
                <w:sz w:val="20"/>
              </w:rPr>
              <w:t>
салу.</w:t>
            </w:r>
          </w:p>
          <w:p>
            <w:pPr>
              <w:spacing w:after="20"/>
              <w:ind w:left="20"/>
              <w:jc w:val="both"/>
            </w:pPr>
            <w:r>
              <w:rPr>
                <w:rFonts w:ascii="Times New Roman"/>
                <w:b w:val="false"/>
                <w:i w:val="false"/>
                <w:color w:val="000000"/>
                <w:sz w:val="20"/>
              </w:rPr>
              <w:t>
Эндоскоп арналарын қосалқы құрылғылар арқылы стерильді шприцтің/помпаның көмегімен шаю, суды ауамен ысырып шығару.</w:t>
            </w:r>
          </w:p>
          <w:p>
            <w:pPr>
              <w:spacing w:after="20"/>
              <w:ind w:left="20"/>
              <w:jc w:val="both"/>
            </w:pPr>
            <w:r>
              <w:rPr>
                <w:rFonts w:ascii="Times New Roman"/>
                <w:b w:val="false"/>
                <w:i w:val="false"/>
                <w:color w:val="000000"/>
                <w:sz w:val="20"/>
              </w:rPr>
              <w:t>
Эндоскоптан қосалқы құрылғыларды ажырату. Стерильді майлықты және/немесе душ саптамасын қолдана отырып эндоскоптың сыртқы бетін шаю. Қосалқы құрылғыларды сумен мұқият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Гастроинтестиналды эндоскоптарды шаюға арналған көлемі кемінде 10 литрлі жуу ваннасы немесе бронхоскоптар толық батырылған кезде шаюға арналған жеткілікті көлемді сыйымдылық</w:t>
            </w:r>
          </w:p>
          <w:p>
            <w:pPr>
              <w:spacing w:after="20"/>
              <w:ind w:left="20"/>
              <w:jc w:val="both"/>
            </w:pPr>
            <w:r>
              <w:rPr>
                <w:rFonts w:ascii="Times New Roman"/>
                <w:b w:val="false"/>
                <w:i w:val="false"/>
                <w:color w:val="000000"/>
                <w:sz w:val="20"/>
              </w:rPr>
              <w:t>
Гастроинтестиналды эндоскоптарды шаюға арналған ауыз су сапасындағы құбыр суы.</w:t>
            </w:r>
          </w:p>
          <w:p>
            <w:pPr>
              <w:spacing w:after="20"/>
              <w:ind w:left="20"/>
              <w:jc w:val="both"/>
            </w:pPr>
            <w:r>
              <w:rPr>
                <w:rFonts w:ascii="Times New Roman"/>
                <w:b w:val="false"/>
                <w:i w:val="false"/>
                <w:color w:val="000000"/>
                <w:sz w:val="20"/>
              </w:rPr>
              <w:t>
Бронхоскоптарды шаюға арналған стерильді, қайнатылған немесе микробқа қарсы сүзгілерде (өлшемі 0,2 мкм аса бөлшектерді кідіртуді қамтамасыз ететін) тазартылған су. Қосалқы құылғылар.</w:t>
            </w:r>
          </w:p>
          <w:p>
            <w:pPr>
              <w:spacing w:after="20"/>
              <w:ind w:left="20"/>
              <w:jc w:val="both"/>
            </w:pPr>
            <w:r>
              <w:rPr>
                <w:rFonts w:ascii="Times New Roman"/>
                <w:b w:val="false"/>
                <w:i w:val="false"/>
                <w:color w:val="000000"/>
                <w:sz w:val="20"/>
              </w:rPr>
              <w:t>
Стерильді шприц немесе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асептика ережелерін сақтай отырып орындалады. Шаю тәртібі (шаюдың жиілігі мен ұзақтығы) құрал қолданылатын нұсқаулықта жазылған.</w:t>
            </w:r>
          </w:p>
          <w:p>
            <w:pPr>
              <w:spacing w:after="20"/>
              <w:ind w:left="20"/>
              <w:jc w:val="both"/>
            </w:pPr>
            <w:r>
              <w:rPr>
                <w:rFonts w:ascii="Times New Roman"/>
                <w:b w:val="false"/>
                <w:i w:val="false"/>
                <w:color w:val="000000"/>
                <w:sz w:val="20"/>
              </w:rPr>
              <w:t>
Әрбір арнаны шаю үшін пайдаланылатын судың көлемі 90 мл кем емес болуы тиіс.</w:t>
            </w:r>
          </w:p>
          <w:p>
            <w:pPr>
              <w:spacing w:after="20"/>
              <w:ind w:left="20"/>
              <w:jc w:val="both"/>
            </w:pPr>
            <w:r>
              <w:rPr>
                <w:rFonts w:ascii="Times New Roman"/>
                <w:b w:val="false"/>
                <w:i w:val="false"/>
                <w:color w:val="000000"/>
                <w:sz w:val="20"/>
              </w:rPr>
              <w:t>
Шаюға арналған су қатаң бір рет пайдаланылады.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 Эндоскопты кептіру.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және қосалқы құрылғыларды судан алу және стерильді жаймаға қою (алдын ала оның ішіндегі суды төгу).</w:t>
            </w:r>
          </w:p>
          <w:p>
            <w:pPr>
              <w:spacing w:after="20"/>
              <w:ind w:left="20"/>
              <w:jc w:val="both"/>
            </w:pPr>
            <w:r>
              <w:rPr>
                <w:rFonts w:ascii="Times New Roman"/>
                <w:b w:val="false"/>
                <w:i w:val="false"/>
                <w:color w:val="000000"/>
                <w:sz w:val="20"/>
              </w:rPr>
              <w:t>
Стерильді майлықпен эндоскоптың сыртқы бетін, арнасын кептіру,</w:t>
            </w:r>
          </w:p>
          <w:p>
            <w:pPr>
              <w:spacing w:after="20"/>
              <w:ind w:left="20"/>
              <w:jc w:val="both"/>
            </w:pPr>
            <w:r>
              <w:rPr>
                <w:rFonts w:ascii="Times New Roman"/>
                <w:b w:val="false"/>
                <w:i w:val="false"/>
                <w:color w:val="000000"/>
                <w:sz w:val="20"/>
              </w:rPr>
              <w:t xml:space="preserve">
Қосалқы құрылғыларды қосу және </w:t>
            </w:r>
          </w:p>
          <w:p>
            <w:pPr>
              <w:spacing w:after="20"/>
              <w:ind w:left="20"/>
              <w:jc w:val="both"/>
            </w:pPr>
            <w:r>
              <w:rPr>
                <w:rFonts w:ascii="Times New Roman"/>
                <w:b w:val="false"/>
                <w:i w:val="false"/>
                <w:color w:val="000000"/>
                <w:sz w:val="20"/>
              </w:rPr>
              <w:t>
ауаны үрлеумен арналарды кептіру немесе стерильді силикон түтік арқылы аспирациялау.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p>
            <w:pPr>
              <w:spacing w:after="20"/>
              <w:ind w:left="20"/>
              <w:jc w:val="both"/>
            </w:pPr>
            <w:r>
              <w:rPr>
                <w:rFonts w:ascii="Times New Roman"/>
                <w:b w:val="false"/>
                <w:i w:val="false"/>
                <w:color w:val="000000"/>
                <w:sz w:val="20"/>
              </w:rPr>
              <w:t>
Стерильді жайма. Қосалқы құрылғылар.</w:t>
            </w:r>
          </w:p>
          <w:p>
            <w:pPr>
              <w:spacing w:after="20"/>
              <w:ind w:left="20"/>
              <w:jc w:val="both"/>
            </w:pPr>
            <w:r>
              <w:rPr>
                <w:rFonts w:ascii="Times New Roman"/>
                <w:b w:val="false"/>
                <w:i w:val="false"/>
                <w:color w:val="000000"/>
                <w:sz w:val="20"/>
              </w:rPr>
              <w:t>
Стерильді</w:t>
            </w:r>
          </w:p>
          <w:p>
            <w:pPr>
              <w:spacing w:after="20"/>
              <w:ind w:left="20"/>
              <w:jc w:val="both"/>
            </w:pPr>
            <w:r>
              <w:rPr>
                <w:rFonts w:ascii="Times New Roman"/>
                <w:b w:val="false"/>
                <w:i w:val="false"/>
                <w:color w:val="000000"/>
                <w:sz w:val="20"/>
              </w:rPr>
              <w:t>
силикон</w:t>
            </w:r>
          </w:p>
          <w:p>
            <w:pPr>
              <w:spacing w:after="20"/>
              <w:ind w:left="20"/>
              <w:jc w:val="both"/>
            </w:pPr>
            <w:r>
              <w:rPr>
                <w:rFonts w:ascii="Times New Roman"/>
                <w:b w:val="false"/>
                <w:i w:val="false"/>
                <w:color w:val="000000"/>
                <w:sz w:val="20"/>
              </w:rPr>
              <w:t>
түтік және</w:t>
            </w:r>
          </w:p>
          <w:p>
            <w:pPr>
              <w:spacing w:after="20"/>
              <w:ind w:left="20"/>
              <w:jc w:val="both"/>
            </w:pPr>
            <w:r>
              <w:rPr>
                <w:rFonts w:ascii="Times New Roman"/>
                <w:b w:val="false"/>
                <w:i w:val="false"/>
                <w:color w:val="000000"/>
                <w:sz w:val="20"/>
              </w:rPr>
              <w:t>
вакуумды аспиратор немесе</w:t>
            </w:r>
          </w:p>
          <w:p>
            <w:pPr>
              <w:spacing w:after="20"/>
              <w:ind w:left="20"/>
              <w:jc w:val="both"/>
            </w:pPr>
            <w:r>
              <w:rPr>
                <w:rFonts w:ascii="Times New Roman"/>
                <w:b w:val="false"/>
                <w:i w:val="false"/>
                <w:color w:val="000000"/>
                <w:sz w:val="20"/>
              </w:rPr>
              <w:t>
стерильді шприц, немесе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асептика ережелерін сақтай отырып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арнасын және элеватор аймағын (дуоденоскоп үшін) спиртпен жуу және оларды ауамен 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немесе 70%</w:t>
            </w:r>
          </w:p>
          <w:p>
            <w:pPr>
              <w:spacing w:after="20"/>
              <w:ind w:left="20"/>
              <w:jc w:val="both"/>
            </w:pPr>
            <w:r>
              <w:rPr>
                <w:rFonts w:ascii="Times New Roman"/>
                <w:b w:val="false"/>
                <w:i w:val="false"/>
                <w:color w:val="000000"/>
                <w:sz w:val="20"/>
              </w:rPr>
              <w:t>
изопропил спирті</w:t>
            </w:r>
          </w:p>
          <w:p>
            <w:pPr>
              <w:spacing w:after="20"/>
              <w:ind w:left="20"/>
              <w:jc w:val="both"/>
            </w:pPr>
            <w:r>
              <w:rPr>
                <w:rFonts w:ascii="Times New Roman"/>
                <w:b w:val="false"/>
                <w:i w:val="false"/>
                <w:color w:val="000000"/>
                <w:sz w:val="20"/>
              </w:rPr>
              <w:t>
Қосалқы құрылғылар.</w:t>
            </w:r>
          </w:p>
          <w:p>
            <w:pPr>
              <w:spacing w:after="20"/>
              <w:ind w:left="20"/>
              <w:jc w:val="both"/>
            </w:pPr>
            <w:r>
              <w:rPr>
                <w:rFonts w:ascii="Times New Roman"/>
                <w:b w:val="false"/>
                <w:i w:val="false"/>
                <w:color w:val="000000"/>
                <w:sz w:val="20"/>
              </w:rPr>
              <w:t>
Стерильді шприц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спирттің саны эндоскоптің белгілі моделінде жуылатын арналардың көлеміне сәйкес келеді.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Герметикалыққа тестілеу тәсілі, оны жүргізуге арналған қондырғы және тестілеу тәртібі эндоскопты өндірушімен белгіленген.</w:t>
            </w:r>
          </w:p>
          <w:p>
            <w:pPr>
              <w:spacing w:after="20"/>
              <w:ind w:left="20"/>
              <w:jc w:val="both"/>
            </w:pPr>
            <w:r>
              <w:rPr>
                <w:rFonts w:ascii="Times New Roman"/>
                <w:b w:val="false"/>
                <w:i w:val="false"/>
                <w:color w:val="000000"/>
                <w:sz w:val="20"/>
              </w:rPr>
              <w:t>
2)Ағын іздестірушіні залалсыздандыру тәсілі оның қолдану нұсқамасында көрсетілген.</w:t>
            </w:r>
          </w:p>
          <w:p>
            <w:pPr>
              <w:spacing w:after="20"/>
              <w:ind w:left="20"/>
              <w:jc w:val="both"/>
            </w:pPr>
            <w:r>
              <w:rPr>
                <w:rFonts w:ascii="Times New Roman"/>
                <w:b w:val="false"/>
                <w:i w:val="false"/>
                <w:color w:val="000000"/>
                <w:sz w:val="20"/>
              </w:rPr>
              <w:t>
3) Эндоскоп арналарын өңдеу үшін қосалқы құрылғылар (жууға және арналарды жуу ертіндісімен, сумен, ЖДД үшін құралдар ертіндісімен, спирт және ауамен толтыруға арналған құрылғылар: аспирациялық арнасының және АС арналарының ирригаторы, биопсиялық арнаны аспирациялық тазалауға арналған адаптер, қосымша арналардың жуғыш түтіктері) қол тәсілі кезінде эндоскоппен бірге өңдеудің барлық циклінен өтеді,одан кейін бірден қайта пайдаланылады.</w:t>
            </w:r>
          </w:p>
          <w:p>
            <w:pPr>
              <w:spacing w:after="20"/>
              <w:ind w:left="20"/>
              <w:jc w:val="both"/>
            </w:pPr>
            <w:r>
              <w:rPr>
                <w:rFonts w:ascii="Times New Roman"/>
                <w:b w:val="false"/>
                <w:i w:val="false"/>
                <w:color w:val="000000"/>
                <w:sz w:val="20"/>
              </w:rPr>
              <w:t>
4) Көп рет қолданылатын щеткалар пайдаланылғаннан кейін САТ+Д және эндоскопқа құралдар ретінде стерилизацияға ұшырайды. Бір рет пайдаланылатын щеткаларды қолдану кезінде арналар диаметрлерінің және тазалауды жүргізудің сәйкестігіне өндірушінің нұсқаулығын басшылыққа алған жөн.</w:t>
            </w:r>
          </w:p>
          <w:p>
            <w:pPr>
              <w:spacing w:after="20"/>
              <w:ind w:left="20"/>
              <w:jc w:val="both"/>
            </w:pPr>
            <w:r>
              <w:rPr>
                <w:rFonts w:ascii="Times New Roman"/>
                <w:b w:val="false"/>
                <w:i w:val="false"/>
                <w:color w:val="000000"/>
                <w:sz w:val="20"/>
              </w:rPr>
              <w:t>
5)Тазалау сапасына әрбір оныншы, бірақ бір ауысымда кемінде бір өңделген эндоскоп тестіленеді.</w:t>
            </w:r>
          </w:p>
          <w:p>
            <w:pPr>
              <w:spacing w:after="20"/>
              <w:ind w:left="20"/>
              <w:jc w:val="both"/>
            </w:pPr>
            <w:r>
              <w:rPr>
                <w:rFonts w:ascii="Times New Roman"/>
                <w:b w:val="false"/>
                <w:i w:val="false"/>
                <w:color w:val="000000"/>
                <w:sz w:val="20"/>
              </w:rPr>
              <w:t>
6)Фенолфталеин сынамасы тазалау үшін рН 8,5-тен жоғары ерітінділерді пайдалану кезінде қойылады.</w:t>
            </w:r>
          </w:p>
          <w:p>
            <w:pPr>
              <w:spacing w:after="20"/>
              <w:ind w:left="20"/>
              <w:jc w:val="both"/>
            </w:pPr>
            <w:r>
              <w:rPr>
                <w:rFonts w:ascii="Times New Roman"/>
                <w:b w:val="false"/>
                <w:i w:val="false"/>
                <w:color w:val="000000"/>
                <w:sz w:val="20"/>
              </w:rPr>
              <w:t>
7)ЖДД процесін жүргізу кезінде (дезинфекциялық ұстау, шаю, кептіру) ЖДД аймағында белгіленетін помпаны пайдалануға болады.</w:t>
            </w:r>
          </w:p>
          <w:p>
            <w:pPr>
              <w:spacing w:after="20"/>
              <w:ind w:left="20"/>
              <w:jc w:val="both"/>
            </w:pPr>
            <w:r>
              <w:rPr>
                <w:rFonts w:ascii="Times New Roman"/>
                <w:b w:val="false"/>
                <w:i w:val="false"/>
                <w:color w:val="000000"/>
                <w:sz w:val="20"/>
              </w:rPr>
              <w:t>
8) ДҚ жұмыс ерітіндісінде ДЗ концентрациясын бағалауға арналған химиялық индикаторлар ДҚ және химиялық индикаторларды өндірушінің нұсқаулығына сәйкес қолданылады.</w:t>
            </w:r>
          </w:p>
        </w:tc>
      </w:tr>
    </w:tbl>
    <w:bookmarkStart w:name="z264" w:id="253"/>
    <w:p>
      <w:pPr>
        <w:spacing w:after="0"/>
        <w:ind w:left="0"/>
        <w:jc w:val="left"/>
      </w:pPr>
      <w:r>
        <w:rPr>
          <w:rFonts w:ascii="Times New Roman"/>
          <w:b/>
          <w:i w:val="false"/>
          <w:color w:val="000000"/>
        </w:rPr>
        <w:t xml:space="preserve"> 3. Стерильді емес араласуларға арналған эндоскоптарды механикалық өңдеу тәсіліне қойылатын талаптар</w:t>
      </w:r>
    </w:p>
    <w:bookmarkEnd w:id="253"/>
    <w:p>
      <w:pPr>
        <w:spacing w:after="0"/>
        <w:ind w:left="0"/>
        <w:jc w:val="both"/>
      </w:pPr>
      <w:r>
        <w:rPr>
          <w:rFonts w:ascii="Times New Roman"/>
          <w:b w:val="false"/>
          <w:i w:val="false"/>
          <w:color w:val="000000"/>
          <w:sz w:val="28"/>
        </w:rPr>
        <w:t>
      ЖДМ пайдалану тұйық циклде стандартталған және валидациялық өңдеу процестерін жүргізу, ЖДД сыни параметрлерін бақылау және құжаттау мүмкіндігі, ЖДД кейін автоматты режимде микробқа қарсы сүзгілерде сумен және ауамен тазартылған эндоскоп арналарын шаю және кептіру кезеңдерін қамтамасыз ету есебінен эндоскопиялық араласулар кезінде пациенттерге инфекция жұқтыру тәуекелдерін төмендетудің негізгі шарасы болып табылады.</w:t>
      </w:r>
    </w:p>
    <w:p>
      <w:pPr>
        <w:spacing w:after="0"/>
        <w:ind w:left="0"/>
        <w:jc w:val="both"/>
      </w:pPr>
      <w:r>
        <w:rPr>
          <w:rFonts w:ascii="Times New Roman"/>
          <w:b w:val="false"/>
          <w:i w:val="false"/>
          <w:color w:val="000000"/>
          <w:sz w:val="28"/>
        </w:rPr>
        <w:t>
      ЖДМ-да әрбір өндеу циклі алдында эндоскоп, егер машинаны пайдалану нұсқаулығында басқа нұсқаулар болмаса, қол тәсілімен щетканы пайдалана отырып қорытынды тазартуға ұшырайды.</w:t>
      </w:r>
    </w:p>
    <w:p>
      <w:pPr>
        <w:spacing w:after="0"/>
        <w:ind w:left="0"/>
        <w:jc w:val="both"/>
      </w:pPr>
      <w:r>
        <w:rPr>
          <w:rFonts w:ascii="Times New Roman"/>
          <w:b w:val="false"/>
          <w:i w:val="false"/>
          <w:color w:val="000000"/>
          <w:sz w:val="28"/>
        </w:rPr>
        <w:t>
      Бірінші пайдалануға енгізу алдында, жөндеуден кейін немесе ұзақ уақыт (1 айдан артық) тұрып қалғанда ЖДМ-да қорытынды тазарту процесі Қазақстан Республикасының аумағында осы мақсаттар үшін рұқсат етілген тестілерді пайдаланумен жүргізіледі.</w:t>
      </w:r>
    </w:p>
    <w:p>
      <w:pPr>
        <w:spacing w:after="0"/>
        <w:ind w:left="0"/>
        <w:jc w:val="both"/>
      </w:pPr>
      <w:r>
        <w:rPr>
          <w:rFonts w:ascii="Times New Roman"/>
          <w:b w:val="false"/>
          <w:i w:val="false"/>
          <w:color w:val="000000"/>
          <w:sz w:val="28"/>
        </w:rPr>
        <w:t>
      ЖДМ-ның автоматты циклі алдында қол тәсілімен қорытынды тазарту жүргізу үшін пайдаланылған қосалқы құрылғылар, режимі бойынша, тиімді вирустарға, бактерияларға және Candida түріндегі грибоктарға қатысты (туберкулез бейіні бойынша медициналық ұйымдарда – туберкулоцид режимі бойынша дезқұралдар, Mycobacterium terrae-ға тестіленген) дезинфекциялық құралдар ерітіндісінде дезинфекциялауға жатады.</w:t>
      </w:r>
    </w:p>
    <w:p>
      <w:pPr>
        <w:spacing w:after="0"/>
        <w:ind w:left="0"/>
        <w:jc w:val="both"/>
      </w:pPr>
      <w:r>
        <w:rPr>
          <w:rFonts w:ascii="Times New Roman"/>
          <w:b w:val="false"/>
          <w:i w:val="false"/>
          <w:color w:val="000000"/>
          <w:sz w:val="28"/>
        </w:rPr>
        <w:t>
      Тыныс алу жолдарын зерттеуге арналған эндоскоптар және мынадай шарттар сақталған кезде дәйекті бір ЖДМ-да өңделуі мүмкін:</w:t>
      </w:r>
    </w:p>
    <w:p>
      <w:pPr>
        <w:spacing w:after="0"/>
        <w:ind w:left="0"/>
        <w:jc w:val="both"/>
      </w:pPr>
      <w:r>
        <w:rPr>
          <w:rFonts w:ascii="Times New Roman"/>
          <w:b w:val="false"/>
          <w:i w:val="false"/>
          <w:color w:val="000000"/>
          <w:sz w:val="28"/>
        </w:rPr>
        <w:t>
      -ЖДМ-ды пайдалану жөніндегі нұсқаулықта ЖДД құралдары өндірушілермен ұсынылады (олар үшін автоматтандырылған циклінің тиімділігі дәлелденген);</w:t>
      </w:r>
    </w:p>
    <w:p>
      <w:pPr>
        <w:spacing w:after="0"/>
        <w:ind w:left="0"/>
        <w:jc w:val="both"/>
      </w:pPr>
      <w:r>
        <w:rPr>
          <w:rFonts w:ascii="Times New Roman"/>
          <w:b w:val="false"/>
          <w:i w:val="false"/>
          <w:color w:val="000000"/>
          <w:sz w:val="28"/>
        </w:rPr>
        <w:t>
      -жоғарыда аталған құралдар ЖДД бір рет немесе бірнеше рет қолданылады. Бұл ретте, ЖДМ, көп рет қолданылатын ЖДД құралдары, дайын құралдарда/жұмыс ерітінділерінде ДЗ концентрациясындағы химиялық бақылау құралдарымен және ерітіндіні өңдеу/ қолдану күндері циклінің ең көп санын индикация функциясымен қамтамасыз етеді.</w:t>
      </w:r>
    </w:p>
    <w:p>
      <w:pPr>
        <w:spacing w:after="0"/>
        <w:ind w:left="0"/>
        <w:jc w:val="both"/>
      </w:pPr>
      <w:r>
        <w:rPr>
          <w:rFonts w:ascii="Times New Roman"/>
          <w:b w:val="false"/>
          <w:i w:val="false"/>
          <w:color w:val="000000"/>
          <w:sz w:val="28"/>
        </w:rPr>
        <w:t>
      -ЖДМ эндоскоптың өңделетін барлық арналарын қосуға арналған бірегей адаптерлері бар.</w:t>
      </w:r>
    </w:p>
    <w:p>
      <w:pPr>
        <w:spacing w:after="0"/>
        <w:ind w:left="0"/>
        <w:jc w:val="both"/>
      </w:pPr>
      <w:r>
        <w:rPr>
          <w:rFonts w:ascii="Times New Roman"/>
          <w:b w:val="false"/>
          <w:i w:val="false"/>
          <w:color w:val="000000"/>
          <w:sz w:val="28"/>
        </w:rPr>
        <w:t>
      Бронхоскоптарды өңдеу үшін, жоғарыда аталған жағдайлардың тіпті біреуін орындау мүмкін болмағанда, жеке ЖДМ бөлінеді.</w:t>
      </w:r>
    </w:p>
    <w:p>
      <w:pPr>
        <w:spacing w:after="0"/>
        <w:ind w:left="0"/>
        <w:jc w:val="both"/>
      </w:pPr>
      <w:r>
        <w:rPr>
          <w:rFonts w:ascii="Times New Roman"/>
          <w:b w:val="false"/>
          <w:i w:val="false"/>
          <w:color w:val="000000"/>
          <w:sz w:val="28"/>
        </w:rPr>
        <w:t>
      Бір циклда бронхоскопты және асқазан-ішек эндоскоптарын бірлесіп өңдеуге тыйым салынады.</w:t>
      </w:r>
    </w:p>
    <w:p>
      <w:pPr>
        <w:spacing w:after="0"/>
        <w:ind w:left="0"/>
        <w:jc w:val="both"/>
      </w:pPr>
      <w:r>
        <w:rPr>
          <w:rFonts w:ascii="Times New Roman"/>
          <w:b w:val="false"/>
          <w:i w:val="false"/>
          <w:color w:val="000000"/>
          <w:sz w:val="28"/>
        </w:rPr>
        <w:t>
      Бронхоскоптарды өңдеу үшін өлшемі 0.2 микроннан асатын микроағзалардың кідіруін қамтамасыз ететін суды тазалауға арналған микробқа қарсы сүзгісіз ЖДМ пайдалануға тыйым салынады.</w:t>
      </w:r>
    </w:p>
    <w:p>
      <w:pPr>
        <w:spacing w:after="0"/>
        <w:ind w:left="0"/>
        <w:jc w:val="both"/>
      </w:pPr>
      <w:r>
        <w:rPr>
          <w:rFonts w:ascii="Times New Roman"/>
          <w:b w:val="false"/>
          <w:i w:val="false"/>
          <w:color w:val="000000"/>
          <w:sz w:val="28"/>
        </w:rPr>
        <w:t>
      Егер ЖДМ-да 70% -дық этил немесе изопропил спиртімен қосымша кептіру мүмкіндігі болмаса, бұл қадам эндоскопты машинадан шығарғаннан кейін қолмен жүзеге асырылады.</w:t>
      </w:r>
    </w:p>
    <w:p>
      <w:pPr>
        <w:spacing w:after="0"/>
        <w:ind w:left="0"/>
        <w:jc w:val="both"/>
      </w:pPr>
      <w:r>
        <w:rPr>
          <w:rFonts w:ascii="Times New Roman"/>
          <w:b w:val="false"/>
          <w:i w:val="false"/>
          <w:color w:val="000000"/>
          <w:sz w:val="28"/>
        </w:rPr>
        <w:t>
      ЖДМ өзін-өзі дезинфекциялау машинаны қолдану нұсқаулығында көрсетілген мерзімдерде, құралдармен және режиммен жүзеге асырылады. Мұндай нұсқаулар болмаған жағдайда, өзін-өзі дезинфекциялау процедурасы ЖДД үшін құралдар ертіндісін ауыстырғанда жүргізіледі. Бұл мақсатта эндоскоп ЖДД үшін пайдаланылған ертіндіні қолдануға рұқсат етілмейді.</w:t>
      </w:r>
    </w:p>
    <w:bookmarkStart w:name="z267" w:id="254"/>
    <w:p>
      <w:pPr>
        <w:spacing w:after="0"/>
        <w:ind w:left="0"/>
        <w:jc w:val="left"/>
      </w:pPr>
      <w:r>
        <w:rPr>
          <w:rFonts w:ascii="Times New Roman"/>
          <w:b/>
          <w:i w:val="false"/>
          <w:color w:val="000000"/>
        </w:rPr>
        <w:t xml:space="preserve"> 4.Стерильді емес араласуларға арналған эндоскоптарды тасымалдау және сақтау шарттарына қойылатын талаптар</w:t>
      </w:r>
    </w:p>
    <w:bookmarkEnd w:id="254"/>
    <w:p>
      <w:pPr>
        <w:spacing w:after="0"/>
        <w:ind w:left="0"/>
        <w:jc w:val="both"/>
      </w:pPr>
      <w:r>
        <w:rPr>
          <w:rFonts w:ascii="Times New Roman"/>
          <w:b w:val="false"/>
          <w:i w:val="false"/>
          <w:color w:val="000000"/>
          <w:sz w:val="28"/>
        </w:rPr>
        <w:t>
      Эндоскоптар эндоскопиялық бөлімше арасында, орталықтандырылған стерилизациялау (ОСБ) бөлімшелерінде, медициналық ұйымның басқа да бөлімшелерінде, сондай-ақ медициналық ұйымнан тыс жерде медициналық көмек көрсетілгенде жабық түрде лотокта немесе контейнерде тасымалданады. Қаптама ретінде таңбаланған полиэтилен (стерильді және стерильді емес) кірістер (сына), маталар және материал (өңделген эндоскоптар үшін стерильді қаптама) пайдаланылады.</w:t>
      </w:r>
    </w:p>
    <w:p>
      <w:pPr>
        <w:spacing w:after="0"/>
        <w:ind w:left="0"/>
        <w:jc w:val="both"/>
      </w:pPr>
      <w:r>
        <w:rPr>
          <w:rFonts w:ascii="Times New Roman"/>
          <w:b w:val="false"/>
          <w:i w:val="false"/>
          <w:color w:val="000000"/>
          <w:sz w:val="28"/>
        </w:rPr>
        <w:t>
      Тасымалдау кезінде таза және ластанған эндоскоптар ағындарының араласуына жол бермеу үшін таңбалаудың әр түрлі нұсқалары қарастырылады: лотоктарды таңбалайды, түрлі түсті полиэтилен сыналары немесе бір рет пайдаланылатын биркалар және басқалар пайдаланылады.</w:t>
      </w:r>
    </w:p>
    <w:p>
      <w:pPr>
        <w:spacing w:after="0"/>
        <w:ind w:left="0"/>
        <w:jc w:val="both"/>
      </w:pPr>
      <w:r>
        <w:rPr>
          <w:rFonts w:ascii="Times New Roman"/>
          <w:b w:val="false"/>
          <w:i w:val="false"/>
          <w:color w:val="000000"/>
          <w:sz w:val="28"/>
        </w:rPr>
        <w:t>
      Лотоктар пайдаланғаннан кейін сүрту тәсілімен вирустарға, бактерияларға және Candida түріндегі грибоктарға (туберкулез бейіні бойынша медициналық ұйымдарда - Mycobacterium terrae –ға тестіленген туберкулоцидті режимі бойынша дезқұралдар) қатысты тиімді режимі бойынша дезқұралдармен өңдейді.</w:t>
      </w:r>
    </w:p>
    <w:p>
      <w:pPr>
        <w:spacing w:after="0"/>
        <w:ind w:left="0"/>
        <w:jc w:val="both"/>
      </w:pPr>
      <w:r>
        <w:rPr>
          <w:rFonts w:ascii="Times New Roman"/>
          <w:b w:val="false"/>
          <w:i w:val="false"/>
          <w:color w:val="000000"/>
          <w:sz w:val="28"/>
        </w:rPr>
        <w:t xml:space="preserve">
      Ауысымдар арасында өңделген эндоскоптарды сақтау бөлшектелген түрде стерильді материалмен қапталған немесе тіркеу куәлігі бар арнайы (сақтау/сақтау және кептіру үшін) шкафтарда қапталмаған асептикалық жағдайда жүзеге асырылады. Эндоскоптарды асептикалық ортада кептіруге және сақтауға арналған шкафтардағы сақтау мерзімі шкафты пайдалану жөніндегі нұсқаулықта\әдістемеде көрсетіледі. Стерильді маталы қаптамада оралған эндоскоптардың сақтау мерзімі 72 сағаттан аспайды. Сақтау мерзімі өткеннен кейін эндоскоп қайтадан ЖДД жатады. </w:t>
      </w:r>
    </w:p>
    <w:p>
      <w:pPr>
        <w:spacing w:after="0"/>
        <w:ind w:left="0"/>
        <w:jc w:val="both"/>
      </w:pPr>
      <w:r>
        <w:rPr>
          <w:rFonts w:ascii="Times New Roman"/>
          <w:b w:val="false"/>
          <w:i w:val="false"/>
          <w:color w:val="000000"/>
          <w:sz w:val="28"/>
        </w:rPr>
        <w:t>
      Эндоскоптарды сақтау/сақтау және кептіруге арналған арнайы шкафтарда ауаның рециркуляциясы ультракүлгін сәулесімен және/немесе микробқа қарсы сүзгілермен зарарсыздандыруы қамтамасыз етіледі.Алмалы -салмалы бөлшектер эндоскоптан бөлек сақталады, бірақ олардың белгілі бір бұйымға тиістілігі қамтамасыз етіледі.</w:t>
      </w:r>
    </w:p>
    <w:p>
      <w:pPr>
        <w:spacing w:after="0"/>
        <w:ind w:left="0"/>
        <w:jc w:val="both"/>
      </w:pPr>
      <w:r>
        <w:rPr>
          <w:rFonts w:ascii="Times New Roman"/>
          <w:b w:val="false"/>
          <w:i w:val="false"/>
          <w:color w:val="000000"/>
          <w:sz w:val="28"/>
        </w:rPr>
        <w:t>
      Эндоскопты өңдеу циклы аяқталғаннан кейін, кезекті пайдалану алдында жиналған түрде стерильді қаптамада лотокта 3 сағатқа дейін сақтауға болады. Егер эндоскоп белгіленген уақыт ішінде пайдаланылмаса, ол қайталанатын ЖДД және кептіруге жатады.</w:t>
      </w:r>
    </w:p>
    <w:bookmarkStart w:name="z265" w:id="255"/>
    <w:p>
      <w:pPr>
        <w:spacing w:after="0"/>
        <w:ind w:left="0"/>
        <w:jc w:val="left"/>
      </w:pPr>
      <w:r>
        <w:rPr>
          <w:rFonts w:ascii="Times New Roman"/>
          <w:b/>
          <w:i w:val="false"/>
          <w:color w:val="000000"/>
        </w:rPr>
        <w:t xml:space="preserve"> 5. Эндоскоптарға арналған құрал-саймандарды өңдеуге қойылатын талаптар</w:t>
      </w:r>
    </w:p>
    <w:bookmarkEnd w:id="255"/>
    <w:p>
      <w:pPr>
        <w:spacing w:after="0"/>
        <w:ind w:left="0"/>
        <w:jc w:val="both"/>
      </w:pPr>
      <w:r>
        <w:rPr>
          <w:rFonts w:ascii="Times New Roman"/>
          <w:b w:val="false"/>
          <w:i w:val="false"/>
          <w:color w:val="000000"/>
          <w:sz w:val="28"/>
        </w:rPr>
        <w:t>
      Эндоскоптарға арналған құрал-саймандар күрделі құрылымымен ерекшеленеді, оның ішінде шаншып-кескіш (пирсинг кесетін) беттері болуы мүмкін, сондықтан өңдеу кезеңдерінде медициналық персоналдың жарақат алу қаупі бар.</w:t>
      </w:r>
    </w:p>
    <w:p>
      <w:pPr>
        <w:spacing w:after="0"/>
        <w:ind w:left="0"/>
        <w:jc w:val="both"/>
      </w:pPr>
      <w:r>
        <w:rPr>
          <w:rFonts w:ascii="Times New Roman"/>
          <w:b w:val="false"/>
          <w:i w:val="false"/>
          <w:color w:val="000000"/>
          <w:sz w:val="28"/>
        </w:rPr>
        <w:t xml:space="preserve">
      Эндоскопиялық араласулардың түріне қарамастан (стерильді, стерильді емес) эндоскоптар құралдары стерильді болады. Қолданудан кейін олар дәйекті түрде алдын ала тазалаудан, дезинфекциялаумен, стерилизациялаумен үйлескен стерилдеу алдындағы тазалаудан өтеді. </w:t>
      </w:r>
    </w:p>
    <w:p>
      <w:pPr>
        <w:spacing w:after="0"/>
        <w:ind w:left="0"/>
        <w:jc w:val="both"/>
      </w:pPr>
      <w:r>
        <w:rPr>
          <w:rFonts w:ascii="Times New Roman"/>
          <w:b w:val="false"/>
          <w:i w:val="false"/>
          <w:color w:val="000000"/>
          <w:sz w:val="28"/>
        </w:rPr>
        <w:t>
      Бір сыйымдылықта/жуғышта құралдарды эндоскоппен бір мезгілде өңдеуге жол берілмейді.</w:t>
      </w:r>
    </w:p>
    <w:p>
      <w:pPr>
        <w:spacing w:after="0"/>
        <w:ind w:left="0"/>
        <w:jc w:val="both"/>
      </w:pPr>
      <w:r>
        <w:rPr>
          <w:rFonts w:ascii="Times New Roman"/>
          <w:b w:val="false"/>
          <w:i w:val="false"/>
          <w:color w:val="000000"/>
          <w:sz w:val="28"/>
        </w:rPr>
        <w:t>
      Көптеген құралдар, соның ішінде арналары бар, бір мәрте қолданылатын өнімдер болып табылады және қайта өңдеуге жатпайды.</w:t>
      </w:r>
    </w:p>
    <w:bookmarkStart w:name="z266" w:id="256"/>
    <w:p>
      <w:pPr>
        <w:spacing w:after="0"/>
        <w:ind w:left="0"/>
        <w:jc w:val="left"/>
      </w:pPr>
      <w:r>
        <w:rPr>
          <w:rFonts w:ascii="Times New Roman"/>
          <w:b/>
          <w:i w:val="false"/>
          <w:color w:val="000000"/>
        </w:rPr>
        <w:t xml:space="preserve"> 6. Эндоскоптар құралдардын қол тәсілімен өңдеу процестерін тиімді жүргізудің мазмұны мен шарттары: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ААТ, САТ+Д, стерилизация процестері кезеңдерінің бірізділігі және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процестерін материалдық-техникалық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кезеңдерді және / немесе бүкіл өңдеу процесін тиімді орындау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Алдын ала тазалау</w:t>
            </w:r>
          </w:p>
          <w:p>
            <w:pPr>
              <w:spacing w:after="20"/>
              <w:ind w:left="20"/>
              <w:jc w:val="both"/>
            </w:pPr>
            <w:r>
              <w:rPr>
                <w:rFonts w:ascii="Times New Roman"/>
                <w:b w:val="false"/>
                <w:i w:val="false"/>
                <w:color w:val="000000"/>
                <w:sz w:val="20"/>
              </w:rPr>
              <w:t>
Эндоскопиялық манипуляциялық бөлмеде жүзеге асырылады. Құрал-саймандардан массивті ластануды (олардың кебуінен бұрын) жоюға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Құралдан ірі ластарды майлықпен (тампонмен) жою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ЖҚҚ .</w:t>
            </w:r>
          </w:p>
          <w:p>
            <w:pPr>
              <w:spacing w:after="20"/>
              <w:ind w:left="20"/>
              <w:jc w:val="both"/>
            </w:pPr>
            <w:r>
              <w:rPr>
                <w:rFonts w:ascii="Times New Roman"/>
                <w:b w:val="false"/>
                <w:i w:val="false"/>
                <w:color w:val="000000"/>
                <w:sz w:val="20"/>
              </w:rPr>
              <w:t>
Бір реттік</w:t>
            </w:r>
          </w:p>
          <w:p>
            <w:pPr>
              <w:spacing w:after="20"/>
              <w:ind w:left="20"/>
              <w:jc w:val="both"/>
            </w:pPr>
            <w:r>
              <w:rPr>
                <w:rFonts w:ascii="Times New Roman"/>
                <w:b w:val="false"/>
                <w:i w:val="false"/>
                <w:color w:val="000000"/>
                <w:sz w:val="20"/>
              </w:rPr>
              <w:t>
таза майлықтарды</w:t>
            </w:r>
          </w:p>
          <w:p>
            <w:pPr>
              <w:spacing w:after="20"/>
              <w:ind w:left="20"/>
              <w:jc w:val="both"/>
            </w:pPr>
            <w:r>
              <w:rPr>
                <w:rFonts w:ascii="Times New Roman"/>
                <w:b w:val="false"/>
                <w:i w:val="false"/>
                <w:color w:val="000000"/>
                <w:sz w:val="20"/>
              </w:rPr>
              <w:t>
(тампондар) құрғақ немесе</w:t>
            </w:r>
          </w:p>
          <w:p>
            <w:pPr>
              <w:spacing w:after="20"/>
              <w:ind w:left="20"/>
              <w:jc w:val="both"/>
            </w:pPr>
            <w:r>
              <w:rPr>
                <w:rFonts w:ascii="Times New Roman"/>
                <w:b w:val="false"/>
                <w:i w:val="false"/>
                <w:color w:val="000000"/>
                <w:sz w:val="20"/>
              </w:rPr>
              <w:t>
ылғалды жуу құралдарымен.</w:t>
            </w:r>
          </w:p>
          <w:p>
            <w:pPr>
              <w:spacing w:after="20"/>
              <w:ind w:left="20"/>
              <w:jc w:val="both"/>
            </w:pPr>
            <w:r>
              <w:rPr>
                <w:rFonts w:ascii="Times New Roman"/>
                <w:b w:val="false"/>
                <w:i w:val="false"/>
                <w:color w:val="000000"/>
                <w:sz w:val="20"/>
              </w:rPr>
              <w:t>
Құрал-саймандарды толығымен батыру үшін сыйымдылығы жеткілікті перфорацияланған науасы бар контейнер</w:t>
            </w:r>
          </w:p>
          <w:p>
            <w:pPr>
              <w:spacing w:after="20"/>
              <w:ind w:left="20"/>
              <w:jc w:val="both"/>
            </w:pPr>
            <w:r>
              <w:rPr>
                <w:rFonts w:ascii="Times New Roman"/>
                <w:b w:val="false"/>
                <w:i w:val="false"/>
                <w:color w:val="000000"/>
                <w:sz w:val="20"/>
              </w:rPr>
              <w:t>
Мақсатты жуғыш зат (ферментативті құрал жақсырақ).</w:t>
            </w:r>
          </w:p>
          <w:p>
            <w:pPr>
              <w:spacing w:after="20"/>
              <w:ind w:left="20"/>
              <w:jc w:val="both"/>
            </w:pPr>
            <w:r>
              <w:rPr>
                <w:rFonts w:ascii="Times New Roman"/>
                <w:b w:val="false"/>
                <w:i w:val="false"/>
                <w:color w:val="000000"/>
                <w:sz w:val="20"/>
              </w:rPr>
              <w:t>
Шприц немесе арналарды жууға арналған басқа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 ертіндісі бар сыйымдылыққа толық батыру. Арналар мен қуыстар болған жағдайда мәжбүрлеп толтырылады.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Ертіндіде ең аз уақыт ұстау мерзімі құралды пайдалану жөніндегі нұсқаулықта көрсетілген, ең көп - өндірушінің ұсыныстарына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 перфорацияланған науада су ағыны астында шаю (қүрал – саймандарға арналған жуу ваннасы болғанда). ОСБ-ға немесе жуу –дезинфекциялау бөлмесіне тасымалдау.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ылғалды күйінде (шаюдан кейін) немесе ерітіндіде (шаюсыз) тасымалданады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Дезинфекциямен біріктілген кезде стерилдеу алдындағы тазалау*</w:t>
            </w:r>
          </w:p>
          <w:p>
            <w:pPr>
              <w:spacing w:after="20"/>
              <w:ind w:left="20"/>
              <w:jc w:val="both"/>
            </w:pPr>
            <w:r>
              <w:rPr>
                <w:rFonts w:ascii="Times New Roman"/>
                <w:b w:val="false"/>
                <w:i w:val="false"/>
                <w:color w:val="000000"/>
                <w:sz w:val="20"/>
              </w:rPr>
              <w:t>
Зарарсыздандыру және мүмкіндігінше барынша тазалау мақсатында жуу-дезинфекциялау бөлмесінде немесе ОСБ-да өткізіледі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Ертіндіге құралды толық батыру. Көп қолданылатын құралдардағы арналар мен ішкі қуыстар</w:t>
            </w:r>
          </w:p>
          <w:p>
            <w:pPr>
              <w:spacing w:after="20"/>
              <w:ind w:left="20"/>
              <w:jc w:val="both"/>
            </w:pPr>
            <w:r>
              <w:rPr>
                <w:rFonts w:ascii="Times New Roman"/>
                <w:b w:val="false"/>
                <w:i w:val="false"/>
                <w:color w:val="000000"/>
                <w:sz w:val="20"/>
              </w:rPr>
              <w:t>
(болған жағдайда) мәжбүрлеп толтырылады.</w:t>
            </w:r>
          </w:p>
          <w:p>
            <w:pPr>
              <w:spacing w:after="20"/>
              <w:ind w:left="20"/>
              <w:jc w:val="both"/>
            </w:pPr>
            <w:r>
              <w:rPr>
                <w:rFonts w:ascii="Times New Roman"/>
                <w:b w:val="false"/>
                <w:i w:val="false"/>
                <w:color w:val="000000"/>
                <w:sz w:val="20"/>
              </w:rPr>
              <w:t>
Дезинфекциялық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Перфорацияланған науасы бар контейнер</w:t>
            </w:r>
          </w:p>
          <w:p>
            <w:pPr>
              <w:spacing w:after="20"/>
              <w:ind w:left="20"/>
              <w:jc w:val="both"/>
            </w:pPr>
            <w:r>
              <w:rPr>
                <w:rFonts w:ascii="Times New Roman"/>
                <w:b w:val="false"/>
                <w:i w:val="false"/>
                <w:color w:val="000000"/>
                <w:sz w:val="20"/>
              </w:rPr>
              <w:t>
Қабыршақтар, щеткалар, саптамасы бар жуу пистолеті, майлықтар.</w:t>
            </w:r>
          </w:p>
          <w:p>
            <w:pPr>
              <w:spacing w:after="20"/>
              <w:ind w:left="20"/>
              <w:jc w:val="both"/>
            </w:pPr>
            <w:r>
              <w:rPr>
                <w:rFonts w:ascii="Times New Roman"/>
                <w:b w:val="false"/>
                <w:i w:val="false"/>
                <w:color w:val="000000"/>
                <w:sz w:val="20"/>
              </w:rPr>
              <w:t>
Эндоскоптар құралдарына арналған "САТ + Д" қолдану режимінде</w:t>
            </w:r>
          </w:p>
          <w:p>
            <w:pPr>
              <w:spacing w:after="20"/>
              <w:ind w:left="20"/>
              <w:jc w:val="both"/>
            </w:pPr>
            <w:r>
              <w:rPr>
                <w:rFonts w:ascii="Times New Roman"/>
                <w:b w:val="false"/>
                <w:i w:val="false"/>
                <w:color w:val="000000"/>
                <w:sz w:val="20"/>
              </w:rPr>
              <w:t>
жуу ерекшеліктері бар дезқұрал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Дезқұралдың жұмыс ертіндісін қолдану режимін сақтау: концентрациясын (ертіндіні дайындау кезінде өлшеуіш сыйымдылықты қолдану),температурасын (термометермен бақылау), дезинфекциялық ұстау уақытын (таймермен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Қабыршақтар, щеткалар, майлықтар көмегімен сол ертіндіде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сапасындағы су құбыры суы. Дистилденген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суымен шаю, сонымен бірге мәжбүрлеп ішкі қуыстарды және арналарды шаю.</w:t>
            </w:r>
          </w:p>
          <w:p>
            <w:pPr>
              <w:spacing w:after="20"/>
              <w:ind w:left="20"/>
              <w:jc w:val="both"/>
            </w:pPr>
            <w:r>
              <w:rPr>
                <w:rFonts w:ascii="Times New Roman"/>
                <w:b w:val="false"/>
                <w:i w:val="false"/>
                <w:color w:val="000000"/>
                <w:sz w:val="20"/>
              </w:rPr>
              <w:t>
Дистилденген сумен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Шаюға арналған су порциясы қатаң бір рет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майлықтар, ауа пистолеті көмегімен кептіру.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материал.</w:t>
            </w:r>
          </w:p>
          <w:p>
            <w:pPr>
              <w:spacing w:after="20"/>
              <w:ind w:left="20"/>
              <w:jc w:val="both"/>
            </w:pPr>
            <w:r>
              <w:rPr>
                <w:rFonts w:ascii="Times New Roman"/>
                <w:b w:val="false"/>
                <w:i w:val="false"/>
                <w:color w:val="000000"/>
                <w:sz w:val="20"/>
              </w:rPr>
              <w:t>
Ауа пистолеті.</w:t>
            </w:r>
          </w:p>
          <w:p>
            <w:pPr>
              <w:spacing w:after="20"/>
              <w:ind w:left="20"/>
              <w:jc w:val="both"/>
            </w:pPr>
            <w:r>
              <w:rPr>
                <w:rFonts w:ascii="Times New Roman"/>
                <w:b w:val="false"/>
                <w:i w:val="false"/>
                <w:color w:val="000000"/>
                <w:sz w:val="20"/>
              </w:rPr>
              <w:t>
Кронштейн немесе ұзын құрал-саймандарды кептіруге арналған басқа да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құралдар қаптау алдында жайылған күйінде кронштейнде кептіріледі.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сапасына сынамалар (азопирам, фенолфталеин немесе осы мақсаттар үшін регламентелген басқа да сынамалар)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тестілер. Майлау.</w:t>
            </w:r>
          </w:p>
          <w:p>
            <w:pPr>
              <w:spacing w:after="20"/>
              <w:ind w:left="20"/>
              <w:jc w:val="both"/>
            </w:pPr>
            <w:r>
              <w:rPr>
                <w:rFonts w:ascii="Times New Roman"/>
                <w:b w:val="false"/>
                <w:i w:val="false"/>
                <w:color w:val="000000"/>
                <w:sz w:val="20"/>
              </w:rPr>
              <w:t>
Құрал-саймандар функциясын ұстау және бақылау үшін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Стерилизаторға салу алдында</w:t>
            </w:r>
          </w:p>
          <w:p>
            <w:pPr>
              <w:spacing w:after="20"/>
              <w:ind w:left="20"/>
              <w:jc w:val="both"/>
            </w:pPr>
            <w:r>
              <w:rPr>
                <w:rFonts w:ascii="Times New Roman"/>
                <w:b w:val="false"/>
                <w:i w:val="false"/>
                <w:color w:val="000000"/>
                <w:sz w:val="20"/>
              </w:rPr>
              <w:t>
қаптамалау.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стерилизация әдісіне сәйкес қаптама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сақталуын қамтамасыз ету үшін, өндіруші ұсынған стерилизациялық контейнерлер пайдаланылады.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Стерилизация</w:t>
            </w:r>
          </w:p>
          <w:p>
            <w:pPr>
              <w:spacing w:after="20"/>
              <w:ind w:left="20"/>
              <w:jc w:val="both"/>
            </w:pPr>
            <w:r>
              <w:rPr>
                <w:rFonts w:ascii="Times New Roman"/>
                <w:b w:val="false"/>
                <w:i w:val="false"/>
                <w:color w:val="000000"/>
                <w:sz w:val="20"/>
              </w:rPr>
              <w:t>
ОСБ, эндоскопиялық бөлімшенің стерилизация бөлмесінде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тәсілімен химиялық құралдар ертіндісінде:</w:t>
            </w:r>
          </w:p>
          <w:p>
            <w:pPr>
              <w:spacing w:after="20"/>
              <w:ind w:left="20"/>
              <w:jc w:val="both"/>
            </w:pPr>
            <w:r>
              <w:rPr>
                <w:rFonts w:ascii="Times New Roman"/>
                <w:b w:val="false"/>
                <w:i w:val="false"/>
                <w:color w:val="000000"/>
                <w:sz w:val="20"/>
              </w:rPr>
              <w:t>
-стерилизациялаушы құрал ертіндіге толық батырылады;</w:t>
            </w:r>
          </w:p>
          <w:p>
            <w:pPr>
              <w:spacing w:after="20"/>
              <w:ind w:left="20"/>
              <w:jc w:val="both"/>
            </w:pPr>
            <w:r>
              <w:rPr>
                <w:rFonts w:ascii="Times New Roman"/>
                <w:b w:val="false"/>
                <w:i w:val="false"/>
                <w:color w:val="000000"/>
                <w:sz w:val="20"/>
              </w:rPr>
              <w:t>
-стерильді сумен шаю;</w:t>
            </w:r>
          </w:p>
          <w:p>
            <w:pPr>
              <w:spacing w:after="20"/>
              <w:ind w:left="20"/>
              <w:jc w:val="both"/>
            </w:pPr>
            <w:r>
              <w:rPr>
                <w:rFonts w:ascii="Times New Roman"/>
                <w:b w:val="false"/>
                <w:i w:val="false"/>
                <w:color w:val="000000"/>
                <w:sz w:val="20"/>
              </w:rPr>
              <w:t>
- стерильді материалмен кептіру.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w:t>
            </w:r>
          </w:p>
          <w:p>
            <w:pPr>
              <w:spacing w:after="20"/>
              <w:ind w:left="20"/>
              <w:jc w:val="both"/>
            </w:pPr>
            <w:r>
              <w:rPr>
                <w:rFonts w:ascii="Times New Roman"/>
                <w:b w:val="false"/>
                <w:i w:val="false"/>
                <w:color w:val="000000"/>
                <w:sz w:val="20"/>
              </w:rPr>
              <w:t>
контейнерлер.</w:t>
            </w:r>
          </w:p>
          <w:p>
            <w:pPr>
              <w:spacing w:after="20"/>
              <w:ind w:left="20"/>
              <w:jc w:val="both"/>
            </w:pPr>
            <w:r>
              <w:rPr>
                <w:rFonts w:ascii="Times New Roman"/>
                <w:b w:val="false"/>
                <w:i w:val="false"/>
                <w:color w:val="000000"/>
                <w:sz w:val="20"/>
              </w:rPr>
              <w:t>
Оттекті белсенді</w:t>
            </w:r>
          </w:p>
          <w:p>
            <w:pPr>
              <w:spacing w:after="20"/>
              <w:ind w:left="20"/>
              <w:jc w:val="both"/>
            </w:pPr>
            <w:r>
              <w:rPr>
                <w:rFonts w:ascii="Times New Roman"/>
                <w:b w:val="false"/>
                <w:i w:val="false"/>
                <w:color w:val="000000"/>
                <w:sz w:val="20"/>
              </w:rPr>
              <w:t>
немесе құрамында альдегиді бар химиялық заттар топтарынан</w:t>
            </w:r>
          </w:p>
          <w:p>
            <w:pPr>
              <w:spacing w:after="20"/>
              <w:ind w:left="20"/>
              <w:jc w:val="both"/>
            </w:pPr>
            <w:r>
              <w:rPr>
                <w:rFonts w:ascii="Times New Roman"/>
                <w:b w:val="false"/>
                <w:i w:val="false"/>
                <w:color w:val="000000"/>
                <w:sz w:val="20"/>
              </w:rPr>
              <w:t>
стерилизациялаушы құралдар.</w:t>
            </w:r>
          </w:p>
          <w:p>
            <w:pPr>
              <w:spacing w:after="20"/>
              <w:ind w:left="20"/>
              <w:jc w:val="both"/>
            </w:pPr>
            <w:r>
              <w:rPr>
                <w:rFonts w:ascii="Times New Roman"/>
                <w:b w:val="false"/>
                <w:i w:val="false"/>
                <w:color w:val="000000"/>
                <w:sz w:val="20"/>
              </w:rPr>
              <w:t>
Химиялық</w:t>
            </w:r>
          </w:p>
          <w:p>
            <w:pPr>
              <w:spacing w:after="20"/>
              <w:ind w:left="20"/>
              <w:jc w:val="both"/>
            </w:pPr>
            <w:r>
              <w:rPr>
                <w:rFonts w:ascii="Times New Roman"/>
                <w:b w:val="false"/>
                <w:i w:val="false"/>
                <w:color w:val="000000"/>
                <w:sz w:val="20"/>
              </w:rPr>
              <w:t>
индикаторлар.</w:t>
            </w:r>
          </w:p>
          <w:p>
            <w:pPr>
              <w:spacing w:after="20"/>
              <w:ind w:left="20"/>
              <w:jc w:val="both"/>
            </w:pPr>
            <w:r>
              <w:rPr>
                <w:rFonts w:ascii="Times New Roman"/>
                <w:b w:val="false"/>
                <w:i w:val="false"/>
                <w:color w:val="000000"/>
                <w:sz w:val="20"/>
              </w:rPr>
              <w:t>
Таймер. Термометр.</w:t>
            </w:r>
          </w:p>
          <w:p>
            <w:pPr>
              <w:spacing w:after="20"/>
              <w:ind w:left="20"/>
              <w:jc w:val="both"/>
            </w:pPr>
            <w:r>
              <w:rPr>
                <w:rFonts w:ascii="Times New Roman"/>
                <w:b w:val="false"/>
                <w:i w:val="false"/>
                <w:color w:val="000000"/>
                <w:sz w:val="20"/>
              </w:rPr>
              <w:t>
Шаюға арналған стерильді су.</w:t>
            </w:r>
          </w:p>
          <w:p>
            <w:pPr>
              <w:spacing w:after="20"/>
              <w:ind w:left="20"/>
              <w:jc w:val="both"/>
            </w:pPr>
            <w:r>
              <w:rPr>
                <w:rFonts w:ascii="Times New Roman"/>
                <w:b w:val="false"/>
                <w:i w:val="false"/>
                <w:color w:val="000000"/>
                <w:sz w:val="20"/>
              </w:rPr>
              <w:t>
Стерильді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 параметрлеріне бақылау</w:t>
            </w:r>
          </w:p>
          <w:p>
            <w:pPr>
              <w:spacing w:after="20"/>
              <w:ind w:left="20"/>
              <w:jc w:val="both"/>
            </w:pPr>
            <w:r>
              <w:rPr>
                <w:rFonts w:ascii="Times New Roman"/>
                <w:b w:val="false"/>
                <w:i w:val="false"/>
                <w:color w:val="000000"/>
                <w:sz w:val="20"/>
              </w:rPr>
              <w:t>
жүргізіледі (концентрациясы және ерітінді температурасы, стерилизациялық ұстау уақыты).</w:t>
            </w:r>
          </w:p>
          <w:p>
            <w:pPr>
              <w:spacing w:after="20"/>
              <w:ind w:left="20"/>
              <w:jc w:val="both"/>
            </w:pPr>
            <w:r>
              <w:rPr>
                <w:rFonts w:ascii="Times New Roman"/>
                <w:b w:val="false"/>
                <w:i w:val="false"/>
                <w:color w:val="000000"/>
                <w:sz w:val="20"/>
              </w:rPr>
              <w:t>
Құрал-саймандармен барлық әрекеттер, стерильдеуші құралдан алғанннан кейін, асептикалық жағдайда жүргізіледі. Стерильді контейнер және шаюға арналған стерильді су порциясы бір рет пайлаланылады.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газдды стерилизаторларда (этиленоксид, формальдегид қолдану), сонымен бірге сутегі тотығының буын қолданатын стерилизаторларда</w:t>
            </w:r>
          </w:p>
          <w:p>
            <w:pPr>
              <w:spacing w:after="20"/>
              <w:ind w:left="20"/>
              <w:jc w:val="both"/>
            </w:pPr>
            <w:r>
              <w:rPr>
                <w:rFonts w:ascii="Times New Roman"/>
                <w:b w:val="false"/>
                <w:i w:val="false"/>
                <w:color w:val="000000"/>
                <w:sz w:val="20"/>
              </w:rPr>
              <w:t>
(плазмалыкты қосқанда)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Стерилизатордың жұмыс бағдарламасында қарастырылған стерилизация режимін таңдау </w:t>
            </w:r>
          </w:p>
          <w:p>
            <w:pPr>
              <w:spacing w:after="20"/>
              <w:ind w:left="20"/>
              <w:jc w:val="both"/>
            </w:pPr>
            <w:r>
              <w:rPr>
                <w:rFonts w:ascii="Times New Roman"/>
                <w:b w:val="false"/>
                <w:i w:val="false"/>
                <w:color w:val="000000"/>
                <w:sz w:val="20"/>
              </w:rPr>
              <w:t>
нақты медициналық ұйымның өндірушісі ұсынылған есебімен іске асырылады.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жуу және дезинфициялық қасиеттерге ие емес құралдарды пайдаланған кезде, алдын ала тазалау және дезинфекциялау процестері дербес жүргізіледі ( бір-біріне жанаспай).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Стерилизация алдындағы тазалау тәуелсіз процедура түрінде және дезинфекциялаумен үйлесе механикалық тәсілмен ультрадыбыстық құрылғыларда (бұдан әрі - УДҚ) жүргізілуі мүмкін, ол үшін нұсқаулық әзірленіп, тиісті қолдану режимі көрсетілген.</w:t>
      </w:r>
    </w:p>
    <w:p>
      <w:pPr>
        <w:spacing w:after="0"/>
        <w:ind w:left="0"/>
        <w:jc w:val="both"/>
      </w:pPr>
      <w:r>
        <w:rPr>
          <w:rFonts w:ascii="Times New Roman"/>
          <w:b w:val="false"/>
          <w:i w:val="false"/>
          <w:color w:val="000000"/>
          <w:sz w:val="28"/>
        </w:rPr>
        <w:t>
      Құралдарды тазалау және дезинфекциялау процестері механикалалық тәсілмен толық көлемде арнайы ЖДМ-да орындалуы мүмкін. Тазалау және дезинфекциялау құралдарын таңдау құралдар мен ЖДМ-ды өндірушілерінің ұсыныстары негізінде анықталады.</w:t>
      </w:r>
    </w:p>
    <w:bookmarkStart w:name="z268" w:id="257"/>
    <w:p>
      <w:pPr>
        <w:spacing w:after="0"/>
        <w:ind w:left="0"/>
        <w:jc w:val="left"/>
      </w:pPr>
      <w:r>
        <w:rPr>
          <w:rFonts w:ascii="Times New Roman"/>
          <w:b/>
          <w:i w:val="false"/>
          <w:color w:val="000000"/>
        </w:rPr>
        <w:t xml:space="preserve"> 7. Ультрадыбыстық өңеш датчиктерді арқылы өңдеу алгоритмі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Процесс/кезеңдері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тәсіл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Датчиктің енгізілетін бөлігін жуу құралына батырылған майлықпен тазалау. Датчиикті жүйеден ажырату және датчикке қосылған немесе оған киілген барлық тиесілі құрылғыларды алып тастау. Датчикті құрғақ майлықпен сүрту.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ТТ/ТТ+Д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Датчикті өндірушінің нұсқаулығында көрсетілген белгіге дейін жуу / дезинфекциялау құралдарының ерітінділеріне құралдардың нұсқаулығында көрсетілген уақытқа салу.</w:t>
            </w:r>
          </w:p>
          <w:p>
            <w:pPr>
              <w:spacing w:after="20"/>
              <w:ind w:left="20"/>
              <w:jc w:val="both"/>
            </w:pPr>
            <w:r>
              <w:rPr>
                <w:rFonts w:ascii="Times New Roman"/>
                <w:b w:val="false"/>
                <w:i w:val="false"/>
                <w:color w:val="000000"/>
                <w:sz w:val="20"/>
              </w:rPr>
              <w:t>
Тазалауға арналған майлықты пайдалану.</w:t>
            </w:r>
          </w:p>
          <w:p>
            <w:pPr>
              <w:spacing w:after="20"/>
              <w:ind w:left="20"/>
              <w:jc w:val="both"/>
            </w:pPr>
            <w:r>
              <w:rPr>
                <w:rFonts w:ascii="Times New Roman"/>
                <w:b w:val="false"/>
                <w:i w:val="false"/>
                <w:color w:val="000000"/>
                <w:sz w:val="20"/>
              </w:rPr>
              <w:t xml:space="preserve">
Ауыз су сапасындағы сумен шаю. Таза майлықпен құрғату.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ЖДМ пайдалану. Датчикті</w:t>
            </w:r>
          </w:p>
          <w:p>
            <w:pPr>
              <w:spacing w:after="20"/>
              <w:ind w:left="20"/>
              <w:jc w:val="both"/>
            </w:pPr>
            <w:r>
              <w:rPr>
                <w:rFonts w:ascii="Times New Roman"/>
                <w:b w:val="false"/>
                <w:i w:val="false"/>
                <w:color w:val="000000"/>
                <w:sz w:val="20"/>
              </w:rPr>
              <w:t>
өндіруші белгісіне дейін салуды қамтамасыз ету.</w:t>
            </w:r>
          </w:p>
          <w:p>
            <w:pPr>
              <w:spacing w:after="20"/>
              <w:ind w:left="20"/>
              <w:jc w:val="both"/>
            </w:pPr>
            <w:r>
              <w:rPr>
                <w:rFonts w:ascii="Times New Roman"/>
                <w:b w:val="false"/>
                <w:i w:val="false"/>
                <w:color w:val="000000"/>
                <w:sz w:val="20"/>
              </w:rPr>
              <w:t>
ТТ және ЖДД ішіндегі толық циклді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Датчикті өндіруші нұсқаулығында көрсетілген белгіге дейін дезинфекциялық ұстау уақытына ЖДД үшін құралдардың ерітіндісіне салу.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ортада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Датчиктің ертіндіге салынбайтын бөліктері құрғақ күйде қалуы қажет, сол үшін оны химиялық құралдардың ертіндісіне батырылатын және сумен шайылатын бөліктерден жоғары ұстау қажет.</w:t>
            </w:r>
          </w:p>
        </w:tc>
      </w:tr>
    </w:tbl>
    <w:bookmarkStart w:name="z269" w:id="258"/>
    <w:p>
      <w:pPr>
        <w:spacing w:after="0"/>
        <w:ind w:left="0"/>
        <w:jc w:val="left"/>
      </w:pPr>
      <w:r>
        <w:rPr>
          <w:rFonts w:ascii="Times New Roman"/>
          <w:b/>
          <w:i w:val="false"/>
          <w:color w:val="000000"/>
        </w:rPr>
        <w:t xml:space="preserve"> 8. Стерилді емес эндоскопиялық араласуларды жүргізумен байланысты инфекциялардың алдын алу бойынша шараларды ұйымдастыру</w:t>
      </w:r>
    </w:p>
    <w:bookmarkEnd w:id="258"/>
    <w:p>
      <w:pPr>
        <w:spacing w:after="0"/>
        <w:ind w:left="0"/>
        <w:jc w:val="both"/>
      </w:pPr>
      <w:r>
        <w:rPr>
          <w:rFonts w:ascii="Times New Roman"/>
          <w:b w:val="false"/>
          <w:i w:val="false"/>
          <w:color w:val="000000"/>
          <w:sz w:val="28"/>
        </w:rPr>
        <w:t xml:space="preserve">
      Эндоскопты өңдеуді арнайы бөлінген, оқудан өткен медицина персоналы жүргізеді. </w:t>
      </w:r>
    </w:p>
    <w:p>
      <w:pPr>
        <w:spacing w:after="0"/>
        <w:ind w:left="0"/>
        <w:jc w:val="both"/>
      </w:pPr>
      <w:r>
        <w:rPr>
          <w:rFonts w:ascii="Times New Roman"/>
          <w:b w:val="false"/>
          <w:i w:val="false"/>
          <w:color w:val="000000"/>
          <w:sz w:val="28"/>
        </w:rPr>
        <w:t>
      Медициналық ұйымдарда эндоскоптарды өңдеуді жүзеге асыратын медицина персоналын үздіксіз оқыту жүйесі құрылады (жұмысқа түскен кезде жұмыс орнында бастапқы оқыту, эндоскоптардың жаңа модельдерін өңдеу процедурасын оқыту, жаңа ЖДМ-ды пайдалануға енгізген кезде эндоскопты механикалық тәсілмен өңдеу процедураларын оқыту, 5 жылда бір рет бағдарламалар бойынша біліктілікті арттыру);</w:t>
      </w:r>
    </w:p>
    <w:p>
      <w:pPr>
        <w:spacing w:after="0"/>
        <w:ind w:left="0"/>
        <w:jc w:val="both"/>
      </w:pPr>
      <w:r>
        <w:rPr>
          <w:rFonts w:ascii="Times New Roman"/>
          <w:b w:val="false"/>
          <w:i w:val="false"/>
          <w:color w:val="000000"/>
          <w:sz w:val="28"/>
        </w:rPr>
        <w:t>
      Стерильді емес эндоскопиялық араласулар орындалатын медициналық ұйымдар қажетті эндоскоптар мен олардың құрал-саймандарымен, эндоскоптарды тазалауға және сақтауға арналған жабдықтармен, тазалау, дезинфекциялау құралдарымен, ЖДД және басқа да шығын материалдарымен жабдықталады.</w:t>
      </w:r>
    </w:p>
    <w:p>
      <w:pPr>
        <w:spacing w:after="0"/>
        <w:ind w:left="0"/>
        <w:jc w:val="both"/>
      </w:pPr>
      <w:r>
        <w:rPr>
          <w:rFonts w:ascii="Times New Roman"/>
          <w:b w:val="false"/>
          <w:i w:val="false"/>
          <w:color w:val="000000"/>
          <w:sz w:val="28"/>
        </w:rPr>
        <w:t>
      Нақты бір медициналық ұйым жағдайында эндоскоптардың қажетті саны жұмыс жүктемесі негізінде, эндоскопиялық араласулар жүргізілген барлық уақыт және эндоскопты өңдеудің толық цикльімен анықталады. Эндоскоптардың әрбір модельінің (гастроскоптар, колоноскоптар, бронхоскоптар, дуоденоскоптар және басқалар) болжамды саны жоспарланған араласу сандарын орындау үшін мынадай формула бойынша есептеледі</w:t>
      </w:r>
    </w:p>
    <w:p>
      <w:pPr>
        <w:spacing w:after="0"/>
        <w:ind w:left="0"/>
        <w:jc w:val="both"/>
      </w:pPr>
      <w:r>
        <w:rPr>
          <w:rFonts w:ascii="Times New Roman"/>
          <w:b w:val="false"/>
          <w:i w:val="false"/>
          <w:color w:val="000000"/>
          <w:sz w:val="28"/>
        </w:rPr>
        <w:t>
      h = n × (a + b) : c, мұндағы</w:t>
      </w:r>
    </w:p>
    <w:p>
      <w:pPr>
        <w:spacing w:after="0"/>
        <w:ind w:left="0"/>
        <w:jc w:val="both"/>
      </w:pPr>
      <w:r>
        <w:rPr>
          <w:rFonts w:ascii="Times New Roman"/>
          <w:b w:val="false"/>
          <w:i w:val="false"/>
          <w:color w:val="000000"/>
          <w:sz w:val="28"/>
        </w:rPr>
        <w:t>
      a – эндоскоптың белгілі модельін өңдеудің толық цикльінің ұзақтығының орташа мәні, мин;</w:t>
      </w:r>
    </w:p>
    <w:p>
      <w:pPr>
        <w:spacing w:after="0"/>
        <w:ind w:left="0"/>
        <w:jc w:val="both"/>
      </w:pPr>
      <w:r>
        <w:rPr>
          <w:rFonts w:ascii="Times New Roman"/>
          <w:b w:val="false"/>
          <w:i w:val="false"/>
          <w:color w:val="000000"/>
          <w:sz w:val="28"/>
        </w:rPr>
        <w:t>
      b – осы модельдегі эндоскоптармен орындалатын араласулардың орташа ұзақтығы, мин;</w:t>
      </w:r>
    </w:p>
    <w:p>
      <w:pPr>
        <w:spacing w:after="0"/>
        <w:ind w:left="0"/>
        <w:jc w:val="both"/>
      </w:pPr>
      <w:r>
        <w:rPr>
          <w:rFonts w:ascii="Times New Roman"/>
          <w:b w:val="false"/>
          <w:i w:val="false"/>
          <w:color w:val="000000"/>
          <w:sz w:val="28"/>
        </w:rPr>
        <w:t>
      c – осы модельдегі эндоскоптармен араласуларды орындау кезіндегі жұмыс ауысымының ұзақтығы, мин;</w:t>
      </w:r>
    </w:p>
    <w:p>
      <w:pPr>
        <w:spacing w:after="0"/>
        <w:ind w:left="0"/>
        <w:jc w:val="both"/>
      </w:pPr>
      <w:r>
        <w:rPr>
          <w:rFonts w:ascii="Times New Roman"/>
          <w:b w:val="false"/>
          <w:i w:val="false"/>
          <w:color w:val="000000"/>
          <w:sz w:val="28"/>
        </w:rPr>
        <w:t>
      n – осы модельдегі эндоскоптармен жоспарланған немесе шынайы орындалған араласулар саны, абс.бірлік.</w:t>
      </w:r>
    </w:p>
    <w:p>
      <w:pPr>
        <w:spacing w:after="0"/>
        <w:ind w:left="0"/>
        <w:jc w:val="both"/>
      </w:pPr>
      <w:r>
        <w:rPr>
          <w:rFonts w:ascii="Times New Roman"/>
          <w:b w:val="false"/>
          <w:i w:val="false"/>
          <w:color w:val="000000"/>
          <w:sz w:val="28"/>
        </w:rPr>
        <w:t>
      а және b мәндері эндоскоптың әрбір моделі үшін эндоскопты өңдеудің бірнеше циклдердің ұзақтығына немесе тиісінше оларды пайдаланумен жүргізілген эндоскопиялық араласуларға хронометраж жолымен анықталады. Алынған h мәні бүтін мәнге дейін үлкен жағына қарай дөңгелектенеді.</w:t>
      </w:r>
    </w:p>
    <w:p>
      <w:pPr>
        <w:spacing w:after="0"/>
        <w:ind w:left="0"/>
        <w:jc w:val="both"/>
      </w:pPr>
      <w:r>
        <w:rPr>
          <w:rFonts w:ascii="Times New Roman"/>
          <w:b w:val="false"/>
          <w:i w:val="false"/>
          <w:color w:val="000000"/>
          <w:sz w:val="28"/>
        </w:rPr>
        <w:t>
      Ауыр жүктемеде (бір мезгілде бірдей типтегі үш немесе одан да көп эндоскоптар өңделеді) ЖДМ қолдану міндетті болып табылады.</w:t>
      </w:r>
    </w:p>
    <w:bookmarkStart w:name="z270" w:id="259"/>
    <w:p>
      <w:pPr>
        <w:spacing w:after="0"/>
        <w:ind w:left="0"/>
        <w:jc w:val="left"/>
      </w:pPr>
      <w:r>
        <w:rPr>
          <w:rFonts w:ascii="Times New Roman"/>
          <w:b/>
          <w:i w:val="false"/>
          <w:color w:val="000000"/>
        </w:rPr>
        <w:t xml:space="preserve"> 9. Стерильді емес араласуларға арналған эндоскоптарды және олардың құрал-саймандарын өңдеу сапасын жоспарлы микробиологиялық бақылау жүргізудің тәртібі</w:t>
      </w:r>
    </w:p>
    <w:bookmarkEnd w:id="259"/>
    <w:p>
      <w:pPr>
        <w:spacing w:after="0"/>
        <w:ind w:left="0"/>
        <w:jc w:val="both"/>
      </w:pPr>
      <w:r>
        <w:rPr>
          <w:rFonts w:ascii="Times New Roman"/>
          <w:b w:val="false"/>
          <w:i w:val="false"/>
          <w:color w:val="000000"/>
          <w:sz w:val="28"/>
        </w:rPr>
        <w:t xml:space="preserve">
      Эндоскоптарды өңдеу сапасын бақылау микробиологиялық әдіспен жүргізіледі. </w:t>
      </w:r>
    </w:p>
    <w:p>
      <w:pPr>
        <w:spacing w:after="0"/>
        <w:ind w:left="0"/>
        <w:jc w:val="both"/>
      </w:pPr>
      <w:r>
        <w:rPr>
          <w:rFonts w:ascii="Times New Roman"/>
          <w:b w:val="false"/>
          <w:i w:val="false"/>
          <w:color w:val="000000"/>
          <w:sz w:val="28"/>
        </w:rPr>
        <w:t>
      Толық өңделген және кептірілген эндоскоптардан сүртінділер сынамасын жоспарлы алу тоқсан сайын жүзеге асырылады. Сынамаларды бөлімшенің медбикесінің көмегімен лаборант немесе дәрігер - микробиолог алады.Бақылауға мыналар жатады: биопсиялық канал, енгізілетін түтік, клапандар және клапан ұялары.</w:t>
      </w:r>
    </w:p>
    <w:p>
      <w:pPr>
        <w:spacing w:after="0"/>
        <w:ind w:left="0"/>
        <w:jc w:val="both"/>
      </w:pPr>
      <w:r>
        <w:rPr>
          <w:rFonts w:ascii="Times New Roman"/>
          <w:b w:val="false"/>
          <w:i w:val="false"/>
          <w:color w:val="000000"/>
          <w:sz w:val="28"/>
        </w:rPr>
        <w:t>
      Эндоскопқа енгізілетін түтіктердің сыртқы бетінен сүртінділерді алу стандарт әдісі бойынша стерильді дистелденген суға батырылған стерильді тампондармен жүзеге асырылады.</w:t>
      </w:r>
    </w:p>
    <w:p>
      <w:pPr>
        <w:spacing w:after="0"/>
        <w:ind w:left="0"/>
        <w:jc w:val="both"/>
      </w:pPr>
      <w:r>
        <w:rPr>
          <w:rFonts w:ascii="Times New Roman"/>
          <w:b w:val="false"/>
          <w:i w:val="false"/>
          <w:color w:val="000000"/>
          <w:sz w:val="28"/>
        </w:rPr>
        <w:t>
      Сүртінділер әрбір клапанның барлық беттерінен (сыртқы беттерінен, қуыс кеңістіктерінен және тесіктердің беттерінен) бір тампонмен алынады.</w:t>
      </w:r>
    </w:p>
    <w:p>
      <w:pPr>
        <w:spacing w:after="0"/>
        <w:ind w:left="0"/>
        <w:jc w:val="both"/>
      </w:pPr>
      <w:r>
        <w:rPr>
          <w:rFonts w:ascii="Times New Roman"/>
          <w:b w:val="false"/>
          <w:i w:val="false"/>
          <w:color w:val="000000"/>
          <w:sz w:val="28"/>
        </w:rPr>
        <w:t>
      Клапан ұяларының беттерінен сүртінділер цилиндрдің барлық беттерін қамти тампонмен айналдыра қозғалыспен алынады.</w:t>
      </w:r>
    </w:p>
    <w:p>
      <w:pPr>
        <w:spacing w:after="0"/>
        <w:ind w:left="0"/>
        <w:jc w:val="both"/>
      </w:pPr>
      <w:r>
        <w:rPr>
          <w:rFonts w:ascii="Times New Roman"/>
          <w:b w:val="false"/>
          <w:i w:val="false"/>
          <w:color w:val="000000"/>
          <w:sz w:val="28"/>
        </w:rPr>
        <w:t>
      Эндоскоптың толық цикльді өңдеуінің тиімділік өлшемшарттары, ішек таяқшалар тобы бактерияларының, жалтырауық стафилококктың, көкіріңді таяқшаның, өңезді және ашытқы грибоктарының, сондай-ақ басқа шартты- патогенді және патогенді микроорганизмдердің өсуінің болмауы болып табылады. Бұл жағдайда эндоскоптың биопсия арнасының жалпы микробтық ластану көрсеткіші -100 КОЕ/мл-ден аз.</w:t>
      </w:r>
    </w:p>
    <w:p>
      <w:pPr>
        <w:spacing w:after="0"/>
        <w:ind w:left="0"/>
        <w:jc w:val="both"/>
      </w:pPr>
      <w:r>
        <w:rPr>
          <w:rFonts w:ascii="Times New Roman"/>
          <w:b w:val="false"/>
          <w:i w:val="false"/>
          <w:color w:val="000000"/>
          <w:sz w:val="28"/>
        </w:rPr>
        <w:t>
      Егер микроорганизмдер анықталса немесе биопсия арнасындағы микроорганизмдермен ластану мөлшері ≥ 100 КОЕ/мл болса, өңдеу қанағаттанарлықсыз деп саналады. Эндоскоп толық циклді өңдеуден өтеді және сынамалар бақылауға алынады. Микробиологиялық зерттеулерде қанағаттанарлықсыз нәтиженің қайталануы және эндоскопты өңдеу технологиясында анықталған бұзушылықтардың болмау жағдайында, оның техникалық сенімділігін тестілеу үшін қызмет көрсету орталығына қарау ұсынылады.</w:t>
      </w:r>
    </w:p>
    <w:p>
      <w:pPr>
        <w:spacing w:after="0"/>
        <w:ind w:left="0"/>
        <w:jc w:val="both"/>
      </w:pPr>
      <w:r>
        <w:rPr>
          <w:rFonts w:ascii="Times New Roman"/>
          <w:b w:val="false"/>
          <w:i w:val="false"/>
          <w:color w:val="000000"/>
          <w:sz w:val="28"/>
        </w:rPr>
        <w:t>
      Эндоскоптың өңдеу сапасын жоспардан тыс микробиологиялық бақылау эпидемиологиялық көрсеткіштер бойынша жүргізіледі.</w:t>
      </w:r>
    </w:p>
    <w:p>
      <w:pPr>
        <w:spacing w:after="0"/>
        <w:ind w:left="0"/>
        <w:jc w:val="both"/>
      </w:pPr>
      <w:r>
        <w:rPr>
          <w:rFonts w:ascii="Times New Roman"/>
          <w:b w:val="false"/>
          <w:i w:val="false"/>
          <w:color w:val="000000"/>
          <w:sz w:val="28"/>
        </w:rPr>
        <w:t>
      ЖДМ өзін-өзі дезинфекциялаудың микробиологиялық сапасын бақылау кем дегенде жарты жылда бір рет жүргізіледі. Сүртінділер машинаның түрлі аймақтарынан (ванна, су және ауаны беру түтікшелер, штуцерлер), өзін-өзі дезинфекциялау циклы аяқталғаннан кейін дереу стерильді дистильденген суға батырылған тампондармен алынады. Тиімділік критерийі - зерттелген сүртінді үлгілерінде микроорганизмдердің вегетативті түрлерінің өсуінің болмауы.</w:t>
      </w:r>
    </w:p>
    <w:p>
      <w:pPr>
        <w:spacing w:after="0"/>
        <w:ind w:left="0"/>
        <w:jc w:val="both"/>
      </w:pPr>
      <w:r>
        <w:rPr>
          <w:rFonts w:ascii="Times New Roman"/>
          <w:b w:val="false"/>
          <w:i w:val="false"/>
          <w:color w:val="000000"/>
          <w:sz w:val="28"/>
        </w:rPr>
        <w:t>
      Стерильдікке бақылауға жататын эндоскоп құралдары стерилизациясы жүзеге асырылған қаптамада микробиологиялық зертханаға жолданады. Стерилизацияның тиімділік өлшемшарты - микроорганизмдер өсуінің болмауы.</w:t>
      </w:r>
    </w:p>
    <w:bookmarkStart w:name="z271" w:id="260"/>
    <w:p>
      <w:pPr>
        <w:spacing w:after="0"/>
        <w:ind w:left="0"/>
        <w:jc w:val="left"/>
      </w:pPr>
      <w:r>
        <w:rPr>
          <w:rFonts w:ascii="Times New Roman"/>
          <w:b/>
          <w:i w:val="false"/>
          <w:color w:val="000000"/>
        </w:rPr>
        <w:t xml:space="preserve"> 10. Эндоскопиялық бөлімшеде /кабинетте профилактикалық дезинфекцияны жүргізуге қойылатын талаптар</w:t>
      </w:r>
    </w:p>
    <w:bookmarkEnd w:id="260"/>
    <w:p>
      <w:pPr>
        <w:spacing w:after="0"/>
        <w:ind w:left="0"/>
        <w:jc w:val="both"/>
      </w:pPr>
      <w:r>
        <w:rPr>
          <w:rFonts w:ascii="Times New Roman"/>
          <w:b w:val="false"/>
          <w:i w:val="false"/>
          <w:color w:val="000000"/>
          <w:sz w:val="28"/>
        </w:rPr>
        <w:t>
      Стерильді емес эндоскопиялық араласуларға арналған манипуляциялық және жуу - дезинфекциялау бөлмелерінде тазалау және профилактикалық дезинфекция ластану шамасына қарай жүргізіледі, бірақ ауысымда кемінде бір рет немесе күніне 2 рет. Жалпы соматикалық профильді медициналық ұйымдарда осы мақсатта вирустардың, бактериялар мен Candida түріндегі саңырауқұлақтардың жойылуын қамтамасыз ететін режим бойынша дезинфекциялаушы құралдар қолданылады; туберкулез профилінің медициналық ұйымдарында – микобактериялардың жойылуын қамтамасыз ететін режимі бойынша, басқа инфекциялық ауруханаларда – аса тұрақты коздырғыштардың (вирустар, туберкулез микобактериясы немесе аурухана профиліне сәйкес басқа микроорганизмдер) жойылуын қамтамасыз ететін режимі бойынша.</w:t>
      </w:r>
    </w:p>
    <w:p>
      <w:pPr>
        <w:spacing w:after="0"/>
        <w:ind w:left="0"/>
        <w:jc w:val="both"/>
      </w:pPr>
      <w:r>
        <w:rPr>
          <w:rFonts w:ascii="Times New Roman"/>
          <w:b w:val="false"/>
          <w:i w:val="false"/>
          <w:color w:val="000000"/>
          <w:sz w:val="28"/>
        </w:rPr>
        <w:t>
      Эндоскопиялық манипуляциялық бөлмеде әрбір пацинеттен кейін зерттеуге арналған кушетканың беті (үстел) және олармен қатынаста болған қосымша эндоскопиялық жабдықтар, қысқа уақыт ішінде дезинфекциялық ұстау құралдарымен зарасыздандырудан өтеді. Әрбір пацинет үшін кушеткаға / үстелге таза жайма жабылады.</w:t>
      </w:r>
    </w:p>
    <w:p>
      <w:pPr>
        <w:spacing w:after="0"/>
        <w:ind w:left="0"/>
        <w:jc w:val="both"/>
      </w:pPr>
      <w:r>
        <w:rPr>
          <w:rFonts w:ascii="Times New Roman"/>
          <w:b w:val="false"/>
          <w:i w:val="false"/>
          <w:color w:val="000000"/>
          <w:sz w:val="28"/>
        </w:rPr>
        <w:t>
      Жуу ванналары сүрту тәсілімен дезинфекциядан өтеді, ал эндоскоп арналарын өңдеу үшін арналған қосалқы құрылғылар - әр эндоскоптың қорытынды тазалау процесі аяқталғаннан кейін батыру тәсілімен (дезинфекцияны үйлестірмей) дезинфекцияланады.</w:t>
      </w:r>
    </w:p>
    <w:p>
      <w:pPr>
        <w:spacing w:after="0"/>
        <w:ind w:left="0"/>
        <w:jc w:val="both"/>
      </w:pPr>
      <w:r>
        <w:rPr>
          <w:rFonts w:ascii="Times New Roman"/>
          <w:b w:val="false"/>
          <w:i w:val="false"/>
          <w:color w:val="000000"/>
          <w:sz w:val="28"/>
        </w:rPr>
        <w:t>
      Жұмыс ауысымының соңында жуу-дезинфекциялау бөлмесінде дезинфекцияға мыналар жатады:</w:t>
      </w:r>
    </w:p>
    <w:p>
      <w:pPr>
        <w:spacing w:after="0"/>
        <w:ind w:left="0"/>
        <w:jc w:val="both"/>
      </w:pPr>
      <w:r>
        <w:rPr>
          <w:rFonts w:ascii="Times New Roman"/>
          <w:b w:val="false"/>
          <w:i w:val="false"/>
          <w:color w:val="000000"/>
          <w:sz w:val="28"/>
        </w:rPr>
        <w:t>
       қорытынды және стерильдеу алдындағы тазалауға, ЖДД кейін эндоскоптарды шаюға арналған барлық сыйымдылықтар мен жуу ванналары, медицина персоналының қолын жууға арналған раковиналар, барлық көлденең беттер;</w:t>
      </w:r>
    </w:p>
    <w:p>
      <w:pPr>
        <w:spacing w:after="0"/>
        <w:ind w:left="0"/>
        <w:jc w:val="both"/>
      </w:pPr>
      <w:r>
        <w:rPr>
          <w:rFonts w:ascii="Times New Roman"/>
          <w:b w:val="false"/>
          <w:i w:val="false"/>
          <w:color w:val="000000"/>
          <w:sz w:val="28"/>
        </w:rPr>
        <w:t>
      аспирациялық банка және қосылғыш түтікшелер. Аспирациялық банка биологиялық ластануды бекітпелі қасиеттері жоқ құрал ертіндісіне толық батырылғанда дезинфекцияланады, содан кейін қылшықтармен және шеткалармен тазартылады. Түтікшелерді тазалау және дезинфекциялау ЖДМ-да ОСБ-де жүргізу ұсынылады. ЖДМ болмаған жағдайда, түтіктерді өңдеу қол тәсілімен оттегі белсенді құралдарының ерітіндісінде ертіндіні соруға арналған қондырғыларды (мысалы, помпа, шприц және басқалар) пайдалану арқылы жүргізіледі. Түтіктердің тұтастығын тексерумен және таза материалды, помпаны немесе ауа пистолетін пайдалану арқылы кептірумен өңдеу аяқталады;</w:t>
      </w:r>
    </w:p>
    <w:p>
      <w:pPr>
        <w:spacing w:after="0"/>
        <w:ind w:left="0"/>
        <w:jc w:val="both"/>
      </w:pPr>
      <w:r>
        <w:rPr>
          <w:rFonts w:ascii="Times New Roman"/>
          <w:b w:val="false"/>
          <w:i w:val="false"/>
          <w:color w:val="000000"/>
          <w:sz w:val="28"/>
        </w:rPr>
        <w:t>
      линзаларды тазалау үшін суға арналған сыйымдылық (контейнер, банка), оған қақпақ және жалғастырушы түтіктер жұмыс ауысымының соңында тазалаудан, кептіруден және стерилизациядан өтеді.</w:t>
      </w:r>
    </w:p>
    <w:p>
      <w:pPr>
        <w:spacing w:after="0"/>
        <w:ind w:left="0"/>
        <w:jc w:val="both"/>
      </w:pPr>
      <w:r>
        <w:rPr>
          <w:rFonts w:ascii="Times New Roman"/>
          <w:b w:val="false"/>
          <w:i w:val="false"/>
          <w:color w:val="000000"/>
          <w:sz w:val="28"/>
        </w:rPr>
        <w:t>
       қақпақ және жалғастырушы түтіктер қылшықтар мен щеткаларды пайдалану арқылы тазаланады, содан кейін мұқият кептіріледі, қапталады және стерильзациядан өтеді. Эндоскопиялық зерттеулерді бастамас бұрын стерильді банка стерилтденген сумен толтырылады;</w:t>
      </w:r>
    </w:p>
    <w:p>
      <w:pPr>
        <w:spacing w:after="0"/>
        <w:ind w:left="0"/>
        <w:jc w:val="both"/>
      </w:pPr>
      <w:r>
        <w:rPr>
          <w:rFonts w:ascii="Times New Roman"/>
          <w:b w:val="false"/>
          <w:i w:val="false"/>
          <w:color w:val="000000"/>
          <w:sz w:val="28"/>
        </w:rPr>
        <w:t>
      қорытынды тазалау процесі кезінде пайдаланылған помпаның су-ауа контуры, қолдану режимі бойынша дезинфекциялаушы құралдардың вирустардың, бактериялар мен Candida түріндегі саңырауқұлақтардың жойылуын қамтамасыз ететін ерітінділерде үздіксіз сору арқылы дезинфекцияланады, содан кейін қолданылған құралдың нұсқаулығында көрсетілген уақытқа дейін сумен шайылады және ауамен үрленеді.</w:t>
      </w:r>
    </w:p>
    <w:p>
      <w:pPr>
        <w:spacing w:after="0"/>
        <w:ind w:left="0"/>
        <w:jc w:val="both"/>
      </w:pPr>
      <w:r>
        <w:rPr>
          <w:rFonts w:ascii="Times New Roman"/>
          <w:b w:val="false"/>
          <w:i w:val="false"/>
          <w:color w:val="000000"/>
          <w:sz w:val="28"/>
        </w:rPr>
        <w:t>
      11. Эндоскопиялық бөлімшеде (кабинетте) эндоскоптарды өңдеу сапасын ішкі бағалаудың бағдарламасын әзірлеу және енгізу</w:t>
      </w:r>
    </w:p>
    <w:p>
      <w:pPr>
        <w:spacing w:after="0"/>
        <w:ind w:left="0"/>
        <w:jc w:val="both"/>
      </w:pPr>
      <w:r>
        <w:rPr>
          <w:rFonts w:ascii="Times New Roman"/>
          <w:b w:val="false"/>
          <w:i w:val="false"/>
          <w:color w:val="000000"/>
          <w:sz w:val="28"/>
        </w:rPr>
        <w:t>
      Эндоскопиялық бөлімшеде/кабинетте эндоскоптарды өңдеу сапасын ішкі бақылау бағдарламасы әзірленеді. Бағдарламаға мыналар кіреді:</w:t>
      </w:r>
    </w:p>
    <w:p>
      <w:pPr>
        <w:spacing w:after="0"/>
        <w:ind w:left="0"/>
        <w:jc w:val="both"/>
      </w:pPr>
      <w:r>
        <w:rPr>
          <w:rFonts w:ascii="Times New Roman"/>
          <w:b w:val="false"/>
          <w:i w:val="false"/>
          <w:color w:val="000000"/>
          <w:sz w:val="28"/>
        </w:rPr>
        <w:t>
      ТТ/ТТ+Д процессін,соның ішінде эндоскопиялық жабдықтың өңдеу сапасын инфекциялық бағалауды ұйымдастыру және жүргізуге жауапты тұлға тарапынан кезеңдік (ай сайынғы) визуалды тексеру;</w:t>
      </w:r>
    </w:p>
    <w:p>
      <w:pPr>
        <w:spacing w:after="0"/>
        <w:ind w:left="0"/>
        <w:jc w:val="both"/>
      </w:pPr>
      <w:r>
        <w:rPr>
          <w:rFonts w:ascii="Times New Roman"/>
          <w:b w:val="false"/>
          <w:i w:val="false"/>
          <w:color w:val="000000"/>
          <w:sz w:val="28"/>
        </w:rPr>
        <w:t>
      осы мақсаттар үшін тестілерді пайдалана отырып, эндоскоптарды тазалау сапасын және химиялық индикаторларды пайдалана отырып, қайта қолданылатын ЖДД ерітіндісінде белсенді зат концентрациясын аға мейірбике тарапынан апта сайын бағалау;</w:t>
      </w:r>
    </w:p>
    <w:p>
      <w:pPr>
        <w:spacing w:after="0"/>
        <w:ind w:left="0"/>
        <w:jc w:val="both"/>
      </w:pPr>
      <w:r>
        <w:rPr>
          <w:rFonts w:ascii="Times New Roman"/>
          <w:b w:val="false"/>
          <w:i w:val="false"/>
          <w:color w:val="000000"/>
          <w:sz w:val="28"/>
        </w:rPr>
        <w:t>
      эндоскопты өңдеудің толық циклінің микробиологиялық сапасын бағалау (тоқсан сайын) және ЖДМ өзін өзі дезинфекциялау сапасы (жылына 2 рет);</w:t>
      </w:r>
    </w:p>
    <w:p>
      <w:pPr>
        <w:spacing w:after="0"/>
        <w:ind w:left="0"/>
        <w:jc w:val="both"/>
      </w:pPr>
      <w:r>
        <w:rPr>
          <w:rFonts w:ascii="Times New Roman"/>
          <w:b w:val="false"/>
          <w:i w:val="false"/>
          <w:color w:val="000000"/>
          <w:sz w:val="28"/>
        </w:rPr>
        <w:t>
      эндоскоптардың профилактикалық және техникалық қызмет көрсету кестесін әзірлеу және енгізу;</w:t>
      </w:r>
    </w:p>
    <w:p>
      <w:pPr>
        <w:spacing w:after="0"/>
        <w:ind w:left="0"/>
        <w:jc w:val="both"/>
      </w:pPr>
      <w:r>
        <w:rPr>
          <w:rFonts w:ascii="Times New Roman"/>
          <w:b w:val="false"/>
          <w:i w:val="false"/>
          <w:color w:val="000000"/>
          <w:sz w:val="28"/>
        </w:rPr>
        <w:t>
      ЖДМ техникалық қызмет көрсетуді жоспарлау (су, ауа сүзгісін ауыстыру және эндоскопты тазартуды тексеру);</w:t>
      </w:r>
    </w:p>
    <w:p>
      <w:pPr>
        <w:spacing w:after="0"/>
        <w:ind w:left="0"/>
        <w:jc w:val="both"/>
      </w:pPr>
      <w:r>
        <w:rPr>
          <w:rFonts w:ascii="Times New Roman"/>
          <w:b w:val="false"/>
          <w:i w:val="false"/>
          <w:color w:val="000000"/>
          <w:sz w:val="28"/>
        </w:rPr>
        <w:t>
      эндоскопиялық бөлімшесі/кабинеті персоналымен қол гигиенасы ережелерінінің сақталуын, стерильді емес/стерильді қолғаптарды, басқа да жеке қорғану құралдарының пайдалануын бағалау;</w:t>
      </w:r>
    </w:p>
    <w:p>
      <w:pPr>
        <w:spacing w:after="0"/>
        <w:ind w:left="0"/>
        <w:jc w:val="both"/>
      </w:pPr>
      <w:r>
        <w:rPr>
          <w:rFonts w:ascii="Times New Roman"/>
          <w:b w:val="false"/>
          <w:i w:val="false"/>
          <w:color w:val="000000"/>
          <w:sz w:val="28"/>
        </w:rPr>
        <w:t>
      эндоскоптарды тазалау кезінде микробтық аэрозольдердің пайда болуына жол бермеу үшін персоналдың техникалық әдістерді меңгеруін, шаншып-кесетін (пирсингтік) құралдарды, медициналық қалдықтарды қауіпсіз пайдалану процедурасын бағалау;</w:t>
      </w:r>
    </w:p>
    <w:p>
      <w:pPr>
        <w:spacing w:after="0"/>
        <w:ind w:left="0"/>
        <w:jc w:val="both"/>
      </w:pPr>
      <w:r>
        <w:rPr>
          <w:rFonts w:ascii="Times New Roman"/>
          <w:b w:val="false"/>
          <w:i w:val="false"/>
          <w:color w:val="000000"/>
          <w:sz w:val="28"/>
        </w:rPr>
        <w:t>
      персоналдың төтенше жағдайларды жоюға (химиялық заттарды немесе биологиялық сұйықтықтарды төгу, биологиялық сұйықтықтың ағзаға түсуі, стерильді емес құралдардан жарақаттар алу) дайындығын бағалау.</w:t>
      </w:r>
    </w:p>
    <w:bookmarkStart w:name="z272" w:id="261"/>
    <w:p>
      <w:pPr>
        <w:spacing w:after="0"/>
        <w:ind w:left="0"/>
        <w:jc w:val="left"/>
      </w:pPr>
      <w:r>
        <w:rPr>
          <w:rFonts w:ascii="Times New Roman"/>
          <w:b/>
          <w:i w:val="false"/>
          <w:color w:val="000000"/>
        </w:rPr>
        <w:t xml:space="preserve"> 12. Стерильді эндоскопиялық араласуларды жүргізуге арналған иілгіш эндоскоптарды өңдеу</w:t>
      </w:r>
    </w:p>
    <w:bookmarkEnd w:id="261"/>
    <w:p>
      <w:pPr>
        <w:spacing w:after="0"/>
        <w:ind w:left="0"/>
        <w:jc w:val="both"/>
      </w:pPr>
      <w:r>
        <w:rPr>
          <w:rFonts w:ascii="Times New Roman"/>
          <w:b w:val="false"/>
          <w:i w:val="false"/>
          <w:color w:val="000000"/>
          <w:sz w:val="28"/>
        </w:rPr>
        <w:t>
      Стерильді эндоскопиялық араласуларды жүргізуге арналған иілгіш эндоскоптарды пайдаланылғаннан кейін өңдеу мынадай сатыда жүзеге асырылады:</w:t>
      </w:r>
    </w:p>
    <w:p>
      <w:pPr>
        <w:spacing w:after="0"/>
        <w:ind w:left="0"/>
        <w:jc w:val="both"/>
      </w:pPr>
      <w:r>
        <w:rPr>
          <w:rFonts w:ascii="Times New Roman"/>
          <w:b w:val="false"/>
          <w:i w:val="false"/>
          <w:color w:val="000000"/>
          <w:sz w:val="28"/>
        </w:rPr>
        <w:t>
      алдын ала тазалау;</w:t>
      </w:r>
    </w:p>
    <w:p>
      <w:pPr>
        <w:spacing w:after="0"/>
        <w:ind w:left="0"/>
        <w:jc w:val="both"/>
      </w:pPr>
      <w:r>
        <w:rPr>
          <w:rFonts w:ascii="Times New Roman"/>
          <w:b w:val="false"/>
          <w:i w:val="false"/>
          <w:color w:val="000000"/>
          <w:sz w:val="28"/>
        </w:rPr>
        <w:t>
      дезинфекциямен үйлескен стерилизация алдындағы тазалау;</w:t>
      </w:r>
    </w:p>
    <w:p>
      <w:pPr>
        <w:spacing w:after="0"/>
        <w:ind w:left="0"/>
        <w:jc w:val="both"/>
      </w:pPr>
      <w:r>
        <w:rPr>
          <w:rFonts w:ascii="Times New Roman"/>
          <w:b w:val="false"/>
          <w:i w:val="false"/>
          <w:color w:val="000000"/>
          <w:sz w:val="28"/>
        </w:rPr>
        <w:t>
      стерилизациялау;</w:t>
      </w:r>
    </w:p>
    <w:p>
      <w:pPr>
        <w:spacing w:after="0"/>
        <w:ind w:left="0"/>
        <w:jc w:val="both"/>
      </w:pPr>
      <w:r>
        <w:rPr>
          <w:rFonts w:ascii="Times New Roman"/>
          <w:b w:val="false"/>
          <w:i w:val="false"/>
          <w:color w:val="000000"/>
          <w:sz w:val="28"/>
        </w:rPr>
        <w:t>
      микроорганизмдермен қайталама ластануды болдырмайтын жағдайларда сақтау.</w:t>
      </w:r>
    </w:p>
    <w:p>
      <w:pPr>
        <w:spacing w:after="0"/>
        <w:ind w:left="0"/>
        <w:jc w:val="both"/>
      </w:pPr>
      <w:r>
        <w:rPr>
          <w:rFonts w:ascii="Times New Roman"/>
          <w:b w:val="false"/>
          <w:i w:val="false"/>
          <w:color w:val="000000"/>
          <w:sz w:val="28"/>
        </w:rPr>
        <w:t>
      Иілгіш эндоскоптарды алдын ала, стерилизация алдындағы тазалау, дезинфекциялаумен үйлескен тазарту процесі стерильді емес араласуларға арналған эндоскоптар үшін қойылатын талаптарға сәйкес жүзеге асырылады</w:t>
      </w:r>
    </w:p>
    <w:p>
      <w:pPr>
        <w:spacing w:after="0"/>
        <w:ind w:left="0"/>
        <w:jc w:val="both"/>
      </w:pPr>
      <w:r>
        <w:rPr>
          <w:rFonts w:ascii="Times New Roman"/>
          <w:b w:val="false"/>
          <w:i w:val="false"/>
          <w:color w:val="000000"/>
          <w:sz w:val="28"/>
        </w:rPr>
        <w:t>
      Иілгіш эндоскоптардың стерилизациясы химиялық ерітінділерде қол немесе механикалық тәсілдермен төменгі температуралық стерилизаторларда жүзеге асырылады, олар нақты бір эндоскоп модельіне (арналардың материалдарына, мөлшеріне,ұзындығына және диаметріне байланысты) пайдалануға шектеулері жоқ.</w:t>
      </w:r>
    </w:p>
    <w:p>
      <w:pPr>
        <w:spacing w:after="0"/>
        <w:ind w:left="0"/>
        <w:jc w:val="both"/>
      </w:pPr>
      <w:r>
        <w:rPr>
          <w:rFonts w:ascii="Times New Roman"/>
          <w:b w:val="false"/>
          <w:i w:val="false"/>
          <w:color w:val="000000"/>
          <w:sz w:val="28"/>
        </w:rPr>
        <w:t>
      Қол тәсілімен эндоскоптарды стерильдеу процесі мынадай сатыларды қамтиды:</w:t>
      </w:r>
    </w:p>
    <w:p>
      <w:pPr>
        <w:spacing w:after="0"/>
        <w:ind w:left="0"/>
        <w:jc w:val="both"/>
      </w:pPr>
      <w:r>
        <w:rPr>
          <w:rFonts w:ascii="Times New Roman"/>
          <w:b w:val="false"/>
          <w:i w:val="false"/>
          <w:color w:val="000000"/>
          <w:sz w:val="28"/>
        </w:rPr>
        <w:t>
      дезқұралдардың біреуіне эндоскопты толығымен батыру және адаптерлер арқылы (жуғыш түтіктер) арналарды мәжбүрлеп толтыру, сондай-ақ сыртқы беттерден ауа көпіршіктерін алып тастау арқылы стерилизациялау;</w:t>
      </w:r>
    </w:p>
    <w:p>
      <w:pPr>
        <w:spacing w:after="0"/>
        <w:ind w:left="0"/>
        <w:jc w:val="both"/>
      </w:pPr>
      <w:r>
        <w:rPr>
          <w:rFonts w:ascii="Times New Roman"/>
          <w:b w:val="false"/>
          <w:i w:val="false"/>
          <w:color w:val="000000"/>
          <w:sz w:val="28"/>
        </w:rPr>
        <w:t>
      нақты стерильдеуші құралдың пайдалану жөніндегі нұсқаулығына сəйкес эндоскопты стерилді сумен шаю. Ішкі арналар адаптерлер, жуғыш түтіктер арқылы шайылады.</w:t>
      </w:r>
    </w:p>
    <w:p>
      <w:pPr>
        <w:spacing w:after="0"/>
        <w:ind w:left="0"/>
        <w:jc w:val="both"/>
      </w:pPr>
      <w:r>
        <w:rPr>
          <w:rFonts w:ascii="Times New Roman"/>
          <w:b w:val="false"/>
          <w:i w:val="false"/>
          <w:color w:val="000000"/>
          <w:sz w:val="28"/>
        </w:rPr>
        <w:t xml:space="preserve">
      Стерильді су және суға арналған стерильді контейнер бір рет пайдаланылады. </w:t>
      </w:r>
    </w:p>
    <w:p>
      <w:pPr>
        <w:spacing w:after="0"/>
        <w:ind w:left="0"/>
        <w:jc w:val="both"/>
      </w:pPr>
      <w:r>
        <w:rPr>
          <w:rFonts w:ascii="Times New Roman"/>
          <w:b w:val="false"/>
          <w:i w:val="false"/>
          <w:color w:val="000000"/>
          <w:sz w:val="28"/>
        </w:rPr>
        <w:t>
      Эндоскоптың сыртқы беттері стерильді майлықтармен, арналар - ауа қысымымен немесе ауа ағынымен кептіріледі. Арналарды спиртпен қосымша кептіру жүргізілмейді. Стерильдеуші құралдардың қалдықтарынан жуылған және кептірілген өнімдер стерильді шүберекпен қапталған стерильді стерилизациялы қорабына салындады. Стерилденген өнімдердің жарамдылық мерзімі 72 сағаттан аспайды.</w:t>
      </w:r>
    </w:p>
    <w:bookmarkStart w:name="z273" w:id="262"/>
    <w:p>
      <w:pPr>
        <w:spacing w:after="0"/>
        <w:ind w:left="0"/>
        <w:jc w:val="left"/>
      </w:pPr>
      <w:r>
        <w:rPr>
          <w:rFonts w:ascii="Times New Roman"/>
          <w:b/>
          <w:i w:val="false"/>
          <w:color w:val="000000"/>
        </w:rPr>
        <w:t xml:space="preserve"> 13. Стерильді жедел араласуларға арналған қатты эндоскоптарды өңдеу</w:t>
      </w:r>
    </w:p>
    <w:bookmarkEnd w:id="262"/>
    <w:p>
      <w:pPr>
        <w:spacing w:after="0"/>
        <w:ind w:left="0"/>
        <w:jc w:val="both"/>
      </w:pPr>
      <w:r>
        <w:rPr>
          <w:rFonts w:ascii="Times New Roman"/>
          <w:b w:val="false"/>
          <w:i w:val="false"/>
          <w:color w:val="000000"/>
          <w:sz w:val="28"/>
        </w:rPr>
        <w:t>
      Стерильді жедел араласуларға арналған қатты эндоскоптарды өңдеу мынадай процестерді қамтиды: алдын-ала тазалау, дезинфекциялаумен үйлескен стерилизация алдындағы тазалау, стерилизациялау.</w:t>
      </w:r>
    </w:p>
    <w:p>
      <w:pPr>
        <w:spacing w:after="0"/>
        <w:ind w:left="0"/>
        <w:jc w:val="both"/>
      </w:pPr>
      <w:r>
        <w:rPr>
          <w:rFonts w:ascii="Times New Roman"/>
          <w:b w:val="false"/>
          <w:i w:val="false"/>
          <w:color w:val="000000"/>
          <w:sz w:val="28"/>
        </w:rPr>
        <w:t>
      Қатаң эндоскоптар және олардың керек-жарақтарын дезинфекциялаумен үйлескен стерилизация алдындағы тазалау қол тәсілімен немесе ЖДМ-да механикалық тәсілмен жүргізіледі.</w:t>
      </w:r>
    </w:p>
    <w:p>
      <w:pPr>
        <w:spacing w:after="0"/>
        <w:ind w:left="0"/>
        <w:jc w:val="both"/>
      </w:pPr>
      <w:r>
        <w:rPr>
          <w:rFonts w:ascii="Times New Roman"/>
          <w:b w:val="false"/>
          <w:i w:val="false"/>
          <w:color w:val="000000"/>
          <w:sz w:val="28"/>
        </w:rPr>
        <w:t>
      Эндоскопты қол тәсілімен дезинфекциялаумен үйлескен стерилизация алдындағы тазалау процесі келесі қадамдарды қамтиды:</w:t>
      </w:r>
    </w:p>
    <w:p>
      <w:pPr>
        <w:spacing w:after="0"/>
        <w:ind w:left="0"/>
        <w:jc w:val="both"/>
      </w:pPr>
      <w:r>
        <w:rPr>
          <w:rFonts w:ascii="Times New Roman"/>
          <w:b w:val="false"/>
          <w:i w:val="false"/>
          <w:color w:val="000000"/>
          <w:sz w:val="28"/>
        </w:rPr>
        <w:t>
      жуу-дезинфекциялау ерітіндісіне эндоскопты толық батырумен және арналарды мәжбүрлеп толтырумен дезинфекциялық ұстау;</w:t>
      </w:r>
    </w:p>
    <w:p>
      <w:pPr>
        <w:spacing w:after="0"/>
        <w:ind w:left="0"/>
        <w:jc w:val="both"/>
      </w:pPr>
      <w:r>
        <w:rPr>
          <w:rFonts w:ascii="Times New Roman"/>
          <w:b w:val="false"/>
          <w:i w:val="false"/>
          <w:color w:val="000000"/>
          <w:sz w:val="28"/>
        </w:rPr>
        <w:t>
      тиісті мөлшердегі щеткалар мен сым тазартқыштары көмегімен ішкі арналарды және эндоскоптың алмалы-салмалы бөліктерін механикалық тазалау;</w:t>
      </w:r>
    </w:p>
    <w:p>
      <w:pPr>
        <w:spacing w:after="0"/>
        <w:ind w:left="0"/>
        <w:jc w:val="both"/>
      </w:pPr>
      <w:r>
        <w:rPr>
          <w:rFonts w:ascii="Times New Roman"/>
          <w:b w:val="false"/>
          <w:i w:val="false"/>
          <w:color w:val="000000"/>
          <w:sz w:val="28"/>
        </w:rPr>
        <w:t>
      ішкі арналарды арнайы құрылғылардың (спринцевальды түтіктер, жуғыш шприцтер немесе шүмегі бар жуғыш пистолет) көмегімен жуу;</w:t>
      </w:r>
    </w:p>
    <w:p>
      <w:pPr>
        <w:spacing w:after="0"/>
        <w:ind w:left="0"/>
        <w:jc w:val="both"/>
      </w:pPr>
      <w:r>
        <w:rPr>
          <w:rFonts w:ascii="Times New Roman"/>
          <w:b w:val="false"/>
          <w:i w:val="false"/>
          <w:color w:val="000000"/>
          <w:sz w:val="28"/>
        </w:rPr>
        <w:t xml:space="preserve">
       эндоскопты, оның ішінде арналарды арнайы құрылғылар көмегімен ауыз су сапасындағы және дистильденген сумен шаю; </w:t>
      </w:r>
    </w:p>
    <w:p>
      <w:pPr>
        <w:spacing w:after="0"/>
        <w:ind w:left="0"/>
        <w:jc w:val="both"/>
      </w:pPr>
      <w:r>
        <w:rPr>
          <w:rFonts w:ascii="Times New Roman"/>
          <w:b w:val="false"/>
          <w:i w:val="false"/>
          <w:color w:val="000000"/>
          <w:sz w:val="28"/>
        </w:rPr>
        <w:t xml:space="preserve">
      Эндоскоптың сыртқы беттері жұмсақ шүберекпен, арналары - ауалық пистолеттер көмегімен ауамен кептіріледі. Оптикалық беттер қосымша 70% спиртпен кептіріледі, егер ол өндірушінің нұсқаулығында көрсетілген болса. </w:t>
      </w:r>
    </w:p>
    <w:p>
      <w:pPr>
        <w:spacing w:after="0"/>
        <w:ind w:left="0"/>
        <w:jc w:val="both"/>
      </w:pPr>
      <w:r>
        <w:rPr>
          <w:rFonts w:ascii="Times New Roman"/>
          <w:b w:val="false"/>
          <w:i w:val="false"/>
          <w:color w:val="000000"/>
          <w:sz w:val="28"/>
        </w:rPr>
        <w:t>
      Механикалық тәсілмен дезинфекциялаумен үйлескен стерилизация алдындағы тазалау ЖДМ-да эндоскопиялық жабдық өндірушімен рұқсат етілген химиялық құралдармен немесе химиялық құралдар және термиялық әдіспен орындалады.</w:t>
      </w:r>
    </w:p>
    <w:p>
      <w:pPr>
        <w:spacing w:after="0"/>
        <w:ind w:left="0"/>
        <w:jc w:val="both"/>
      </w:pPr>
      <w:r>
        <w:rPr>
          <w:rFonts w:ascii="Times New Roman"/>
          <w:b w:val="false"/>
          <w:i w:val="false"/>
          <w:color w:val="000000"/>
          <w:sz w:val="28"/>
        </w:rPr>
        <w:t>
      Дезинфекциялаумен үйлескен стерилизация алдындағы тазалау аяқталғаннан кейін тазалау сапасы тексеріледі; пайдалану нұсқаулығына сәйкес функционалдық сынақтар жүргізіледі, сурет сапасы тексеріледі, эндоскоптың жылжымалы бөліктерінің крандары мен топсалы механизмдері майланады.</w:t>
      </w:r>
    </w:p>
    <w:p>
      <w:pPr>
        <w:spacing w:after="0"/>
        <w:ind w:left="0"/>
        <w:jc w:val="both"/>
      </w:pPr>
      <w:r>
        <w:rPr>
          <w:rFonts w:ascii="Times New Roman"/>
          <w:b w:val="false"/>
          <w:i w:val="false"/>
          <w:color w:val="000000"/>
          <w:sz w:val="28"/>
        </w:rPr>
        <w:t>
      Автоматты стерилизация циклының алдында эндоскоп мұқият кептіріледі және таңдалған стерилизация әдісі үшін ұсынылған стерилизациялы контейнеріне сақталады.</w:t>
      </w:r>
    </w:p>
    <w:p>
      <w:pPr>
        <w:spacing w:after="0"/>
        <w:ind w:left="0"/>
        <w:jc w:val="both"/>
      </w:pPr>
      <w:r>
        <w:rPr>
          <w:rFonts w:ascii="Times New Roman"/>
          <w:b w:val="false"/>
          <w:i w:val="false"/>
          <w:color w:val="000000"/>
          <w:sz w:val="28"/>
        </w:rPr>
        <w:t xml:space="preserve">
      Эндоскопты қол тәсілімен стерилизациялау процесі стерильді эндоскопиялық араласу үшін иілгіш эндоскоптарды стерильдеуге ұқсас жолмен жүзеге асырылады. </w:t>
      </w:r>
    </w:p>
    <w:p>
      <w:pPr>
        <w:spacing w:after="0"/>
        <w:ind w:left="0"/>
        <w:jc w:val="both"/>
      </w:pPr>
      <w:r>
        <w:rPr>
          <w:rFonts w:ascii="Times New Roman"/>
          <w:b w:val="false"/>
          <w:i w:val="false"/>
          <w:color w:val="000000"/>
          <w:sz w:val="28"/>
        </w:rPr>
        <w:t>
      Бейнекамераның басқару блогын және бейнебастиек блогын (оптикалық адаптермен (объектив), интеграцияланған бейнебастиек блогын, бұрандалы қосылымы және оптикалық адаптері бар бейнебастиек немесе онсыз, сонымен қатар оптикалық адаптердің өзі) өңдеу (қосқыш желісінен) электр желісінен ажыратылғаннан кейін дереу басталады.</w:t>
      </w:r>
    </w:p>
    <w:p>
      <w:pPr>
        <w:spacing w:after="0"/>
        <w:ind w:left="0"/>
        <w:jc w:val="both"/>
      </w:pPr>
      <w:r>
        <w:rPr>
          <w:rFonts w:ascii="Times New Roman"/>
          <w:b w:val="false"/>
          <w:i w:val="false"/>
          <w:color w:val="000000"/>
          <w:sz w:val="28"/>
        </w:rPr>
        <w:t>
      Бейнекамераның басқару блогы альдегидтерді, спирттерді немесе басқа биологиялық ластану компоненттерін бекітпейтін дезинфекциялау құралдарына батырылған бір реттік майлықтармен сүртіледі.</w:t>
      </w:r>
    </w:p>
    <w:p>
      <w:pPr>
        <w:spacing w:after="0"/>
        <w:ind w:left="0"/>
        <w:jc w:val="both"/>
      </w:pPr>
      <w:r>
        <w:rPr>
          <w:rFonts w:ascii="Times New Roman"/>
          <w:b w:val="false"/>
          <w:i w:val="false"/>
          <w:color w:val="000000"/>
          <w:sz w:val="28"/>
        </w:rPr>
        <w:t>
      Бейнебастиек, объектив және бейнебастиек кабелін сыну және жарылуға көзбен тексеруден кейін, бейтарапты жуғыш құралдарының ерітіндісінде алдын ала тазалаудан өтеді.</w:t>
      </w:r>
    </w:p>
    <w:p>
      <w:pPr>
        <w:spacing w:after="0"/>
        <w:ind w:left="0"/>
        <w:jc w:val="both"/>
      </w:pPr>
      <w:r>
        <w:rPr>
          <w:rFonts w:ascii="Times New Roman"/>
          <w:b w:val="false"/>
          <w:i w:val="false"/>
          <w:color w:val="000000"/>
          <w:sz w:val="28"/>
        </w:rPr>
        <w:t>
      Эндоскопиялық жабдықтарды дезинфекциялаумен үйлескен стерилизация алдындағы тазалау процессі келесі кезеңдерді қамтиды:</w:t>
      </w:r>
    </w:p>
    <w:p>
      <w:pPr>
        <w:spacing w:after="0"/>
        <w:ind w:left="0"/>
        <w:jc w:val="both"/>
      </w:pPr>
      <w:r>
        <w:rPr>
          <w:rFonts w:ascii="Times New Roman"/>
          <w:b w:val="false"/>
          <w:i w:val="false"/>
          <w:color w:val="000000"/>
          <w:sz w:val="28"/>
        </w:rPr>
        <w:t>
      дезинфекциялау ұстау уақытында жуу-дезинфекциялау ерітіндісіне батырылады;</w:t>
      </w:r>
    </w:p>
    <w:p>
      <w:pPr>
        <w:spacing w:after="0"/>
        <w:ind w:left="0"/>
        <w:jc w:val="both"/>
      </w:pPr>
      <w:r>
        <w:rPr>
          <w:rFonts w:ascii="Times New Roman"/>
          <w:b w:val="false"/>
          <w:i w:val="false"/>
          <w:color w:val="000000"/>
          <w:sz w:val="28"/>
        </w:rPr>
        <w:t>
      бейнебастиек мен объективтен жұмсақ щеткамен (шүберекпен) ластануды жою;</w:t>
      </w:r>
    </w:p>
    <w:p>
      <w:pPr>
        <w:spacing w:after="0"/>
        <w:ind w:left="0"/>
        <w:jc w:val="both"/>
      </w:pPr>
      <w:r>
        <w:rPr>
          <w:rFonts w:ascii="Times New Roman"/>
          <w:b w:val="false"/>
          <w:i w:val="false"/>
          <w:color w:val="000000"/>
          <w:sz w:val="28"/>
        </w:rPr>
        <w:t>
      дистильденген сумен шаю.</w:t>
      </w:r>
    </w:p>
    <w:p>
      <w:pPr>
        <w:spacing w:after="0"/>
        <w:ind w:left="0"/>
        <w:jc w:val="both"/>
      </w:pPr>
      <w:r>
        <w:rPr>
          <w:rFonts w:ascii="Times New Roman"/>
          <w:b w:val="false"/>
          <w:i w:val="false"/>
          <w:color w:val="000000"/>
          <w:sz w:val="28"/>
        </w:rPr>
        <w:t>
      Эндоскопиялық жабдықты стерилизациялау, өндіруші ұсынымдарына сәйкес бу, газ немесе плазма әдістерімен жүргізіледі. Стерилизация алдында камераның оптика және қосқышының тазалығы тексеріледі, шыны беттері 70% спиртпен құрғатылады, зақымдануына тексеріледі.</w:t>
      </w:r>
    </w:p>
    <w:p>
      <w:pPr>
        <w:spacing w:after="0"/>
        <w:ind w:left="0"/>
        <w:jc w:val="both"/>
      </w:pPr>
      <w:r>
        <w:rPr>
          <w:rFonts w:ascii="Times New Roman"/>
          <w:b w:val="false"/>
          <w:i w:val="false"/>
          <w:color w:val="000000"/>
          <w:sz w:val="28"/>
        </w:rPr>
        <w:t>
      Бейнебастиек мен кабельдің сақталуын арттыру үшін бір реттік чехолдарды пайдалану алдында, оперативті араласуларды жүргізу уақытында бұл медициналық өнімдер өндіруші нұсқауларына сәйкес барлық өңдеу процестерінен өтеді.</w:t>
      </w:r>
    </w:p>
    <w:p>
      <w:pPr>
        <w:spacing w:after="0"/>
        <w:ind w:left="0"/>
        <w:jc w:val="both"/>
      </w:pPr>
      <w:r>
        <w:rPr>
          <w:rFonts w:ascii="Times New Roman"/>
          <w:b w:val="false"/>
          <w:i w:val="false"/>
          <w:color w:val="000000"/>
          <w:sz w:val="28"/>
        </w:rPr>
        <w:t>
      Шыныталшықты (сұйық) жарық бағыттаушылар дезинфекциялаумен үйлескен стерилизация алдындағы тазалау қол немесе механикалық тәсілдермен жүргізіледі. Стерилизация алдында шыны беттері қосымша 70% спиртпен кептіріледі, функционалдық сынақ жүргізіледі. Шыныталшықты жарық бағыттаушылар келесідей стерилизацияланады:</w:t>
      </w:r>
    </w:p>
    <w:p>
      <w:pPr>
        <w:spacing w:after="0"/>
        <w:ind w:left="0"/>
        <w:jc w:val="both"/>
      </w:pPr>
      <w:r>
        <w:rPr>
          <w:rFonts w:ascii="Times New Roman"/>
          <w:b w:val="false"/>
          <w:i w:val="false"/>
          <w:color w:val="000000"/>
          <w:sz w:val="28"/>
        </w:rPr>
        <w:t>
      булы, газды және плазмалық әдістермен;</w:t>
      </w:r>
    </w:p>
    <w:p>
      <w:pPr>
        <w:spacing w:after="0"/>
        <w:ind w:left="0"/>
        <w:jc w:val="both"/>
      </w:pPr>
      <w:r>
        <w:rPr>
          <w:rFonts w:ascii="Times New Roman"/>
          <w:b w:val="false"/>
          <w:i w:val="false"/>
          <w:color w:val="000000"/>
          <w:sz w:val="28"/>
        </w:rPr>
        <w:t>
      спороцидтік концентрацияда құрамында альдегиді бар, белсенді оттектік және кейбір құрамында хлоры бар құралдардың ерітінділерімен. Сұйық жарық бағыттағыштары газ әдісімен немесе химиялық заттардың ерітіндісінде стерилизацияланады.</w:t>
      </w:r>
    </w:p>
    <w:p>
      <w:pPr>
        <w:spacing w:after="0"/>
        <w:ind w:left="0"/>
        <w:jc w:val="both"/>
      </w:pPr>
      <w:r>
        <w:rPr>
          <w:rFonts w:ascii="Times New Roman"/>
          <w:b w:val="false"/>
          <w:i w:val="false"/>
          <w:color w:val="000000"/>
          <w:sz w:val="28"/>
        </w:rPr>
        <w:t>
      Сорғыштардың керек-жарақтары (шайғыш сорғылар немесе помпа) болып табылатын аспирациялық банкалар және көп реттік силикон түтікшелерінің жиынтығын дезинфекциялаумен үйлескен стерилизация алдындағы тазалау әрбір эндоскопиялық операциядан кейін қол немесе механикалық тәсілмен, стерилизация – өндіруші ұсынған режим бойынша бу әдісімен жүргізіледі.</w:t>
      </w:r>
    </w:p>
    <w:p>
      <w:pPr>
        <w:spacing w:after="0"/>
        <w:ind w:left="0"/>
        <w:jc w:val="both"/>
      </w:pPr>
      <w:r>
        <w:rPr>
          <w:rFonts w:ascii="Times New Roman"/>
          <w:b w:val="false"/>
          <w:i w:val="false"/>
          <w:color w:val="000000"/>
          <w:sz w:val="28"/>
        </w:rPr>
        <w:t>
      Помпа желіден ажыратылғаннан кейін, құрамында спирті жоқ, дезинфекция құралдарының ертіндісіне батырылған майлықпен сүртіледі.</w:t>
      </w:r>
    </w:p>
    <w:p>
      <w:pPr>
        <w:spacing w:after="0"/>
        <w:ind w:left="0"/>
        <w:jc w:val="both"/>
      </w:pPr>
      <w:r>
        <w:rPr>
          <w:rFonts w:ascii="Times New Roman"/>
          <w:b w:val="false"/>
          <w:i w:val="false"/>
          <w:color w:val="000000"/>
          <w:sz w:val="28"/>
        </w:rPr>
        <w:t>
      Инсуффляциялық құрылғыны керек-жарақтарымен өңдеу мынадай кезектілікпен жүзеге асырылады:</w:t>
      </w:r>
    </w:p>
    <w:p>
      <w:pPr>
        <w:spacing w:after="0"/>
        <w:ind w:left="0"/>
        <w:jc w:val="both"/>
      </w:pPr>
      <w:r>
        <w:rPr>
          <w:rFonts w:ascii="Times New Roman"/>
          <w:b w:val="false"/>
          <w:i w:val="false"/>
          <w:color w:val="000000"/>
          <w:sz w:val="28"/>
        </w:rPr>
        <w:t>
      құрылғы желіден ажыратылғаннан кейін, құрамында спирті жоқ, дезинфекция құралдарының ертіндісіне батырылған майлықпен сүртіледі. Қолданылған бір реттік антибактериалды СО2-газды фильтр Б классындағы медициналық қалдықтарына жатады;</w:t>
      </w:r>
    </w:p>
    <w:p>
      <w:pPr>
        <w:spacing w:after="0"/>
        <w:ind w:left="0"/>
        <w:jc w:val="both"/>
      </w:pPr>
      <w:r>
        <w:rPr>
          <w:rFonts w:ascii="Times New Roman"/>
          <w:b w:val="false"/>
          <w:i w:val="false"/>
          <w:color w:val="000000"/>
          <w:sz w:val="28"/>
        </w:rPr>
        <w:t>
      көп реттік силиконды түтікшелер жиынтығы өтеді;</w:t>
      </w:r>
    </w:p>
    <w:p>
      <w:pPr>
        <w:spacing w:after="0"/>
        <w:ind w:left="0"/>
        <w:jc w:val="both"/>
      </w:pPr>
      <w:r>
        <w:rPr>
          <w:rFonts w:ascii="Times New Roman"/>
          <w:b w:val="false"/>
          <w:i w:val="false"/>
          <w:color w:val="000000"/>
          <w:sz w:val="28"/>
        </w:rPr>
        <w:t>
      жуу құралының ерітіндісінде алдын ала тазалау;</w:t>
      </w:r>
    </w:p>
    <w:p>
      <w:pPr>
        <w:spacing w:after="0"/>
        <w:ind w:left="0"/>
        <w:jc w:val="both"/>
      </w:pPr>
      <w:r>
        <w:rPr>
          <w:rFonts w:ascii="Times New Roman"/>
          <w:b w:val="false"/>
          <w:i w:val="false"/>
          <w:color w:val="000000"/>
          <w:sz w:val="28"/>
        </w:rPr>
        <w:t>
      дезинфекциямен үйлескен стерилизация алдындағы тазалау қол немесе механикалық тәсілмен арнайы құрылғыларды пайдалана отырып, түтікшелердің ішкі қуыстарын жуу-дезинфекциялау құралдарының ағынымен кедергісіз жуу үшін; қол тәсілімен өңдеуде қуыс кеңістіктерді щеткамен механикалық тазалау міндетті;</w:t>
      </w:r>
    </w:p>
    <w:p>
      <w:pPr>
        <w:spacing w:after="0"/>
        <w:ind w:left="0"/>
        <w:jc w:val="both"/>
      </w:pPr>
      <w:r>
        <w:rPr>
          <w:rFonts w:ascii="Times New Roman"/>
          <w:b w:val="false"/>
          <w:i w:val="false"/>
          <w:color w:val="000000"/>
          <w:sz w:val="28"/>
        </w:rPr>
        <w:t>
      дистильденген сумен шаю;</w:t>
      </w:r>
    </w:p>
    <w:p>
      <w:pPr>
        <w:spacing w:after="0"/>
        <w:ind w:left="0"/>
        <w:jc w:val="both"/>
      </w:pPr>
      <w:r>
        <w:rPr>
          <w:rFonts w:ascii="Times New Roman"/>
          <w:b w:val="false"/>
          <w:i w:val="false"/>
          <w:color w:val="000000"/>
          <w:sz w:val="28"/>
        </w:rPr>
        <w:t>
      ішкі қуыстарды ауамен және сыртқы беттерді шүберекпен кептіру;</w:t>
      </w:r>
    </w:p>
    <w:p>
      <w:pPr>
        <w:spacing w:after="0"/>
        <w:ind w:left="0"/>
        <w:jc w:val="both"/>
      </w:pPr>
      <w:r>
        <w:rPr>
          <w:rFonts w:ascii="Times New Roman"/>
          <w:b w:val="false"/>
          <w:i w:val="false"/>
          <w:color w:val="000000"/>
          <w:sz w:val="28"/>
        </w:rPr>
        <w:t>
      герметикалық қарау және тексеру;</w:t>
      </w:r>
    </w:p>
    <w:p>
      <w:pPr>
        <w:spacing w:after="0"/>
        <w:ind w:left="0"/>
        <w:jc w:val="both"/>
      </w:pPr>
      <w:r>
        <w:rPr>
          <w:rFonts w:ascii="Times New Roman"/>
          <w:b w:val="false"/>
          <w:i w:val="false"/>
          <w:color w:val="000000"/>
          <w:sz w:val="28"/>
        </w:rPr>
        <w:t>
      бу әдісімен стерилизация.</w:t>
      </w:r>
    </w:p>
    <w:p>
      <w:pPr>
        <w:spacing w:after="0"/>
        <w:ind w:left="0"/>
        <w:jc w:val="both"/>
      </w:pPr>
      <w:r>
        <w:rPr>
          <w:rFonts w:ascii="Times New Roman"/>
          <w:b w:val="false"/>
          <w:i w:val="false"/>
          <w:color w:val="000000"/>
          <w:sz w:val="28"/>
        </w:rPr>
        <w:t>
      Артроскопияға арналған түтікшелер жиынтығы бір рет пайдаланылады және қайта өңдеуге жатпайды.</w:t>
      </w:r>
    </w:p>
    <w:p>
      <w:pPr>
        <w:spacing w:after="0"/>
        <w:ind w:left="0"/>
        <w:jc w:val="both"/>
      </w:pPr>
      <w:r>
        <w:rPr>
          <w:rFonts w:ascii="Times New Roman"/>
          <w:b w:val="false"/>
          <w:i w:val="false"/>
          <w:color w:val="000000"/>
          <w:sz w:val="28"/>
        </w:rPr>
        <w:t>
      Эндоскоп жабдықтарын хирургиялық эндоскопиялық араласуларға дайындау кезінде пациенттерге инфекцияны жұқтыруды және құрылғыда ластануды болдырмау мақсатында, әрбір инсуффляция қосқышына бір реттік стерильдік антибактериальдық СО2-газы орнатылады.</w:t>
      </w:r>
    </w:p>
    <w:p>
      <w:pPr>
        <w:spacing w:after="0"/>
        <w:ind w:left="0"/>
        <w:jc w:val="both"/>
      </w:pPr>
      <w:r>
        <w:rPr>
          <w:rFonts w:ascii="Times New Roman"/>
          <w:b w:val="false"/>
          <w:i w:val="false"/>
          <w:color w:val="000000"/>
          <w:sz w:val="28"/>
        </w:rPr>
        <w:t>
      Стерилденген эндоскоптар мен олардың құрал-саймандарын сақтау мерзімі таңдалған стерилизация әдісімен, қаптама материалының түрі мен сақталу мерзімімен анықталады.</w:t>
      </w:r>
    </w:p>
    <w:bookmarkStart w:name="z274" w:id="263"/>
    <w:p>
      <w:pPr>
        <w:spacing w:after="0"/>
        <w:ind w:left="0"/>
        <w:jc w:val="left"/>
      </w:pPr>
      <w:r>
        <w:rPr>
          <w:rFonts w:ascii="Times New Roman"/>
          <w:b/>
          <w:i w:val="false"/>
          <w:color w:val="000000"/>
        </w:rPr>
        <w:t xml:space="preserve"> 14. Стерильді эндоскопиялық араласуларды жүргізуге арналған медициналық ұйымдардың құрылымдық бөлімшелерінің үй-жайларына, стерильді араласуларға арналған эндоскоптар мен құрал-саймандарды өңдеуге қойылатын талаптар</w:t>
      </w:r>
    </w:p>
    <w:bookmarkEnd w:id="263"/>
    <w:p>
      <w:pPr>
        <w:spacing w:after="0"/>
        <w:ind w:left="0"/>
        <w:jc w:val="both"/>
      </w:pPr>
      <w:r>
        <w:rPr>
          <w:rFonts w:ascii="Times New Roman"/>
          <w:b w:val="false"/>
          <w:i w:val="false"/>
          <w:color w:val="000000"/>
          <w:sz w:val="28"/>
        </w:rPr>
        <w:t>
      Стерильді эндоскопиялық араласулар медициналық ұйымның ота, кіші ота немесе профильді хирургиялық бөлімшелердің манипуляциялық эндоскопиялық бөлмелерінде жүргізіледі.</w:t>
      </w:r>
    </w:p>
    <w:p>
      <w:pPr>
        <w:spacing w:after="0"/>
        <w:ind w:left="0"/>
        <w:jc w:val="both"/>
      </w:pPr>
      <w:r>
        <w:rPr>
          <w:rFonts w:ascii="Times New Roman"/>
          <w:b w:val="false"/>
          <w:i w:val="false"/>
          <w:color w:val="000000"/>
          <w:sz w:val="28"/>
        </w:rPr>
        <w:t>
      Эндоскопиялық жабдықтарды (қатты эндоскоп, бейнекамера бастиегі, жарық бағыттаушы, сорғыш (жуғыш) сорғы, инсуффляция құрылғысы, силиконды түтіктер жиынтығы, құрал-саймандар) алдын ала тазалау оперативті араласулар аяқталғаннан кейін, хирургиялық құралдарды алдын-ала тазалау жүргізілетін аймақта орындалады.</w:t>
      </w:r>
    </w:p>
    <w:p>
      <w:pPr>
        <w:spacing w:after="0"/>
        <w:ind w:left="0"/>
        <w:jc w:val="both"/>
      </w:pPr>
      <w:r>
        <w:rPr>
          <w:rFonts w:ascii="Times New Roman"/>
          <w:b w:val="false"/>
          <w:i w:val="false"/>
          <w:color w:val="000000"/>
          <w:sz w:val="28"/>
        </w:rPr>
        <w:t>
      Иілгіш эндоскоптар мен олардың құрал-саймандарын алдын ала тазалау эндоскопиялық манипуляцияға араласу аяқталғаннан кейін дереу жүргізіледі.</w:t>
      </w:r>
    </w:p>
    <w:p>
      <w:pPr>
        <w:spacing w:after="0"/>
        <w:ind w:left="0"/>
        <w:jc w:val="both"/>
      </w:pPr>
      <w:r>
        <w:rPr>
          <w:rFonts w:ascii="Times New Roman"/>
          <w:b w:val="false"/>
          <w:i w:val="false"/>
          <w:color w:val="000000"/>
          <w:sz w:val="28"/>
        </w:rPr>
        <w:t>
      Стерильді манипуляция үшін эндоскоптар және құрал-саймандарды дезинфекциялаумен үйлескен стерильді алдын ала тазалау, операциялық блоктың құрал-саймандарды бөлшектеу және жуу бөлмесінде, хирургиялық бөлімшенің жуу-дезинфекциялық бөлмесінде, ОСБ жүргізіледі.</w:t>
      </w:r>
    </w:p>
    <w:p>
      <w:pPr>
        <w:spacing w:after="0"/>
        <w:ind w:left="0"/>
        <w:jc w:val="both"/>
      </w:pPr>
      <w:r>
        <w:rPr>
          <w:rFonts w:ascii="Times New Roman"/>
          <w:b w:val="false"/>
          <w:i w:val="false"/>
          <w:color w:val="000000"/>
          <w:sz w:val="28"/>
        </w:rPr>
        <w:t>
      Стерильді араласуларға арналған эндоскоптар мен құрал-саймандарды стерилизациялау:</w:t>
      </w:r>
    </w:p>
    <w:p>
      <w:pPr>
        <w:spacing w:after="0"/>
        <w:ind w:left="0"/>
        <w:jc w:val="both"/>
      </w:pPr>
      <w:r>
        <w:rPr>
          <w:rFonts w:ascii="Times New Roman"/>
          <w:b w:val="false"/>
          <w:i w:val="false"/>
          <w:color w:val="000000"/>
          <w:sz w:val="28"/>
        </w:rPr>
        <w:t>
      қол тәсілімен операциялық блоктың немесе хирургиялық бөлімшенің стерильді бөлмелерінде (Б тазалық классы) ;</w:t>
      </w:r>
    </w:p>
    <w:p>
      <w:pPr>
        <w:spacing w:after="0"/>
        <w:ind w:left="0"/>
        <w:jc w:val="both"/>
      </w:pPr>
      <w:r>
        <w:rPr>
          <w:rFonts w:ascii="Times New Roman"/>
          <w:b w:val="false"/>
          <w:i w:val="false"/>
          <w:color w:val="000000"/>
          <w:sz w:val="28"/>
        </w:rPr>
        <w:t>
      операциялық блоктың, хирургиялық бөлімшенің, ОСБ стерильді бөлмесінде (Б тазалық классы) стерилизация қондырғысын пайдалана отырып механикалық тәсілімен жүргізіледі.</w:t>
      </w:r>
    </w:p>
    <w:p>
      <w:pPr>
        <w:spacing w:after="0"/>
        <w:ind w:left="0"/>
        <w:jc w:val="both"/>
      </w:pPr>
      <w:r>
        <w:rPr>
          <w:rFonts w:ascii="Times New Roman"/>
          <w:b w:val="false"/>
          <w:i w:val="false"/>
          <w:color w:val="000000"/>
          <w:sz w:val="28"/>
        </w:rPr>
        <w:t>
      Стерилизацияланған эндоскоптар мен құрал-саймандар асептикалық жағдайда сақталады.</w:t>
      </w:r>
    </w:p>
    <w:p>
      <w:pPr>
        <w:spacing w:after="0"/>
        <w:ind w:left="0"/>
        <w:jc w:val="both"/>
      </w:pPr>
      <w:r>
        <w:rPr>
          <w:rFonts w:ascii="Times New Roman"/>
          <w:b w:val="false"/>
          <w:i w:val="false"/>
          <w:color w:val="000000"/>
          <w:sz w:val="28"/>
        </w:rPr>
        <w:t xml:space="preserve">
      Стерильді эндоскопиялық араласулар жүзеге асырылатын бөлмелерді тазалау және дезинфекциялау әрбір араласулардан кейін жүргізіледі. Күрделі тазалау – аптасына 1 рет. </w:t>
      </w:r>
    </w:p>
    <w:bookmarkStart w:name="z275" w:id="264"/>
    <w:p>
      <w:pPr>
        <w:spacing w:after="0"/>
        <w:ind w:left="0"/>
        <w:jc w:val="left"/>
      </w:pPr>
      <w:r>
        <w:rPr>
          <w:rFonts w:ascii="Times New Roman"/>
          <w:b/>
          <w:i w:val="false"/>
          <w:color w:val="000000"/>
        </w:rPr>
        <w:t xml:space="preserve"> 15. Эндоскопиялық араласулармен болжамды байланысты инфекциялық аурулардың жағдайларына эпидемиологиялық зерттеу жүргізу тәртібі</w:t>
      </w:r>
    </w:p>
    <w:bookmarkEnd w:id="264"/>
    <w:p>
      <w:pPr>
        <w:spacing w:after="0"/>
        <w:ind w:left="0"/>
        <w:jc w:val="both"/>
      </w:pPr>
      <w:r>
        <w:rPr>
          <w:rFonts w:ascii="Times New Roman"/>
          <w:b w:val="false"/>
          <w:i w:val="false"/>
          <w:color w:val="000000"/>
          <w:sz w:val="28"/>
        </w:rPr>
        <w:t>
      Эндоскопиялық араласумен болжамды байланысты инфекциялық ауру жағдайы туындаған кезде эпидемиологиялық зерттеу жүргізіледі.</w:t>
      </w:r>
    </w:p>
    <w:p>
      <w:pPr>
        <w:spacing w:after="0"/>
        <w:ind w:left="0"/>
        <w:jc w:val="both"/>
      </w:pPr>
      <w:r>
        <w:rPr>
          <w:rFonts w:ascii="Times New Roman"/>
          <w:b w:val="false"/>
          <w:i w:val="false"/>
          <w:color w:val="000000"/>
          <w:sz w:val="28"/>
        </w:rPr>
        <w:t>
      Патогенді бактериялардан туындаған инфекция жағдайын зерттеу кезінде:</w:t>
      </w:r>
    </w:p>
    <w:p>
      <w:pPr>
        <w:spacing w:after="0"/>
        <w:ind w:left="0"/>
        <w:jc w:val="both"/>
      </w:pPr>
      <w:r>
        <w:rPr>
          <w:rFonts w:ascii="Times New Roman"/>
          <w:b w:val="false"/>
          <w:i w:val="false"/>
          <w:color w:val="000000"/>
          <w:sz w:val="28"/>
        </w:rPr>
        <w:t xml:space="preserve">
      ауырған күні, бөлінген микроорганизм штаммдарының сипаттамасымен клиникалық материалды бактериологиялық зерттеу нәтижесі, серологиялық және басқа зертханалық зерттеу әдістері; аурудың инкубациялық мерзімі аралығындағы эндоскопиялық араласу күні (немесе күндері) белгіленеді; </w:t>
      </w:r>
    </w:p>
    <w:p>
      <w:pPr>
        <w:spacing w:after="0"/>
        <w:ind w:left="0"/>
        <w:jc w:val="both"/>
      </w:pPr>
      <w:r>
        <w:rPr>
          <w:rFonts w:ascii="Times New Roman"/>
          <w:b w:val="false"/>
          <w:i w:val="false"/>
          <w:color w:val="000000"/>
          <w:sz w:val="28"/>
        </w:rPr>
        <w:t>
      эндоскопиялық араласуды жүзеге асыратын медициналық ұйымның бөлімшелері тексеріледі, оның барысында мыналар бағаланады: эндоскоптардың нақты өңдеуінің қазіргі санитариялық қағида талаптарына сәйкестігі; қолданылатын тазалау құралдары және ЖДД; ЖДД цикль параметрлерін бағалауды қамтамасыз ету; құрал-саймандарды стерилизация алдындағы тазалау және стерилизациялау сапасы; эндоскоптарға өңдеу жүргізетін персоналдың білімі, эндоскопиялық араласулармен байланысты инфекциялардың алдын алу мәселелері бойынша біліктілігін арттыру туралы куәлігінің болуы;</w:t>
      </w:r>
    </w:p>
    <w:p>
      <w:pPr>
        <w:spacing w:after="0"/>
        <w:ind w:left="0"/>
        <w:jc w:val="both"/>
      </w:pPr>
      <w:r>
        <w:rPr>
          <w:rFonts w:ascii="Times New Roman"/>
          <w:b w:val="false"/>
          <w:i w:val="false"/>
          <w:color w:val="000000"/>
          <w:sz w:val="28"/>
        </w:rPr>
        <w:t>
      эпидемиологиялық зерттеу алдындағы жыл ішінде эндоскоптарды өңдеу тиімділігін жоспарлы бактериологиялық бақылау нәтижелеріне талдау жасалады.</w:t>
      </w:r>
    </w:p>
    <w:p>
      <w:pPr>
        <w:spacing w:after="0"/>
        <w:ind w:left="0"/>
        <w:jc w:val="both"/>
      </w:pPr>
      <w:r>
        <w:rPr>
          <w:rFonts w:ascii="Times New Roman"/>
          <w:b w:val="false"/>
          <w:i w:val="false"/>
          <w:color w:val="000000"/>
          <w:sz w:val="28"/>
        </w:rPr>
        <w:t xml:space="preserve">
      Болжамды инфекция көзін және зардап шегуші болған жұқтыру қаупіне ұшыраған науқастарды анықтау үшін мынадай іс-шаралар жүргізіледі: </w:t>
      </w:r>
    </w:p>
    <w:p>
      <w:pPr>
        <w:spacing w:after="0"/>
        <w:ind w:left="0"/>
        <w:jc w:val="both"/>
      </w:pPr>
      <w:r>
        <w:rPr>
          <w:rFonts w:ascii="Times New Roman"/>
          <w:b w:val="false"/>
          <w:i w:val="false"/>
          <w:color w:val="000000"/>
          <w:sz w:val="28"/>
        </w:rPr>
        <w:t>
      эндоскопия бөлімінде, бөлімшесінде, кабинетінде орындалатын зерттеулерді тіркеу журналы, стационарда оперативті араласулар журналы негізінде, онда зардап шеккен пациентке дейін және кейін аурудың этиологиясына сәйкес эпидемиолог анықтаған мерзімдер аралығында сол эндоскоппен тексерілген (операция жасалған) пациенттердің тізімі құралады;</w:t>
      </w:r>
    </w:p>
    <w:p>
      <w:pPr>
        <w:spacing w:after="0"/>
        <w:ind w:left="0"/>
        <w:jc w:val="both"/>
      </w:pPr>
      <w:r>
        <w:rPr>
          <w:rFonts w:ascii="Times New Roman"/>
          <w:b w:val="false"/>
          <w:i w:val="false"/>
          <w:color w:val="000000"/>
          <w:sz w:val="28"/>
        </w:rPr>
        <w:t>
      медициналық құжаттардың мәліметтері және қосымша жүргізілген зертханалық зерттеулер бойынша жоғарыда көрсетілген тізімге қосылған пациенттердің инфекциялық статусы анықталады;</w:t>
      </w:r>
    </w:p>
    <w:p>
      <w:pPr>
        <w:spacing w:after="0"/>
        <w:ind w:left="0"/>
        <w:jc w:val="both"/>
      </w:pPr>
      <w:r>
        <w:rPr>
          <w:rFonts w:ascii="Times New Roman"/>
          <w:b w:val="false"/>
          <w:i w:val="false"/>
          <w:color w:val="000000"/>
          <w:sz w:val="28"/>
        </w:rPr>
        <w:t>
      зардап шеккен пациентке эндоскопиялық араласу жүргізуге және жабдықты өңдеуге тікелей қатысқан медицина персоналын тексеру және зертханалық тексеру;</w:t>
      </w:r>
    </w:p>
    <w:p>
      <w:pPr>
        <w:spacing w:after="0"/>
        <w:ind w:left="0"/>
        <w:jc w:val="both"/>
      </w:pPr>
      <w:r>
        <w:rPr>
          <w:rFonts w:ascii="Times New Roman"/>
          <w:b w:val="false"/>
          <w:i w:val="false"/>
          <w:color w:val="000000"/>
          <w:sz w:val="28"/>
        </w:rPr>
        <w:t>
      культуралды (антибиотиктік-грамманы анықтаумен түрді сәйкестендіру), болған жағдайда зертханалық зерттеулердің молекулярлы-генетикалық әдісін қолданумен клиникалық материалдан бөлінген сол бір түрінің бактериясын сәйкестендіруді дәлелдеу жолымен зардап шеккен пациенттің және күдікті инфекцияның көзі (егер табылса) арасындағы тікелей байланыс орнатылады.</w:t>
      </w:r>
    </w:p>
    <w:p>
      <w:pPr>
        <w:spacing w:after="0"/>
        <w:ind w:left="0"/>
        <w:jc w:val="both"/>
      </w:pPr>
      <w:r>
        <w:rPr>
          <w:rFonts w:ascii="Times New Roman"/>
          <w:b w:val="false"/>
          <w:i w:val="false"/>
          <w:color w:val="000000"/>
          <w:sz w:val="28"/>
        </w:rPr>
        <w:t>
      Эндоскоп, эндоскопқа арналған құрал-сайманға, ЖДМ және медицина персоналының қолдары инфекция қоздырғышын таратудың ықтимал факторлары ретінде қарастырылады.</w:t>
      </w:r>
    </w:p>
    <w:p>
      <w:pPr>
        <w:spacing w:after="0"/>
        <w:ind w:left="0"/>
        <w:jc w:val="both"/>
      </w:pPr>
      <w:r>
        <w:rPr>
          <w:rFonts w:ascii="Times New Roman"/>
          <w:b w:val="false"/>
          <w:i w:val="false"/>
          <w:color w:val="000000"/>
          <w:sz w:val="28"/>
        </w:rPr>
        <w:t>
      Инфекция қоздырғышының берілу факторын анықтау үшін мынадай іс-шаралар жүргізіледі:</w:t>
      </w:r>
    </w:p>
    <w:p>
      <w:pPr>
        <w:spacing w:after="0"/>
        <w:ind w:left="0"/>
        <w:jc w:val="both"/>
      </w:pPr>
      <w:r>
        <w:rPr>
          <w:rFonts w:ascii="Times New Roman"/>
          <w:b w:val="false"/>
          <w:i w:val="false"/>
          <w:color w:val="000000"/>
          <w:sz w:val="28"/>
        </w:rPr>
        <w:t>
      зардап шегуші пациент тексерілген эндоскоптың герметикалығын бағалау және оқшауланған микроорганизмдердің түріне сәйкестендірілген өңдеудің тиімділігін кезектен тыс бактериологиялық бағалау. Эндоскоптың каналдарынан және (немесе) сыртқы беттерінен алынған сүртінділерден бөлінген микроорганизмдер, зардап шегуші пациентте инфекциялық ауру қоздырғышына сәйкес келуі осы эндоскоптың берілу факторы екенін растайды;</w:t>
      </w:r>
    </w:p>
    <w:p>
      <w:pPr>
        <w:spacing w:after="0"/>
        <w:ind w:left="0"/>
        <w:jc w:val="both"/>
      </w:pPr>
      <w:r>
        <w:rPr>
          <w:rFonts w:ascii="Times New Roman"/>
          <w:b w:val="false"/>
          <w:i w:val="false"/>
          <w:color w:val="000000"/>
          <w:sz w:val="28"/>
        </w:rPr>
        <w:t>
      эндоскопиялық зерттеу хаттамасы бойынша қолданылған құрал-сайманның түрі анықталады; өңдеу технологиясын сақтау, оның ішінде стерилизация әдісі бағаланады; құрал-саймандардың стерильділікке жоспарлы микробиологиялық бақылаудың алдыңғы нәтижелері талданады; жоспардан тыс бактериологиялық бақылау жүргізіледі;</w:t>
      </w:r>
    </w:p>
    <w:p>
      <w:pPr>
        <w:spacing w:after="0"/>
        <w:ind w:left="0"/>
        <w:jc w:val="both"/>
      </w:pPr>
      <w:r>
        <w:rPr>
          <w:rFonts w:ascii="Times New Roman"/>
          <w:b w:val="false"/>
          <w:i w:val="false"/>
          <w:color w:val="000000"/>
          <w:sz w:val="28"/>
        </w:rPr>
        <w:t>
      эндоскоп өңделетін ЖДМ (өңдеудің механикалық тәсілін пайдаланған кезде) анықталады және машинаның әр түрлі аймағынан алынған сүртінділерге және қайталама ластануға арналған (көп рет қолдану кезінде) дезқұралдарының жұмыс ерітінділерінің сынамаларына бактериологиялық зерттеулер жүргізіледі. Алынған үлгілерден бөлінген, зардап шегуші пациенттің инфекциялық ауру қоздырғышына сәйкес микроорганизмдер ЖДМ-ді инфекцияны тарату факторы ретінде қарауға негіз болады.</w:t>
      </w:r>
    </w:p>
    <w:p>
      <w:pPr>
        <w:spacing w:after="0"/>
        <w:ind w:left="0"/>
        <w:jc w:val="both"/>
      </w:pPr>
      <w:r>
        <w:rPr>
          <w:rFonts w:ascii="Times New Roman"/>
          <w:b w:val="false"/>
          <w:i w:val="false"/>
          <w:color w:val="000000"/>
          <w:sz w:val="28"/>
        </w:rPr>
        <w:t>
      Шартты-патогенді бактериялармен (бұдан әрі - ШПБ) және диагностикалық эндоскопиялық тексерулермен немесе эндоскопиялық қол жеткізумен орындалған хирургиялық араласулармен байланысты инфекция оқиғаларына тексеру патогенді бактериялардан туындаған инфекциялар ұқсастығы бойынша жүргізіледі. Жалпы медициналық ұйым бойынша эпидемиологиялық жағдай туралы деректер және микробиологиялық мониторинг нәтижелері қосымша бағаланады. ШПБ туындаған инфекциялар эндоскопиялық араласудан кейін 48 сағаттан 30 күнге дейін тіркеуге жатады.</w:t>
      </w:r>
    </w:p>
    <w:p>
      <w:pPr>
        <w:spacing w:after="0"/>
        <w:ind w:left="0"/>
        <w:jc w:val="both"/>
      </w:pPr>
      <w:r>
        <w:rPr>
          <w:rFonts w:ascii="Times New Roman"/>
          <w:b w:val="false"/>
          <w:i w:val="false"/>
          <w:color w:val="000000"/>
          <w:sz w:val="28"/>
        </w:rPr>
        <w:t>
      Жұқтырған пацинеттердің клиникалық материалынан, сондай-ақ, инфекцияның болжамды тарату факторларының сүртінділерінен бөлінген бір түрдегі бактериялар культурасының сәйкестігін анықтау үшін, олардың культуралық қасиеттеріне, антибиотикограммаларына салыстыру жүргізіледі, ал егер мүмкіндік болса, қосымша зерттеудің молекулярлы-генетикалық әдісі пайдаланылады.</w:t>
      </w:r>
    </w:p>
    <w:p>
      <w:pPr>
        <w:spacing w:after="0"/>
        <w:ind w:left="0"/>
        <w:jc w:val="both"/>
      </w:pPr>
      <w:r>
        <w:rPr>
          <w:rFonts w:ascii="Times New Roman"/>
          <w:b w:val="false"/>
          <w:i w:val="false"/>
          <w:color w:val="000000"/>
          <w:sz w:val="28"/>
        </w:rPr>
        <w:t>
      Пациенеттің болжамды эндоскопиялық араласулармен байланысты B вирусты гепатитімен (бұдан әрі - ВBГ) немесе C вирусты гепатитімен (бұдан әрі - CВГ) жұқтырылу жағдайына эпидемиологиялық тексеру жүргізуде пациент туралы келесі деректерді жинау қажет: ауырған күні, соңғы, бұрынғы ауырған күндері, қан сарысуының вирусты гепатит маркерлеріне зерттеулері және (немесе) дезоксирибонуклеин қышқылдарына (бұдан әрі - ДНК) және (немесе) рибонуклеин қышқылдарына (бұдан әрі - РНК) теріс нәтижелері құжатпен бекітілген; В вирусты гепатит түріне қарсы вакцинациясының болуы (вакцина енгізілген күн және препарат); максималды инкубациялық мерзім аралығында эндоскопиялық араласулар күні (күндері);</w:t>
      </w:r>
    </w:p>
    <w:p>
      <w:pPr>
        <w:spacing w:after="0"/>
        <w:ind w:left="0"/>
        <w:jc w:val="both"/>
      </w:pPr>
      <w:r>
        <w:rPr>
          <w:rFonts w:ascii="Times New Roman"/>
          <w:b w:val="false"/>
          <w:i w:val="false"/>
          <w:color w:val="000000"/>
          <w:sz w:val="28"/>
        </w:rPr>
        <w:t>
      Эндоскопты инфекция қоздырғышының ықтимал тарату факторы ретінде қарастырған кезде мынадай шаралар қабылданады:</w:t>
      </w:r>
    </w:p>
    <w:p>
      <w:pPr>
        <w:spacing w:after="0"/>
        <w:ind w:left="0"/>
        <w:jc w:val="both"/>
      </w:pPr>
      <w:r>
        <w:rPr>
          <w:rFonts w:ascii="Times New Roman"/>
          <w:b w:val="false"/>
          <w:i w:val="false"/>
          <w:color w:val="000000"/>
          <w:sz w:val="28"/>
        </w:rPr>
        <w:t>
      қазіргі санитариялық қағидаларға сәйкес эндоскоптарды өңдеудің барлық аспектілері зерттеледі;</w:t>
      </w:r>
    </w:p>
    <w:p>
      <w:pPr>
        <w:spacing w:after="0"/>
        <w:ind w:left="0"/>
        <w:jc w:val="both"/>
      </w:pPr>
      <w:r>
        <w:rPr>
          <w:rFonts w:ascii="Times New Roman"/>
          <w:b w:val="false"/>
          <w:i w:val="false"/>
          <w:color w:val="000000"/>
          <w:sz w:val="28"/>
        </w:rPr>
        <w:t>
      эндоскопиялық араласулардың (әр түрлі түрдегі жүргізілген араласулар кезектілігі) картасы құрылады және бөлімде, бөлімшеде, эндоскоп кабинетінде орындалған зерттеулерді тіркеу журналы бойынша, немесе стационарда оперативті араласулар журналының жазбасынан 3 ай ішінде (ВВГ үшін) немесе 2 апта мерзімінде (СВГ үшін) жұқтырған пациент эндоскопиялық араласу күндеріне дейін сол эндоскоппен тексерілген (операция жасалған) пациенттер анықталады;</w:t>
      </w:r>
    </w:p>
    <w:p>
      <w:pPr>
        <w:spacing w:after="0"/>
        <w:ind w:left="0"/>
        <w:jc w:val="both"/>
      </w:pPr>
      <w:r>
        <w:rPr>
          <w:rFonts w:ascii="Times New Roman"/>
          <w:b w:val="false"/>
          <w:i w:val="false"/>
          <w:color w:val="000000"/>
          <w:sz w:val="28"/>
        </w:rPr>
        <w:t>
      медициналық ұйымға емдеуге жатқызу сәтіне дейін оларда B (C) гепатиті болуы (болмауы) туралы деректерді алу үшін анықталған пациенттердің медициналық құжаттары зерделенеді; мұндай мәліметтер жоқ адамдарға қосымша ВВГ (СВГ) маркерлеріне зерттеулер жүргізіледі, қажет болған жағдайда – ДНҚ (РНҚ) және вирус генотипін анықтау.</w:t>
      </w:r>
    </w:p>
    <w:p>
      <w:pPr>
        <w:spacing w:after="0"/>
        <w:ind w:left="0"/>
        <w:jc w:val="both"/>
      </w:pPr>
      <w:r>
        <w:rPr>
          <w:rFonts w:ascii="Times New Roman"/>
          <w:b w:val="false"/>
          <w:i w:val="false"/>
          <w:color w:val="000000"/>
          <w:sz w:val="28"/>
        </w:rPr>
        <w:t xml:space="preserve">
      Пациентте және зардап шеккенде сол генотиптің гепатит вирусы, эндоскопиялық зерттеулер күніне дейін анықталған болса, инфекцияның болжамды көзі ретінде қарастырылады. Оның зардап шеккенмен тікелей байланысын дәлелдеу үшін, олардың ұқсастығын анықтау бойынша вирустарды молекулярлы-генетикалық зерттеулер қажет. </w:t>
      </w:r>
    </w:p>
    <w:p>
      <w:pPr>
        <w:spacing w:after="0"/>
        <w:ind w:left="0"/>
        <w:jc w:val="both"/>
      </w:pPr>
      <w:r>
        <w:rPr>
          <w:rFonts w:ascii="Times New Roman"/>
          <w:b w:val="false"/>
          <w:i w:val="false"/>
          <w:color w:val="000000"/>
          <w:sz w:val="28"/>
        </w:rPr>
        <w:t xml:space="preserve">
      Жоғарыда көрсетілген мерзім шегінде вирусты гепатит маркерлері анықталмаған пациенттер (серонегативті пациенттер), жұқтыру қаупі төнген адамдар ретінде зардап шеккендермен тең дәрежеде қарастырылады. Максималды инкубациялық кезең шегінде эндоскопиялық зерттеулерден кейін оларда ВВГ (СВГ) маркерлерінің анықталуы, тереңдетілген клиникалық-зертханалық тексеру молекулярлы-генетикалық әдістерін пайдалана отырып, вирусты верификациялауда инфекция көзі және жұқтырған науқастың байланысын растау үшін (алып тастау) жүргізу негіз болып табылады. </w:t>
      </w:r>
    </w:p>
    <w:p>
      <w:pPr>
        <w:spacing w:after="0"/>
        <w:ind w:left="0"/>
        <w:jc w:val="both"/>
      </w:pPr>
      <w:r>
        <w:rPr>
          <w:rFonts w:ascii="Times New Roman"/>
          <w:b w:val="false"/>
          <w:i w:val="false"/>
          <w:color w:val="000000"/>
          <w:sz w:val="28"/>
        </w:rPr>
        <w:t>
      Егер эндоскопиялық зерттеу седативті препараттарды пайдалана отырып жүргізілсе, препараттардың атауы және оларды өлшеп орауы (бір дозалық, көпдозалық) анықталады. Науқас және басқа да пациенттер үшін (жүргізілген эндоскопиялық зерттеулер түріне қарамастан) бір препараттың бір құтысын пайдаланған кезде олардың қаны ВВГ (СВГ) маркерлеріне зерттеу, ал серопозитивті тұлғаларда –ДНК (РНК) вирустар бөлу жүргізіледі. Пациенттер арасында жұқтырған бір генотипті вируспен байланысын дәлелдеу үшін қосымша молекулярлы-генетикалық зерттеу әдісі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 дезинсекция мен</w:t>
            </w:r>
            <w:r>
              <w:br/>
            </w:r>
            <w:r>
              <w:rPr>
                <w:rFonts w:ascii="Times New Roman"/>
                <w:b w:val="false"/>
                <w:i w:val="false"/>
                <w:color w:val="000000"/>
                <w:sz w:val="20"/>
              </w:rPr>
              <w:t>дератизацияны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277" w:id="265"/>
    <w:p>
      <w:pPr>
        <w:spacing w:after="0"/>
        <w:ind w:left="0"/>
        <w:jc w:val="left"/>
      </w:pPr>
      <w:r>
        <w:rPr>
          <w:rFonts w:ascii="Times New Roman"/>
          <w:b/>
          <w:i w:val="false"/>
          <w:color w:val="000000"/>
        </w:rPr>
        <w:t xml:space="preserve"> Кеміргіштердің санын есепке алу</w:t>
      </w:r>
    </w:p>
    <w:bookmarkEnd w:id="265"/>
    <w:bookmarkStart w:name="z278" w:id="266"/>
    <w:p>
      <w:pPr>
        <w:spacing w:after="0"/>
        <w:ind w:left="0"/>
        <w:jc w:val="both"/>
      </w:pPr>
      <w:r>
        <w:rPr>
          <w:rFonts w:ascii="Times New Roman"/>
          <w:b w:val="false"/>
          <w:i w:val="false"/>
          <w:color w:val="000000"/>
          <w:sz w:val="28"/>
        </w:rPr>
        <w:t>
      1. Кеміргіштерді есепке алу олардың көбеюі кезеңінде – наурыз-сәуір және қазан-қараша айларында, саны артқан кезде ашық стациялардан шығып құрылыстарға кіруіне дейін, егеуқұйрықтар мен тышқандар популяцияларының жағдайын бағалау үшін жылына екі рет жүргізіледі.</w:t>
      </w:r>
    </w:p>
    <w:bookmarkEnd w:id="266"/>
    <w:p>
      <w:pPr>
        <w:spacing w:after="0"/>
        <w:ind w:left="0"/>
        <w:jc w:val="both"/>
      </w:pPr>
      <w:r>
        <w:rPr>
          <w:rFonts w:ascii="Times New Roman"/>
          <w:b w:val="false"/>
          <w:i w:val="false"/>
          <w:color w:val="000000"/>
          <w:sz w:val="28"/>
        </w:rPr>
        <w:t>
      Есепке алу екі сатыда жүргізіледі. Кеміргіштердің құрылыстарда болу қарқындылығын алдын ала бірінші бағалау үшін есепке алуға есепке алу жүргізу кезінде кеміргіштер болған барлық құрылыстар кіреді.</w:t>
      </w:r>
    </w:p>
    <w:bookmarkStart w:name="z279" w:id="267"/>
    <w:p>
      <w:pPr>
        <w:spacing w:after="0"/>
        <w:ind w:left="0"/>
        <w:jc w:val="both"/>
      </w:pPr>
      <w:r>
        <w:rPr>
          <w:rFonts w:ascii="Times New Roman"/>
          <w:b w:val="false"/>
          <w:i w:val="false"/>
          <w:color w:val="000000"/>
          <w:sz w:val="28"/>
        </w:rPr>
        <w:t>
      2. Бірінші сатыда кеміргіштердің болу қарқындылығын алғашқы бағалау үшін алдымен ғимараттарға қойылған ұннан жасалған жемді немесе талькті қолданады, егер жем аз болса, жаңа алаңдарды қояды. Оларды ауданы 1000 м2 болатын ғимараттарда қабырғалардың бойымен әр 4-5 метр сайын, ауданы үлкендеу ғимараттарда сиректеу, әр 8-10 метр сайын қояды. Алаңдарды ғимараттардың барлық ауданы бойынша емес, кеміргіштердің болуы мүмкін үй-жайларда: жертөлелерде, еден астында, қоймаларда, қосалқы бөлмелерде, ас блоктарында, бірінші және екінші қабаттардағы пәтерлерде, қара егеуқұйрықты есепке алу жағдайында шатыр астындағы бөлмелерде қояды. Кеміргіштердің болу қарқындылығын олар жүріп өткен барлық кіші алаңдар санын ғимараттардың жалпы ауданына бөлу арқылы анықтап, келесі шкала бойынша бағалайды: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Кеміргіштердің олар мекендеген құрылыстардың 1000 ш.м-ге алаңдардан жүріп өтуі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кем</w:t>
            </w:r>
          </w:p>
        </w:tc>
      </w:tr>
    </w:tbl>
    <w:p>
      <w:pPr>
        <w:spacing w:after="0"/>
        <w:ind w:left="0"/>
        <w:jc w:val="both"/>
      </w:pPr>
      <w:r>
        <w:rPr>
          <w:rFonts w:ascii="Times New Roman"/>
          <w:b w:val="false"/>
          <w:i w:val="false"/>
          <w:color w:val="000000"/>
          <w:sz w:val="28"/>
        </w:rPr>
        <w:t>
      Мысал:</w:t>
      </w:r>
    </w:p>
    <w:p>
      <w:pPr>
        <w:spacing w:after="0"/>
        <w:ind w:left="0"/>
        <w:jc w:val="both"/>
      </w:pPr>
      <w:r>
        <w:rPr>
          <w:rFonts w:ascii="Times New Roman"/>
          <w:b w:val="false"/>
          <w:i w:val="false"/>
          <w:color w:val="000000"/>
          <w:sz w:val="28"/>
        </w:rPr>
        <w:t>
      17 алаң X = ------------------ = 1,7 (орташа) 10,0 мың м2</w:t>
      </w:r>
    </w:p>
    <w:bookmarkStart w:name="z280" w:id="268"/>
    <w:p>
      <w:pPr>
        <w:spacing w:after="0"/>
        <w:ind w:left="0"/>
        <w:jc w:val="both"/>
      </w:pPr>
      <w:r>
        <w:rPr>
          <w:rFonts w:ascii="Times New Roman"/>
          <w:b w:val="false"/>
          <w:i w:val="false"/>
          <w:color w:val="000000"/>
          <w:sz w:val="28"/>
        </w:rPr>
        <w:t>
      3. Есепке алудың екінші сатысын кіші алаңдарды есептеу кезінде іздер табылған барлық үй-жайда қақпандардың көмегімен жүргізеді. Егеуқұйрықтар жүретін үй-жайға әр 20 м2-ге бір қапқан қояды. Тышқандар жүретін үй-жайға әр 10 м2-ге 1 қақпан қояды. Кеміргіштердің іздері табылмаған үй-жайға қақпандарды қоймайды. Үш күн қатарынан барлық қақпандарды күніне бір рет тексереді, ұсталған кеміргіштерді жинайды, жемді (өсімдік майы қосылған нанды) ауыстырады. Кеміргіштердің әр түрінің санын былай жеке анықтайды: кеміргіштердің бір түрінің жалпы санын олар ұсталған ғимараттардың қосынды ауданына бөледі.</w:t>
      </w:r>
    </w:p>
    <w:bookmarkEnd w:id="268"/>
    <w:p>
      <w:pPr>
        <w:spacing w:after="0"/>
        <w:ind w:left="0"/>
        <w:jc w:val="both"/>
      </w:pPr>
      <w:r>
        <w:rPr>
          <w:rFonts w:ascii="Times New Roman"/>
          <w:b w:val="false"/>
          <w:i w:val="false"/>
          <w:color w:val="000000"/>
          <w:sz w:val="28"/>
        </w:rPr>
        <w:t>
      Әр түрдің санын мынадай шкала бойынша бағалайды: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мекендеген құрылыстардың 1000 ш.м-де ұсталған кеміргіштер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0,5-ден кем</w:t>
            </w:r>
          </w:p>
        </w:tc>
      </w:tr>
    </w:tbl>
    <w:p>
      <w:pPr>
        <w:spacing w:after="0"/>
        <w:ind w:left="0"/>
        <w:jc w:val="both"/>
      </w:pPr>
      <w:r>
        <w:rPr>
          <w:rFonts w:ascii="Times New Roman"/>
          <w:b w:val="false"/>
          <w:i w:val="false"/>
          <w:color w:val="000000"/>
          <w:sz w:val="28"/>
        </w:rPr>
        <w:t>
      Мысалдар:</w:t>
      </w:r>
    </w:p>
    <w:p>
      <w:pPr>
        <w:spacing w:after="0"/>
        <w:ind w:left="0"/>
        <w:jc w:val="both"/>
      </w:pPr>
      <w:r>
        <w:rPr>
          <w:rFonts w:ascii="Times New Roman"/>
          <w:b w:val="false"/>
          <w:i w:val="false"/>
          <w:color w:val="000000"/>
          <w:sz w:val="28"/>
        </w:rPr>
        <w:t>
      5 сұр егеуқұйрық X, = ---------------- = 1000 шаршы м-де 0,8 сұр егеуқұйрық 6,1 мың шаршы м (орташа) 9 үй егеуқұйрығы Х2= --------------- = 1000 шаршы м-де 0,6 үй егеуқұйрығы 14,6 мың шаршы м (орташа).</w:t>
      </w:r>
    </w:p>
    <w:bookmarkStart w:name="z281" w:id="269"/>
    <w:p>
      <w:pPr>
        <w:spacing w:after="0"/>
        <w:ind w:left="0"/>
        <w:jc w:val="both"/>
      </w:pPr>
      <w:r>
        <w:rPr>
          <w:rFonts w:ascii="Times New Roman"/>
          <w:b w:val="false"/>
          <w:i w:val="false"/>
          <w:color w:val="000000"/>
          <w:sz w:val="28"/>
        </w:rPr>
        <w:t>
      4. Ашық стацияларда есепке алуды кеміргіштердің ғимараттарға кіруіне дейін егеуқұйрықтардың, тышқандардың, басқа түрлердің құрылыстан тыс популяциясын анықтау және олардың сырттан келуінен қорғау шараларын қабылдау үшін жүргізеді. Есепке алуды жүргізгенге дейін ашық аумақ учаскелерін визуалды түрде тексереді және егеуқұйрықтар мен тышқандарға бөлек арналған қақпандарды сызық бойынша қоятын жерлерді белгілейді.</w:t>
      </w:r>
    </w:p>
    <w:bookmarkEnd w:id="269"/>
    <w:bookmarkStart w:name="z282" w:id="270"/>
    <w:p>
      <w:pPr>
        <w:spacing w:after="0"/>
        <w:ind w:left="0"/>
        <w:jc w:val="both"/>
      </w:pPr>
      <w:r>
        <w:rPr>
          <w:rFonts w:ascii="Times New Roman"/>
          <w:b w:val="false"/>
          <w:i w:val="false"/>
          <w:color w:val="000000"/>
          <w:sz w:val="28"/>
        </w:rPr>
        <w:t>
      5. Есепке алу орындарының санын тексерілуі мүмкін ашық аумақтың әр 5 га-сына бір тәулікке 100 қақпан келетіндей (жүз қақпан-тәулікпен) анықтайды. Ауданға бөлінбейтін елді мекенде немесе ірі қаланың әр ауданында есепке алуды екі-үш жерде (200-300 қақпан-тәулікпен) жүргізеді. Қақпандарды сызық бойымен бір-бірінен 5 м арақашықтықта, күннің екінші жартысында немесе кешке қояды. Оларды таңертең ерте алып, тексереді. Бірінші және екінші есепке алу тәуліктерінде таңертең тексеру арқылы 50 қақпанды 2 тәулікке қоюға болады. Бірінші тексеруден кейін нан жемін жаңасына ауыстырады.</w:t>
      </w:r>
    </w:p>
    <w:bookmarkEnd w:id="270"/>
    <w:bookmarkStart w:name="z283" w:id="271"/>
    <w:p>
      <w:pPr>
        <w:spacing w:after="0"/>
        <w:ind w:left="0"/>
        <w:jc w:val="both"/>
      </w:pPr>
      <w:r>
        <w:rPr>
          <w:rFonts w:ascii="Times New Roman"/>
          <w:b w:val="false"/>
          <w:i w:val="false"/>
          <w:color w:val="000000"/>
          <w:sz w:val="28"/>
        </w:rPr>
        <w:t>
      6. Кеміргіштердің әр түрінің санын (ұсталу пайызын) төмендегідей формуламен анықтайды:</w:t>
      </w:r>
    </w:p>
    <w:bookmarkEnd w:id="271"/>
    <w:p>
      <w:pPr>
        <w:spacing w:after="0"/>
        <w:ind w:left="0"/>
        <w:jc w:val="both"/>
      </w:pPr>
      <w:r>
        <w:rPr>
          <w:rFonts w:ascii="Times New Roman"/>
          <w:b w:val="false"/>
          <w:i w:val="false"/>
          <w:color w:val="000000"/>
          <w:sz w:val="28"/>
        </w:rPr>
        <w:t>
      Барлық ұсталған кеміргіштер х 100 Х = -------------------------------------- Барлық қақпан-тәулік</w:t>
      </w:r>
    </w:p>
    <w:p>
      <w:pPr>
        <w:spacing w:after="0"/>
        <w:ind w:left="0"/>
        <w:jc w:val="both"/>
      </w:pPr>
      <w:r>
        <w:rPr>
          <w:rFonts w:ascii="Times New Roman"/>
          <w:b w:val="false"/>
          <w:i w:val="false"/>
          <w:color w:val="000000"/>
          <w:sz w:val="28"/>
        </w:rPr>
        <w:t>
      Мысал:</w:t>
      </w:r>
    </w:p>
    <w:p>
      <w:pPr>
        <w:spacing w:after="0"/>
        <w:ind w:left="0"/>
        <w:jc w:val="both"/>
      </w:pPr>
      <w:r>
        <w:rPr>
          <w:rFonts w:ascii="Times New Roman"/>
          <w:b w:val="false"/>
          <w:i w:val="false"/>
          <w:color w:val="000000"/>
          <w:sz w:val="28"/>
        </w:rPr>
        <w:t>
      8 сұр егеуқұйрық х 100 800 X = ----------------------------- =100 қақпан-тәулікте 2.7 сұр егеуқұйрық 150 қақпан х 2 тәулік = 300</w:t>
      </w:r>
    </w:p>
    <w:bookmarkStart w:name="z284" w:id="272"/>
    <w:p>
      <w:pPr>
        <w:spacing w:after="0"/>
        <w:ind w:left="0"/>
        <w:jc w:val="both"/>
      </w:pPr>
      <w:r>
        <w:rPr>
          <w:rFonts w:ascii="Times New Roman"/>
          <w:b w:val="false"/>
          <w:i w:val="false"/>
          <w:color w:val="000000"/>
          <w:sz w:val="28"/>
        </w:rPr>
        <w:t>
      7. Алынған нәтижелерді алдыңғы есепке алу деректерімен салыстыру белгілі түрдің азаюын немесе көбеюін анықтауға мүмкіндік береді.</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28 тамыздағы</w:t>
            </w:r>
            <w:r>
              <w:br/>
            </w:r>
            <w:r>
              <w:rPr>
                <w:rFonts w:ascii="Times New Roman"/>
                <w:b w:val="false"/>
                <w:i w:val="false"/>
                <w:color w:val="000000"/>
                <w:sz w:val="20"/>
              </w:rPr>
              <w:t>№ ҚР ДСМ-8 бұйрығына</w:t>
            </w:r>
            <w:r>
              <w:br/>
            </w:r>
            <w:r>
              <w:rPr>
                <w:rFonts w:ascii="Times New Roman"/>
                <w:b w:val="false"/>
                <w:i w:val="false"/>
                <w:color w:val="000000"/>
                <w:sz w:val="20"/>
              </w:rPr>
              <w:t>2 -қосымша</w:t>
            </w:r>
          </w:p>
        </w:tc>
      </w:tr>
    </w:tbl>
    <w:bookmarkStart w:name="z286" w:id="273"/>
    <w:p>
      <w:pPr>
        <w:spacing w:after="0"/>
        <w:ind w:left="0"/>
        <w:jc w:val="left"/>
      </w:pPr>
      <w:r>
        <w:rPr>
          <w:rFonts w:ascii="Times New Roman"/>
          <w:b/>
          <w:i w:val="false"/>
          <w:color w:val="000000"/>
        </w:rPr>
        <w:t xml:space="preserve"> Қазақстан Республикасы Ұлттық экономика министрінің күші жойылған кейбір бұйрықтарының тізбесі</w:t>
      </w:r>
    </w:p>
    <w:bookmarkEnd w:id="273"/>
    <w:bookmarkStart w:name="z287" w:id="274"/>
    <w:p>
      <w:pPr>
        <w:spacing w:after="0"/>
        <w:ind w:left="0"/>
        <w:jc w:val="both"/>
      </w:pPr>
      <w:r>
        <w:rPr>
          <w:rFonts w:ascii="Times New Roman"/>
          <w:b w:val="false"/>
          <w:i w:val="false"/>
          <w:color w:val="000000"/>
          <w:sz w:val="28"/>
        </w:rPr>
        <w:t xml:space="preserve">
      1) "Дезинфекция, дезинсекция мен дератизацияны ұйымдастыруға және жүргізуге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27 қаңтардағы № 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10388 болып тіркелген, "Әділет" ақпараттық-құқықтық жүйесінде 2015 жылғы 10 сәуірде жарияланған);</w:t>
      </w:r>
    </w:p>
    <w:bookmarkEnd w:id="274"/>
    <w:bookmarkStart w:name="z288" w:id="275"/>
    <w:p>
      <w:pPr>
        <w:spacing w:after="0"/>
        <w:ind w:left="0"/>
        <w:jc w:val="both"/>
      </w:pPr>
      <w:r>
        <w:rPr>
          <w:rFonts w:ascii="Times New Roman"/>
          <w:b w:val="false"/>
          <w:i w:val="false"/>
          <w:color w:val="000000"/>
          <w:sz w:val="28"/>
        </w:rPr>
        <w:t xml:space="preserve">
      2) "Қазақстан Республикасы Ұлттық экономика министрінің кейбір бұйрықтарына өзгерістер енгізу туралы" Қазақстан Республикасы Ұлттық экономика министрінің 2016 жылғы 29 тамыздағы № 389 бұйрығымен бекітілген Қазақстан Республикасы Ұлттық экономика министрінің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14308 болып тіркелген);</w:t>
      </w:r>
    </w:p>
    <w:bookmarkEnd w:id="275"/>
    <w:bookmarkStart w:name="z289" w:id="276"/>
    <w:p>
      <w:pPr>
        <w:spacing w:after="0"/>
        <w:ind w:left="0"/>
        <w:jc w:val="both"/>
      </w:pPr>
      <w:r>
        <w:rPr>
          <w:rFonts w:ascii="Times New Roman"/>
          <w:b w:val="false"/>
          <w:i w:val="false"/>
          <w:color w:val="000000"/>
          <w:sz w:val="28"/>
        </w:rPr>
        <w:t xml:space="preserve">
      3) "Қазақстан Республикасы Ұлттық экономика министрінің кейбір бұйрықтарына өзгерістер мен толықтырулар енгізу туралы" Қазақстан Республикасының Ұлттық экономика министрінің 2015 жылғы 23 қазандағы № 677 бұйрығымен бекітілген Қазақстан Республикасының Ұлттық экономика министрінің кейбір бқйрықтарына енгізілетін өзгерістер мен толықтырулардың 1-тармағының </w:t>
      </w:r>
      <w:r>
        <w:rPr>
          <w:rFonts w:ascii="Times New Roman"/>
          <w:b w:val="false"/>
          <w:i w:val="false"/>
          <w:color w:val="000000"/>
          <w:sz w:val="28"/>
        </w:rPr>
        <w:t>1-тармақшасы</w:t>
      </w:r>
      <w:r>
        <w:rPr>
          <w:rFonts w:ascii="Times New Roman"/>
          <w:b w:val="false"/>
          <w:i w:val="false"/>
          <w:color w:val="000000"/>
          <w:sz w:val="28"/>
        </w:rPr>
        <w:t xml:space="preserve"> (Нормативтік құқықтық актілерді мемлекеттік тіркеу тізілімінде № 12333 болып тіркелген, "Әділет" ақпараттық-құқықтық жүйесінде 2015 жылғы 28 желтоқсанда жарияланған).</w:t>
      </w:r>
    </w:p>
    <w:bookmarkEnd w:id="2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