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71a0" w14:textId="8a87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2018 жылғы 3 қыркүйектегі № ҚР ДСМ-9 бұйрығы. Қазақстан Республикасының Әділет министрлігінде 2018 жылғы 8 қазанда № 17501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сондай-ақ денсаулық сақтау саласындағы бизнес үшін ақпараттық құралдарды қысқарту және кедергілерді болдырмау мақсатында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электронды түрдегі қазақ және орыс тілдеріндегі оның көшірмесін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Ақтаева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"03" қыркүйектегі</w:t>
            </w:r>
            <w:r>
              <w:br/>
            </w:r>
            <w:r>
              <w:rPr>
                <w:rFonts w:ascii="Times New Roman"/>
                <w:b w:val="false"/>
                <w:i w:val="false"/>
                <w:color w:val="000000"/>
                <w:sz w:val="20"/>
              </w:rPr>
              <w:t>№ ҚР ДСМ-9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w:t>
      </w:r>
    </w:p>
    <w:bookmarkEnd w:id="9"/>
    <w:p>
      <w:pPr>
        <w:spacing w:after="0"/>
        <w:ind w:left="0"/>
        <w:jc w:val="both"/>
      </w:pPr>
      <w:bookmarkStart w:name="z12" w:id="10"/>
      <w:r>
        <w:rPr>
          <w:rFonts w:ascii="Times New Roman"/>
          <w:b w:val="false"/>
          <w:i w:val="false"/>
          <w:color w:val="ff0000"/>
          <w:sz w:val="28"/>
        </w:rPr>
        <w:t xml:space="preserve">
      1. Күші жойылды -  ҚР Денсаулық сақтау министрінің 19.07.2021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Денсаулық сақтау министрінің 10.12.2020 </w:t>
      </w:r>
      <w:r>
        <w:rPr>
          <w:rFonts w:ascii="Times New Roman"/>
          <w:b w:val="false"/>
          <w:i w:val="false"/>
          <w:color w:val="000000"/>
          <w:sz w:val="28"/>
        </w:rPr>
        <w:t>№ ҚР ДСМ-246/2020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Денсаулық сақтау министрінің 20.08.2021 </w:t>
      </w:r>
      <w:r>
        <w:rPr>
          <w:rFonts w:ascii="Times New Roman"/>
          <w:b w:val="false"/>
          <w:i w:val="false"/>
          <w:color w:val="000000"/>
          <w:sz w:val="28"/>
        </w:rPr>
        <w:t>№ ҚР ДСМ-83</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Күші жойылды – ҚР Денсаулық сақтау министрінің м.а. 15.10.2020 </w:t>
      </w:r>
      <w:r>
        <w:rPr>
          <w:rFonts w:ascii="Times New Roman"/>
          <w:b w:val="false"/>
          <w:i w:val="false"/>
          <w:color w:val="000000"/>
          <w:sz w:val="28"/>
        </w:rPr>
        <w:t>№ ҚР ДСМ-131/2020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Күші жойылды - ҚР Денсаулық сақтау министрінің 23.09.2021 </w:t>
      </w:r>
      <w:r>
        <w:rPr>
          <w:rFonts w:ascii="Times New Roman"/>
          <w:b w:val="false"/>
          <w:i w:val="false"/>
          <w:color w:val="000000"/>
          <w:sz w:val="28"/>
        </w:rPr>
        <w:t>№ ҚР ДСМ - 98</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Күші жойылды - ҚР Денсаулық сақтау министрінің 07.07.2021 </w:t>
      </w:r>
      <w:r>
        <w:rPr>
          <w:rFonts w:ascii="Times New Roman"/>
          <w:b w:val="false"/>
          <w:i w:val="false"/>
          <w:color w:val="000000"/>
          <w:sz w:val="28"/>
        </w:rPr>
        <w:t>№ ҚР ДСМ-58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27" w:id="11"/>
    <w:p>
      <w:pPr>
        <w:spacing w:after="0"/>
        <w:ind w:left="0"/>
        <w:jc w:val="both"/>
      </w:pPr>
      <w:r>
        <w:rPr>
          <w:rFonts w:ascii="Times New Roman"/>
          <w:b w:val="false"/>
          <w:i w:val="false"/>
          <w:color w:val="000000"/>
          <w:sz w:val="28"/>
        </w:rPr>
        <w:t xml:space="preserve">
      7. "Иондаушы сәулелендiру көздерiмен жұмыс iстеу, медициналық рентген-радиологиялық процедуралар жүргiзу кезiнде, сондай-ақ техногендік радиациялық аяға байланысты азаматтар алған жеке сәуле мөлшерлерiн бақылау және есепке алу қағидаларын бекіту туралы" Қазақстан Республикасы Ұлттық экономика министрінің міндетін атқарушының 2015 жылғы 27 наурыздағы № 259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10943 болып тіркелген, 2015 жылғы 5 мамырда "Әділет" ақпараттық-құқықтық жүйесінде жарияланған):</w:t>
      </w:r>
    </w:p>
    <w:bookmarkEnd w:id="11"/>
    <w:bookmarkStart w:name="z128" w:id="12"/>
    <w:p>
      <w:pPr>
        <w:spacing w:after="0"/>
        <w:ind w:left="0"/>
        <w:jc w:val="both"/>
      </w:pPr>
      <w:r>
        <w:rPr>
          <w:rFonts w:ascii="Times New Roman"/>
          <w:b w:val="false"/>
          <w:i w:val="false"/>
          <w:color w:val="000000"/>
          <w:sz w:val="28"/>
        </w:rPr>
        <w:t xml:space="preserve">
      көрсетілген бұйрықпен бекітілген Иондаушы сәулелендiру көздерiмен жұмыс iстеу, медициналық рентген-радиологиялық процедуралар жүргiзу кезiнде, сондай-ақ техногендік радиациялық аяға байланысты азаматтар алған жеке сәуле мөлшерлерiн бақылау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2-тараулардың</w:t>
      </w:r>
      <w:r>
        <w:rPr>
          <w:rFonts w:ascii="Times New Roman"/>
          <w:b w:val="false"/>
          <w:i w:val="false"/>
          <w:color w:val="000000"/>
          <w:sz w:val="28"/>
        </w:rPr>
        <w:t xml:space="preserve"> тақырыбы мынадай редакцияда жазылсын:</w:t>
      </w:r>
    </w:p>
    <w:bookmarkStart w:name="z130" w:id="13"/>
    <w:p>
      <w:pPr>
        <w:spacing w:after="0"/>
        <w:ind w:left="0"/>
        <w:jc w:val="both"/>
      </w:pPr>
      <w:r>
        <w:rPr>
          <w:rFonts w:ascii="Times New Roman"/>
          <w:b w:val="false"/>
          <w:i w:val="false"/>
          <w:color w:val="000000"/>
          <w:sz w:val="28"/>
        </w:rPr>
        <w:t>
      "1-тарау. Жалпы ережелер";</w:t>
      </w:r>
    </w:p>
    <w:bookmarkEnd w:id="13"/>
    <w:bookmarkStart w:name="z131" w:id="14"/>
    <w:p>
      <w:pPr>
        <w:spacing w:after="0"/>
        <w:ind w:left="0"/>
        <w:jc w:val="both"/>
      </w:pPr>
      <w:r>
        <w:rPr>
          <w:rFonts w:ascii="Times New Roman"/>
          <w:b w:val="false"/>
          <w:i w:val="false"/>
          <w:color w:val="000000"/>
          <w:sz w:val="28"/>
        </w:rPr>
        <w:t>
      "2-тарау. Жеке сәуле алу мөлшерлерiн бақылау және есепке алуды ұйымдастырудың жалпы тәртiбi";</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мынадай редакцияда жазылсын:</w:t>
      </w:r>
    </w:p>
    <w:bookmarkStart w:name="z133" w:id="15"/>
    <w:p>
      <w:pPr>
        <w:spacing w:after="0"/>
        <w:ind w:left="0"/>
        <w:jc w:val="both"/>
      </w:pPr>
      <w:r>
        <w:rPr>
          <w:rFonts w:ascii="Times New Roman"/>
          <w:b w:val="false"/>
          <w:i w:val="false"/>
          <w:color w:val="000000"/>
          <w:sz w:val="28"/>
        </w:rPr>
        <w:t>
      "1) жеке дозиметрлердің көмегiмен тiкелей өлшемдер (объектінің персоналы мен азаматтар дербес алған сәуле мөлшерлерi);";</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Start w:name="z135" w:id="16"/>
    <w:p>
      <w:pPr>
        <w:spacing w:after="0"/>
        <w:ind w:left="0"/>
        <w:jc w:val="both"/>
      </w:pPr>
      <w:r>
        <w:rPr>
          <w:rFonts w:ascii="Times New Roman"/>
          <w:b w:val="false"/>
          <w:i w:val="false"/>
          <w:color w:val="000000"/>
          <w:sz w:val="28"/>
        </w:rPr>
        <w:t>
      "3-тарау. Иондаушы сәулелендiру көздерiмен жұмыс iстеу кезінде персонал алған жеке сәуле мөлшерлерiн бақылауды есепке алуды жүзеге асыру тәртiбi";</w:t>
      </w:r>
    </w:p>
    <w:bookmarkEnd w:id="16"/>
    <w:bookmarkStart w:name="z136" w:id="17"/>
    <w:p>
      <w:pPr>
        <w:spacing w:after="0"/>
        <w:ind w:left="0"/>
        <w:jc w:val="both"/>
      </w:pPr>
      <w:r>
        <w:rPr>
          <w:rFonts w:ascii="Times New Roman"/>
          <w:b w:val="false"/>
          <w:i w:val="false"/>
          <w:color w:val="000000"/>
          <w:sz w:val="28"/>
        </w:rPr>
        <w:t>
      "4-тарау. Медициналық рентген-радиологиялық процедураларды жүргiзу кезiнде азаматтар (пациенттер) алған жеке сәуле мөлшерлерiн бақылауды және есепке алуды ұйымдастыру тәртiбi";</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38" w:id="18"/>
    <w:p>
      <w:pPr>
        <w:spacing w:after="0"/>
        <w:ind w:left="0"/>
        <w:jc w:val="both"/>
      </w:pPr>
      <w:r>
        <w:rPr>
          <w:rFonts w:ascii="Times New Roman"/>
          <w:b w:val="false"/>
          <w:i w:val="false"/>
          <w:color w:val="000000"/>
          <w:sz w:val="28"/>
        </w:rPr>
        <w:t>
      "15. Медициналық рентген-радиологиялық процедуралар үшiн Қазақстан Республикасында тiркелген және қолдануға рұқсат етiлген медициналық техника пайдаланылады.";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40" w:id="19"/>
    <w:p>
      <w:pPr>
        <w:spacing w:after="0"/>
        <w:ind w:left="0"/>
        <w:jc w:val="both"/>
      </w:pPr>
      <w:r>
        <w:rPr>
          <w:rFonts w:ascii="Times New Roman"/>
          <w:b w:val="false"/>
          <w:i w:val="false"/>
          <w:color w:val="000000"/>
          <w:sz w:val="28"/>
        </w:rPr>
        <w:t>
      "19. Азаматтарға профилактикалық медициналық рентгенологиялық процедураларды жүргiзу кезiнде жылдық тиiмдi жеке алған сәуле мөлшерi 1 мЗв-дан аспауға тиiс.</w:t>
      </w:r>
    </w:p>
    <w:bookmarkEnd w:id="19"/>
    <w:p>
      <w:pPr>
        <w:spacing w:after="0"/>
        <w:ind w:left="0"/>
        <w:jc w:val="both"/>
      </w:pPr>
      <w:r>
        <w:rPr>
          <w:rFonts w:ascii="Times New Roman"/>
          <w:b w:val="false"/>
          <w:i w:val="false"/>
          <w:color w:val="000000"/>
          <w:sz w:val="28"/>
        </w:rPr>
        <w:t>
      Азаматтарға профилактикалық медициналық рентгенологиялық процедураларды жүргiзу кезiнде қосымша зерттеу жүргiзудi немесе мөлшерлер көп пайда болатын әдiстердi мәжбүрлі пайдалануды талап ететiн жағдайда ғана белгiленген жылдық сәуле алу нормативi асып түсуi мүмкiн.</w:t>
      </w:r>
    </w:p>
    <w:p>
      <w:pPr>
        <w:spacing w:after="0"/>
        <w:ind w:left="0"/>
        <w:jc w:val="both"/>
      </w:pPr>
      <w:r>
        <w:rPr>
          <w:rFonts w:ascii="Times New Roman"/>
          <w:b w:val="false"/>
          <w:i w:val="false"/>
          <w:color w:val="000000"/>
          <w:sz w:val="28"/>
        </w:rPr>
        <w:t>
      Азаматтарға профилактикалық медициналық рентгендік процедураларды жүргізу кезінде осы стандарттың уақытша мәжбүрлі түрде асып кету туралы шешімін Қазақстан Республикасының Бас мемлекеттік санитариялық дәрігері және тиісті аумақтардағы және көліктегі бас мемлекеттік санитариялық дәрігерлер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42" w:id="20"/>
    <w:p>
      <w:pPr>
        <w:spacing w:after="0"/>
        <w:ind w:left="0"/>
        <w:jc w:val="both"/>
      </w:pPr>
      <w:r>
        <w:rPr>
          <w:rFonts w:ascii="Times New Roman"/>
          <w:b w:val="false"/>
          <w:i w:val="false"/>
          <w:color w:val="000000"/>
          <w:sz w:val="28"/>
        </w:rPr>
        <w:t>
      "5-тарау. Азаматтар алған жеке сәуле мөлшерлерін мемлекеттiк бақылау және есепке алу жүйесi".</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Денсаулық сақтау министрінің 20.08.2021 </w:t>
      </w:r>
      <w:r>
        <w:rPr>
          <w:rFonts w:ascii="Times New Roman"/>
          <w:b w:val="false"/>
          <w:i w:val="false"/>
          <w:color w:val="000000"/>
          <w:sz w:val="28"/>
        </w:rPr>
        <w:t>№ ҚР ДСМ-84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Денсаулық сақтау министрінің 01.09.2021 </w:t>
      </w:r>
      <w:r>
        <w:rPr>
          <w:rFonts w:ascii="Times New Roman"/>
          <w:b w:val="false"/>
          <w:i w:val="false"/>
          <w:color w:val="000000"/>
          <w:sz w:val="28"/>
        </w:rPr>
        <w:t>№ ҚР ДСМ - 95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Денсаулық сақтау министрінің 11.08.2020 </w:t>
      </w:r>
      <w:r>
        <w:rPr>
          <w:rFonts w:ascii="Times New Roman"/>
          <w:b w:val="false"/>
          <w:i w:val="false"/>
          <w:color w:val="000000"/>
          <w:sz w:val="28"/>
        </w:rPr>
        <w:t>№ ҚР ДСМ -96/2020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Денсаулық сақтау министрінің 11.01.2021 </w:t>
      </w:r>
      <w:r>
        <w:rPr>
          <w:rFonts w:ascii="Times New Roman"/>
          <w:b w:val="false"/>
          <w:i w:val="false"/>
          <w:color w:val="000000"/>
          <w:sz w:val="28"/>
        </w:rPr>
        <w:t>№ ҚР ДСМ-5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Денсаулық сақтау министрінің 05.08.2021 </w:t>
      </w:r>
      <w:r>
        <w:rPr>
          <w:rFonts w:ascii="Times New Roman"/>
          <w:b w:val="false"/>
          <w:i w:val="false"/>
          <w:color w:val="000000"/>
          <w:sz w:val="28"/>
        </w:rPr>
        <w:t>№ ҚР ДСМ-76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Денсаулық сақтау министрінің 09.07.2021 </w:t>
      </w:r>
      <w:r>
        <w:rPr>
          <w:rFonts w:ascii="Times New Roman"/>
          <w:b w:val="false"/>
          <w:i w:val="false"/>
          <w:color w:val="000000"/>
          <w:sz w:val="28"/>
        </w:rPr>
        <w:t>№ ҚР ДСМ-59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20.08.2021 </w:t>
      </w:r>
      <w:r>
        <w:rPr>
          <w:rFonts w:ascii="Times New Roman"/>
          <w:b w:val="false"/>
          <w:i w:val="false"/>
          <w:color w:val="ff0000"/>
          <w:sz w:val="28"/>
        </w:rPr>
        <w:t>№ ҚР ДСМ-84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