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7de" w14:textId="6ff8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19 қыркүйектегі № 263 бұйрығы. Қазақстан Республикасының Әділет министрлігінде 2018 жылғы 11 қазанда № 17526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дене шынықтыру және спорт саласындағы кейбір бұйрықтар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263 бұйрығымен бекітілген</w:t>
            </w:r>
          </w:p>
        </w:tc>
      </w:tr>
    </w:tbl>
    <w:bookmarkStart w:name="z11" w:id="9"/>
    <w:p>
      <w:pPr>
        <w:spacing w:after="0"/>
        <w:ind w:left="0"/>
        <w:jc w:val="left"/>
      </w:pPr>
      <w:r>
        <w:rPr>
          <w:rFonts w:ascii="Times New Roman"/>
          <w:b/>
          <w:i w:val="false"/>
          <w:color w:val="000000"/>
        </w:rPr>
        <w:t xml:space="preserve"> Өзгерістер енгізілетін дене шынықтыру және спорт саласындағы кейбір бұйрықтар тізбесі</w:t>
      </w:r>
    </w:p>
    <w:bookmarkEnd w:id="9"/>
    <w:bookmarkStart w:name="z12" w:id="10"/>
    <w:p>
      <w:pPr>
        <w:spacing w:after="0"/>
        <w:ind w:left="0"/>
        <w:jc w:val="both"/>
      </w:pPr>
      <w:r>
        <w:rPr>
          <w:rFonts w:ascii="Times New Roman"/>
          <w:b w:val="false"/>
          <w:i w:val="false"/>
          <w:color w:val="000000"/>
          <w:sz w:val="28"/>
        </w:rPr>
        <w:t xml:space="preserve">
      1.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 Қазақстан Республикасы Спорт және дене шынықтыру істері агенттігі төрағасының 2014 жылғы 28 маусымдағы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9680 болып тіркелген, 2014 жылғы 15 қыркүйекте "Әділет" ақпараттық-құқықтық жүйесінде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осы бұйрықпен бекітілген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5" w:id="12"/>
    <w:p>
      <w:pPr>
        <w:spacing w:after="0"/>
        <w:ind w:left="0"/>
        <w:jc w:val="both"/>
      </w:pPr>
      <w:r>
        <w:rPr>
          <w:rFonts w:ascii="Times New Roman"/>
          <w:b w:val="false"/>
          <w:i w:val="false"/>
          <w:color w:val="000000"/>
          <w:sz w:val="28"/>
        </w:rPr>
        <w:t>
      "1-тарау. Жалпы ережелер";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"2-тарау. Конкурсты өткізудің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4"/>
    <w:p>
      <w:pPr>
        <w:spacing w:after="0"/>
        <w:ind w:left="0"/>
        <w:jc w:val="both"/>
      </w:pPr>
      <w:r>
        <w:rPr>
          <w:rFonts w:ascii="Times New Roman"/>
          <w:b w:val="false"/>
          <w:i w:val="false"/>
          <w:color w:val="000000"/>
          <w:sz w:val="28"/>
        </w:rPr>
        <w:t>
      "3-тарау. Бағалау өлшемі";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"18. Ауылдық жердегі үздік спорттан нұсқаушы-әдіскер" номинациясындағы атақ ЖАО-ның ұсынысы бойынша тиісті әкімшілік-аумақтық бірлік аумағында дене шынықтыру мен спорттың дамуына үлес қосқаны үшін нұсқаушы-әдіскерлерге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6"/>
    <w:p>
      <w:pPr>
        <w:spacing w:after="0"/>
        <w:ind w:left="0"/>
        <w:jc w:val="both"/>
      </w:pPr>
      <w:r>
        <w:rPr>
          <w:rFonts w:ascii="Times New Roman"/>
          <w:b w:val="false"/>
          <w:i w:val="false"/>
          <w:color w:val="000000"/>
          <w:sz w:val="28"/>
        </w:rPr>
        <w:t>
      "4-тарау. Марапаттау рәсімі".</w:t>
      </w:r>
    </w:p>
    <w:bookmarkEnd w:id="16"/>
    <w:bookmarkStart w:name="z24" w:id="17"/>
    <w:p>
      <w:pPr>
        <w:spacing w:after="0"/>
        <w:ind w:left="0"/>
        <w:jc w:val="both"/>
      </w:pPr>
      <w:r>
        <w:rPr>
          <w:rFonts w:ascii="Times New Roman"/>
          <w:b w:val="false"/>
          <w:i w:val="false"/>
          <w:color w:val="000000"/>
          <w:sz w:val="28"/>
        </w:rPr>
        <w:t xml:space="preserve">
      2. "Спорт түрлерін, спорт салаларын тану және спорт түрлерінің тізілімін қалаптастыру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"Әділет" ақпараттық-құқықтық жүйесінде 2014 жылғы 19 желтоқсанда жарияланған) мынадай өзгерістер енгізілсін:</w:t>
      </w:r>
    </w:p>
    <w:bookmarkEnd w:id="17"/>
    <w:bookmarkStart w:name="z25" w:id="18"/>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қалаптастыру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орыс тіліндегі мәтіндегі </w:t>
      </w:r>
      <w:r>
        <w:rPr>
          <w:rFonts w:ascii="Times New Roman"/>
          <w:b w:val="false"/>
          <w:i w:val="false"/>
          <w:color w:val="000000"/>
          <w:sz w:val="28"/>
        </w:rPr>
        <w:t>5-тармаққа</w:t>
      </w:r>
      <w:r>
        <w:rPr>
          <w:rFonts w:ascii="Times New Roman"/>
          <w:b w:val="false"/>
          <w:i w:val="false"/>
          <w:color w:val="000000"/>
          <w:sz w:val="28"/>
        </w:rPr>
        <w:t xml:space="preserve"> өзгеріс енгізіледі, қазақ тіліндегі мәтін өзгермейді;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"17. Спорт түрінен аккредиттелген республикалық және (немесе) өңірлік спорттық федерациялардың өтініштерінің негізінде уәкілетті орган Тізілімге өзгерістер мен толықтырулар енгізеді.";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"23. Уәкілетті орган Тізілімге өзгерістер мен толықтырулар енгізу туралы шешім қабылдаған жағдайда, уәкілетті орган бұл туралы дене шынықтыру және спорт мәселелері жөніндегі облыстардың, республикалық маңызы бар қалалардың және астананың жергілікті атқарушы органдарына, дене шынықтыру және спорт саласындағы қызметті жүзеге асыратын заңды тұлғаларға шешім қабылдаған күннен бастап, он жұмыс күні ішінде хабарлайды.".</w:t>
      </w:r>
    </w:p>
    <w:bookmarkEnd w:id="21"/>
    <w:bookmarkStart w:name="z31" w:id="22"/>
    <w:p>
      <w:pPr>
        <w:spacing w:after="0"/>
        <w:ind w:left="0"/>
        <w:jc w:val="both"/>
      </w:pPr>
      <w:r>
        <w:rPr>
          <w:rFonts w:ascii="Times New Roman"/>
          <w:b w:val="false"/>
          <w:i w:val="false"/>
          <w:color w:val="000000"/>
          <w:sz w:val="28"/>
        </w:rPr>
        <w:t xml:space="preserve">
      3. "Спорттық іс-шараларды өткізу қағидаларын бекіту туралы" Қазақстан Республикасы Мәдениет және спорт министрінің 2014 жылғы 4 қарашадағы № 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9930 болып тіркелген, 2014 жылғы 23 желтоқсанда "Әділет" ақпараттық-құқықтық жүйесінде жарияланған) мынадай өзгерістер енгізілсін:</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Спорттық іс-шараларды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4"/>
    <w:p>
      <w:pPr>
        <w:spacing w:after="0"/>
        <w:ind w:left="0"/>
        <w:jc w:val="both"/>
      </w:pPr>
      <w:r>
        <w:rPr>
          <w:rFonts w:ascii="Times New Roman"/>
          <w:b w:val="false"/>
          <w:i w:val="false"/>
          <w:color w:val="000000"/>
          <w:sz w:val="28"/>
        </w:rPr>
        <w:t>
      "1-тарау. Жалпы ережелер";</w:t>
      </w:r>
    </w:p>
    <w:bookmarkEnd w:id="24"/>
    <w:bookmarkStart w:name="z35"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36" w:id="26"/>
    <w:p>
      <w:pPr>
        <w:spacing w:after="0"/>
        <w:ind w:left="0"/>
        <w:jc w:val="both"/>
      </w:pPr>
      <w:r>
        <w:rPr>
          <w:rFonts w:ascii="Times New Roman"/>
          <w:b w:val="false"/>
          <w:i w:val="false"/>
          <w:color w:val="000000"/>
          <w:sz w:val="28"/>
        </w:rPr>
        <w:t>
      "2) Қазақстан Республикасының чемпионаты – бұл облыстардың жартысынан астам, республикалық маңызы бар қалалар және астана спортшыларының (командаларының) қатысуымен өткізілетін республикалық спорттық жарыс;";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8" w:id="27"/>
    <w:p>
      <w:pPr>
        <w:spacing w:after="0"/>
        <w:ind w:left="0"/>
        <w:jc w:val="both"/>
      </w:pPr>
      <w:r>
        <w:rPr>
          <w:rFonts w:ascii="Times New Roman"/>
          <w:b w:val="false"/>
          <w:i w:val="false"/>
          <w:color w:val="000000"/>
          <w:sz w:val="28"/>
        </w:rPr>
        <w:t>
      "2-тарау. Спорттық жарыстарды өткізу";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0" w:id="28"/>
    <w:p>
      <w:pPr>
        <w:spacing w:after="0"/>
        <w:ind w:left="0"/>
        <w:jc w:val="both"/>
      </w:pPr>
      <w:r>
        <w:rPr>
          <w:rFonts w:ascii="Times New Roman"/>
          <w:b w:val="false"/>
          <w:i w:val="false"/>
          <w:color w:val="000000"/>
          <w:sz w:val="28"/>
        </w:rPr>
        <w:t>
      "3-тарау. Қазақстан Республикасы Президентінің Кубогы немесе жүлдесі үшін жарыстарды өткізу";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"21. Спорт түрлері бойынша аккредиттелген спорт федерациялары облыстардың, республикалық маңызы бар қалалардың, астананың жергілікті атқарушы органдарының келісімі бойынша спорттық жарыстардың басталуына дейін кемінде 3 (үш) ай бұрын уәкілетті органға мынадай құжаттарды ұсынады:</w:t>
      </w:r>
    </w:p>
    <w:bookmarkEnd w:id="29"/>
    <w:bookmarkStart w:name="z43" w:id="30"/>
    <w:p>
      <w:pPr>
        <w:spacing w:after="0"/>
        <w:ind w:left="0"/>
        <w:jc w:val="both"/>
      </w:pPr>
      <w:r>
        <w:rPr>
          <w:rFonts w:ascii="Times New Roman"/>
          <w:b w:val="false"/>
          <w:i w:val="false"/>
          <w:color w:val="000000"/>
          <w:sz w:val="28"/>
        </w:rPr>
        <w:t>
      1) спорт түрінің Қазақстан Республикасында және халықаралық аренада дамуының жай-күйі, спорттық жарысқа қатысатын облыстардың (республикалық маңызы бар қалалардың және астананың), спортшылардың саны, спорттық жарысқа қатысушылардың жалпы саны және қатысушы елдер саны (халықаралық спорттық жарыстар үшін) туралы ақпарат;</w:t>
      </w:r>
    </w:p>
    <w:bookmarkEnd w:id="30"/>
    <w:bookmarkStart w:name="z44" w:id="31"/>
    <w:p>
      <w:pPr>
        <w:spacing w:after="0"/>
        <w:ind w:left="0"/>
        <w:jc w:val="both"/>
      </w:pPr>
      <w:r>
        <w:rPr>
          <w:rFonts w:ascii="Times New Roman"/>
          <w:b w:val="false"/>
          <w:i w:val="false"/>
          <w:color w:val="000000"/>
          <w:sz w:val="28"/>
        </w:rPr>
        <w:t>
      2) спорттық жарыс ережесінің (регламентінің) жобасы;</w:t>
      </w:r>
    </w:p>
    <w:bookmarkEnd w:id="31"/>
    <w:bookmarkStart w:name="z45" w:id="32"/>
    <w:p>
      <w:pPr>
        <w:spacing w:after="0"/>
        <w:ind w:left="0"/>
        <w:jc w:val="both"/>
      </w:pPr>
      <w:r>
        <w:rPr>
          <w:rFonts w:ascii="Times New Roman"/>
          <w:b w:val="false"/>
          <w:i w:val="false"/>
          <w:color w:val="000000"/>
          <w:sz w:val="28"/>
        </w:rPr>
        <w:t>
      3) жергілікті атқарушы органның қолдау хаты.";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47" w:id="33"/>
    <w:p>
      <w:pPr>
        <w:spacing w:after="0"/>
        <w:ind w:left="0"/>
        <w:jc w:val="both"/>
      </w:pPr>
      <w:r>
        <w:rPr>
          <w:rFonts w:ascii="Times New Roman"/>
          <w:b w:val="false"/>
          <w:i w:val="false"/>
          <w:color w:val="000000"/>
          <w:sz w:val="28"/>
        </w:rPr>
        <w:t>
      "4-тарау. Белгілі спортшылардың, жаттықтырушылардың, спорт немесе қоғам қайраткерлерінің құрметіне немесе олардың жүлдесі үшін республикалық спорттық жарыстар өткізу";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"26. Құрметіне немесе жүлдесі үшін республикалық спорттық жарыстар өткізілетін белгілі спортшылар, жаттықтырушылар, спорт немесе қоғам қайраткерлері, оның дене шынықтыру және спорт саласына қосқан ауқымды үлесін ескере отырып айқындалады.";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1" w:id="35"/>
    <w:p>
      <w:pPr>
        <w:spacing w:after="0"/>
        <w:ind w:left="0"/>
        <w:jc w:val="both"/>
      </w:pPr>
      <w:r>
        <w:rPr>
          <w:rFonts w:ascii="Times New Roman"/>
          <w:b w:val="false"/>
          <w:i w:val="false"/>
          <w:color w:val="000000"/>
          <w:sz w:val="28"/>
        </w:rPr>
        <w:t>
      "27. Белгілі спортшылардың, жаттықтырушылардың, спорт немесе қоғам қайраткерлерінің құрметіне немесе жүлдесі үшін республикалық спорттық жарыстар өткізу мақсатында аккредиттелген спорт федерациялары уәкілетті органға республикалық спорттық жарыс басталғанға дейін кемінде 2 (екі) ай бұрын мынадай құжаттарды ұсынады:</w:t>
      </w:r>
    </w:p>
    <w:bookmarkEnd w:id="35"/>
    <w:bookmarkStart w:name="z52" w:id="36"/>
    <w:p>
      <w:pPr>
        <w:spacing w:after="0"/>
        <w:ind w:left="0"/>
        <w:jc w:val="both"/>
      </w:pPr>
      <w:r>
        <w:rPr>
          <w:rFonts w:ascii="Times New Roman"/>
          <w:b w:val="false"/>
          <w:i w:val="false"/>
          <w:color w:val="000000"/>
          <w:sz w:val="28"/>
        </w:rPr>
        <w:t>
      1) өмірбаян (белгілі спортшылар, жаттықтырушылар, спорт және қоғам қайраткерлері үшін);</w:t>
      </w:r>
    </w:p>
    <w:bookmarkEnd w:id="36"/>
    <w:bookmarkStart w:name="z53" w:id="37"/>
    <w:p>
      <w:pPr>
        <w:spacing w:after="0"/>
        <w:ind w:left="0"/>
        <w:jc w:val="both"/>
      </w:pPr>
      <w:r>
        <w:rPr>
          <w:rFonts w:ascii="Times New Roman"/>
          <w:b w:val="false"/>
          <w:i w:val="false"/>
          <w:color w:val="000000"/>
          <w:sz w:val="28"/>
        </w:rPr>
        <w:t>
      2) спортшының спорттағы жетістігі, жаттықтырушының, спорт немесе қоғам қайраткерлерінің дене шынықтыру және спорт саласына қосқан үлесі туралы ақпарат;</w:t>
      </w:r>
    </w:p>
    <w:bookmarkEnd w:id="37"/>
    <w:bookmarkStart w:name="z54" w:id="38"/>
    <w:p>
      <w:pPr>
        <w:spacing w:after="0"/>
        <w:ind w:left="0"/>
        <w:jc w:val="both"/>
      </w:pPr>
      <w:r>
        <w:rPr>
          <w:rFonts w:ascii="Times New Roman"/>
          <w:b w:val="false"/>
          <w:i w:val="false"/>
          <w:color w:val="000000"/>
          <w:sz w:val="28"/>
        </w:rPr>
        <w:t>
      3) белгілі спортшылардың, жаттықтырушылардың, спорт немесе қоғам қайраткерлерінің немесе оның мұрагерінің (мұрагерлерінің) жазбаша келісімі;</w:t>
      </w:r>
    </w:p>
    <w:bookmarkEnd w:id="38"/>
    <w:bookmarkStart w:name="z55" w:id="39"/>
    <w:p>
      <w:pPr>
        <w:spacing w:after="0"/>
        <w:ind w:left="0"/>
        <w:jc w:val="both"/>
      </w:pPr>
      <w:r>
        <w:rPr>
          <w:rFonts w:ascii="Times New Roman"/>
          <w:b w:val="false"/>
          <w:i w:val="false"/>
          <w:color w:val="000000"/>
          <w:sz w:val="28"/>
        </w:rPr>
        <w:t>
      4)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39"/>
    <w:bookmarkStart w:name="z56" w:id="40"/>
    <w:p>
      <w:pPr>
        <w:spacing w:after="0"/>
        <w:ind w:left="0"/>
        <w:jc w:val="both"/>
      </w:pPr>
      <w:r>
        <w:rPr>
          <w:rFonts w:ascii="Times New Roman"/>
          <w:b w:val="false"/>
          <w:i w:val="false"/>
          <w:color w:val="000000"/>
          <w:sz w:val="28"/>
        </w:rPr>
        <w:t>
      5)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8" w:id="41"/>
    <w:p>
      <w:pPr>
        <w:spacing w:after="0"/>
        <w:ind w:left="0"/>
        <w:jc w:val="both"/>
      </w:pPr>
      <w:r>
        <w:rPr>
          <w:rFonts w:ascii="Times New Roman"/>
          <w:b w:val="false"/>
          <w:i w:val="false"/>
          <w:color w:val="000000"/>
          <w:sz w:val="28"/>
        </w:rPr>
        <w:t>
      "5-тарау. Белгілі спортшылардың, жаттықтырушылардың, спорт немесе қоғам қайраткерлерінің құрметіне немесе олардың жүлдесі үшін облыстық спорттық жарыстар өткізу";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"28. Құрметіне немесе жүлдесі үшін облыстық спорттық жарыстар өткізілетін белгілі спортшылар, жаттықтырушылар, спорт немесе қоғам қайраткерлері оның дене шынықтыру және спорт саласына қосқан ауқымды үлесін ескере отырып айқындалады.";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2" w:id="43"/>
    <w:p>
      <w:pPr>
        <w:spacing w:after="0"/>
        <w:ind w:left="0"/>
        <w:jc w:val="both"/>
      </w:pPr>
      <w:r>
        <w:rPr>
          <w:rFonts w:ascii="Times New Roman"/>
          <w:b w:val="false"/>
          <w:i w:val="false"/>
          <w:color w:val="000000"/>
          <w:sz w:val="28"/>
        </w:rPr>
        <w:t>
      "31. Белгілі спортшылардың, жаттықтырушылардың, спорт немесе қоғам қайраткерлерінің құрметіне немесе жүлдесі үшін облыстық спорттық жарыстар өткізу мақсатында аккредиттелген спорт федерациялары облыстың, республикалық маңызы бар қаланың және астананың жергілікті атқарушы органына облыстық спорттық жарыс басталғанға дейін кемінде 2 (екі) ай бұрын мынадай құжаттарды ұсынады:</w:t>
      </w:r>
    </w:p>
    <w:bookmarkEnd w:id="43"/>
    <w:bookmarkStart w:name="z63" w:id="44"/>
    <w:p>
      <w:pPr>
        <w:spacing w:after="0"/>
        <w:ind w:left="0"/>
        <w:jc w:val="both"/>
      </w:pPr>
      <w:r>
        <w:rPr>
          <w:rFonts w:ascii="Times New Roman"/>
          <w:b w:val="false"/>
          <w:i w:val="false"/>
          <w:color w:val="000000"/>
          <w:sz w:val="28"/>
        </w:rPr>
        <w:t>
      1) өмірбаян (белгілі спортшылар, жаттықтырушылар, спорт және қоғам қайраткерлері үшін);</w:t>
      </w:r>
    </w:p>
    <w:bookmarkEnd w:id="44"/>
    <w:bookmarkStart w:name="z64" w:id="45"/>
    <w:p>
      <w:pPr>
        <w:spacing w:after="0"/>
        <w:ind w:left="0"/>
        <w:jc w:val="both"/>
      </w:pPr>
      <w:r>
        <w:rPr>
          <w:rFonts w:ascii="Times New Roman"/>
          <w:b w:val="false"/>
          <w:i w:val="false"/>
          <w:color w:val="000000"/>
          <w:sz w:val="28"/>
        </w:rPr>
        <w:t>
      2) спортшының спорттағы жетістігі, жаттықтырушының, спорт немесе қоғам қайраткерлерінің дене шынықтыру және спорт саласына қосқан үлесі туралы ақпаратты қамтитын аккредиттелген спорт федерациясының хаты;</w:t>
      </w:r>
    </w:p>
    <w:bookmarkEnd w:id="45"/>
    <w:bookmarkStart w:name="z65" w:id="46"/>
    <w:p>
      <w:pPr>
        <w:spacing w:after="0"/>
        <w:ind w:left="0"/>
        <w:jc w:val="both"/>
      </w:pPr>
      <w:r>
        <w:rPr>
          <w:rFonts w:ascii="Times New Roman"/>
          <w:b w:val="false"/>
          <w:i w:val="false"/>
          <w:color w:val="000000"/>
          <w:sz w:val="28"/>
        </w:rPr>
        <w:t>
      3) белгілі спортшылардың, жаттықтырушылардың, спорт немесе қоғам қайраткерлерінің немесе оның мұрагерінің (мұрагерлерінің) жазбаша келісімі;</w:t>
      </w:r>
    </w:p>
    <w:bookmarkEnd w:id="46"/>
    <w:bookmarkStart w:name="z66" w:id="47"/>
    <w:p>
      <w:pPr>
        <w:spacing w:after="0"/>
        <w:ind w:left="0"/>
        <w:jc w:val="both"/>
      </w:pPr>
      <w:r>
        <w:rPr>
          <w:rFonts w:ascii="Times New Roman"/>
          <w:b w:val="false"/>
          <w:i w:val="false"/>
          <w:color w:val="000000"/>
          <w:sz w:val="28"/>
        </w:rPr>
        <w:t>
      4) аккредиттелген спорт федерациясының белгілі спортшының, жаттықтырушының, спорт және қоғам қайраткерлерінің дене шынықтыру және спорт саласын дамытуға қосқан үлесін растайтын хаты;</w:t>
      </w:r>
    </w:p>
    <w:bookmarkEnd w:id="47"/>
    <w:bookmarkStart w:name="z67" w:id="48"/>
    <w:p>
      <w:pPr>
        <w:spacing w:after="0"/>
        <w:ind w:left="0"/>
        <w:jc w:val="both"/>
      </w:pPr>
      <w:r>
        <w:rPr>
          <w:rFonts w:ascii="Times New Roman"/>
          <w:b w:val="false"/>
          <w:i w:val="false"/>
          <w:color w:val="000000"/>
          <w:sz w:val="28"/>
        </w:rPr>
        <w:t>
      5) белгілі спортшылардың, жаттықтырушылардың, спорт немесе қоғам қайраткерлерінің құрметіне немесе олардың жүлдесі үшін спорттық жарыстардың ережесі (регламенті).";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69" w:id="49"/>
    <w:p>
      <w:pPr>
        <w:spacing w:after="0"/>
        <w:ind w:left="0"/>
        <w:jc w:val="both"/>
      </w:pPr>
      <w:r>
        <w:rPr>
          <w:rFonts w:ascii="Times New Roman"/>
          <w:b w:val="false"/>
          <w:i w:val="false"/>
          <w:color w:val="000000"/>
          <w:sz w:val="28"/>
        </w:rPr>
        <w:t>
      "6-тарау. Оқу-жаттығу жиындарын өткізу".</w:t>
      </w:r>
    </w:p>
    <w:bookmarkEnd w:id="49"/>
    <w:bookmarkStart w:name="z70" w:id="50"/>
    <w:p>
      <w:pPr>
        <w:spacing w:after="0"/>
        <w:ind w:left="0"/>
        <w:jc w:val="both"/>
      </w:pPr>
      <w:r>
        <w:rPr>
          <w:rFonts w:ascii="Times New Roman"/>
          <w:b w:val="false"/>
          <w:i w:val="false"/>
          <w:color w:val="000000"/>
          <w:sz w:val="28"/>
        </w:rPr>
        <w:t xml:space="preserve">
      4.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2015 жылы 26 қаңтарда "Әділет" ақпараттық-құқықтық жүйесінде жарияланған) мынадай өзгерістер енгізілсін: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 жазылсын, орыс тіліндегі мәтін өзгермейді:</w:t>
      </w:r>
    </w:p>
    <w:bookmarkStart w:name="z72" w:id="51"/>
    <w:p>
      <w:pPr>
        <w:spacing w:after="0"/>
        <w:ind w:left="0"/>
        <w:jc w:val="both"/>
      </w:pPr>
      <w:r>
        <w:rPr>
          <w:rFonts w:ascii="Times New Roman"/>
          <w:b w:val="false"/>
          <w:i w:val="false"/>
          <w:color w:val="000000"/>
          <w:sz w:val="28"/>
        </w:rPr>
        <w:t>
      "1. Мыналар бекітілсін:</w:t>
      </w:r>
    </w:p>
    <w:bookmarkEnd w:id="51"/>
    <w:bookmarkStart w:name="z73" w:id="5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52"/>
    <w:bookmarkStart w:name="z74" w:id="5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w:t>
      </w:r>
    </w:p>
    <w:bookmarkEnd w:id="53"/>
    <w:bookmarkStart w:name="z75" w:id="5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54"/>
    <w:bookmarkStart w:name="z76" w:id="5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55"/>
    <w:bookmarkStart w:name="z77" w:id="5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56"/>
    <w:bookmarkStart w:name="z78" w:id="5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 жүзеге асырылатын балалар-жасөспірімдер дене даярлығы клубтары қызметінің қағидалары;</w:t>
      </w:r>
    </w:p>
    <w:bookmarkEnd w:id="57"/>
    <w:bookmarkStart w:name="z79" w:id="5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жиыны процесі жүзеге асырылатын спорт клубтарының, мүгедектерге арналған спорт клубтары қызметінің қағидалары;</w:t>
      </w:r>
    </w:p>
    <w:bookmarkEnd w:id="58"/>
    <w:bookmarkStart w:name="z80" w:id="5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Спорт резервін және жоғары дәрежелі спортшыларды даярлау жөніндегі оқу-жаттығу процесін жүзеге асырылатын кәсіпқой спорт клубтары қызметінің қағидалары;</w:t>
      </w:r>
    </w:p>
    <w:bookmarkEnd w:id="59"/>
    <w:bookmarkStart w:name="z81" w:id="6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Спорт резервін және жоғары дәрежелі спортшы-мүгедектерді даярлау жөніндегі оқу-жаттығу процесін жүзеге асырылатын дене мүмкіндіктері шектеулі тұлғаларға арналған спорттық даярлау орталығының қызметі қағидалары.";</w:t>
      </w:r>
    </w:p>
    <w:bookmarkEnd w:id="60"/>
    <w:bookmarkStart w:name="z82" w:id="6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процессі жүзеге асыратын дене шынықтыру-спорт ұйымдары түрлерінің </w:t>
      </w:r>
      <w:r>
        <w:rPr>
          <w:rFonts w:ascii="Times New Roman"/>
          <w:b w:val="false"/>
          <w:i w:val="false"/>
          <w:color w:val="000000"/>
          <w:sz w:val="28"/>
        </w:rPr>
        <w:t>тізбесінде</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4" w:id="6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дене шынықтыру-спорттық ұйымдар түрлерінің тізбесі";</w:t>
      </w:r>
    </w:p>
    <w:bookmarkEnd w:id="62"/>
    <w:bookmarkStart w:name="z85" w:id="6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мектептерінің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7" w:id="6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9" w:id="65"/>
    <w:p>
      <w:pPr>
        <w:spacing w:after="0"/>
        <w:ind w:left="0"/>
        <w:jc w:val="both"/>
      </w:pPr>
      <w:r>
        <w:rPr>
          <w:rFonts w:ascii="Times New Roman"/>
          <w:b w:val="false"/>
          <w:i w:val="false"/>
          <w:color w:val="000000"/>
          <w:sz w:val="28"/>
        </w:rPr>
        <w:t>
      "1-тарау. Жалпы ережелер";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1" w:id="66"/>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қағидалары (бұдан әрі - Қағидалар) балалар-жасөспірімдер спорт мектептерінің, мүгедектерге арналған спорт мектептерінің (бұдан әрі – спорт мектептері) қызметі тәртібін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3" w:id="67"/>
    <w:p>
      <w:pPr>
        <w:spacing w:after="0"/>
        <w:ind w:left="0"/>
        <w:jc w:val="both"/>
      </w:pPr>
      <w:r>
        <w:rPr>
          <w:rFonts w:ascii="Times New Roman"/>
          <w:b w:val="false"/>
          <w:i w:val="false"/>
          <w:color w:val="000000"/>
          <w:sz w:val="28"/>
        </w:rPr>
        <w:t>
      "2-тарау. Мақсаттары мен міндеттері";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5" w:id="68"/>
    <w:p>
      <w:pPr>
        <w:spacing w:after="0"/>
        <w:ind w:left="0"/>
        <w:jc w:val="both"/>
      </w:pPr>
      <w:r>
        <w:rPr>
          <w:rFonts w:ascii="Times New Roman"/>
          <w:b w:val="false"/>
          <w:i w:val="false"/>
          <w:color w:val="000000"/>
          <w:sz w:val="28"/>
        </w:rPr>
        <w:t>
      "3-тарау. Оқушыларды қабылдау, ауыстыру және оқудан шығару тәртібі";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7" w:id="69"/>
    <w:p>
      <w:pPr>
        <w:spacing w:after="0"/>
        <w:ind w:left="0"/>
        <w:jc w:val="both"/>
      </w:pPr>
      <w:r>
        <w:rPr>
          <w:rFonts w:ascii="Times New Roman"/>
          <w:b w:val="false"/>
          <w:i w:val="false"/>
          <w:color w:val="000000"/>
          <w:sz w:val="28"/>
        </w:rPr>
        <w:t>
      "4-тарау. Оқу-жаттығу үдерісін ұйымдастыру";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9" w:id="70"/>
    <w:p>
      <w:pPr>
        <w:spacing w:after="0"/>
        <w:ind w:left="0"/>
        <w:jc w:val="both"/>
      </w:pPr>
      <w:r>
        <w:rPr>
          <w:rFonts w:ascii="Times New Roman"/>
          <w:b w:val="false"/>
          <w:i w:val="false"/>
          <w:color w:val="000000"/>
          <w:sz w:val="28"/>
        </w:rPr>
        <w:t>
      "24. Облыстардың, республикалық маңызы бар қалалардың және астананың, республикалық және халықаралық спорттық жарыстарға қатысуға жіберілген спорт мектептерінің командалары мен оқушыларын дайындау үшін спорт мектептері қаржыландыру шегінде тікелей осы елді мекенде орналасқан оқу-жаттығу жиындарында өтетін ұзақтығы он сегіз күнтізбелік күнге дейін облыстардың, республикалық маңызы бар қалалардың және астананың жарыстарын, ұзақтығы жиырма бір күнтізбелік күнге дейін республикалық және ұзақтығы жиырма төрт күнтізбелік күнге дейін халықаралық спорттық жарыстарға көшпелі оқу-жаттығу жиындары мен жиындар, сондай-ақ жарыс маусымы аяқталған соң қалпына келтіру жиындарын өткізеді, олардың жалпы саны жылына жүз елу күнтізбелік күннен аспауы тиіс.";</w:t>
      </w:r>
    </w:p>
    <w:bookmarkEnd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00"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 Жинақтау тәртібі, топтардың толықтырылуы, оқу-жаттығу жұмысының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03" w:id="72"/>
    <w:p>
      <w:pPr>
        <w:spacing w:after="0"/>
        <w:ind w:left="0"/>
        <w:jc w:val="both"/>
      </w:pPr>
      <w:r>
        <w:rPr>
          <w:rFonts w:ascii="Times New Roman"/>
          <w:b w:val="false"/>
          <w:i w:val="false"/>
          <w:color w:val="000000"/>
          <w:sz w:val="28"/>
        </w:rPr>
        <w:t>
      "6-тарау. Медициналық қамтамасыз ету";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 xml:space="preserve">1-1-қосымша";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балалар-</w:t>
            </w:r>
            <w:r>
              <w:br/>
            </w:r>
            <w:r>
              <w:rPr>
                <w:rFonts w:ascii="Times New Roman"/>
                <w:b w:val="false"/>
                <w:i w:val="false"/>
                <w:color w:val="000000"/>
                <w:sz w:val="20"/>
              </w:rPr>
              <w:t>жасөспірімдер спорт</w:t>
            </w:r>
            <w:r>
              <w:br/>
            </w:r>
            <w:r>
              <w:rPr>
                <w:rFonts w:ascii="Times New Roman"/>
                <w:b w:val="false"/>
                <w:i w:val="false"/>
                <w:color w:val="000000"/>
                <w:sz w:val="20"/>
              </w:rPr>
              <w:t>мектептерінің, мүгедектерге</w:t>
            </w:r>
            <w:r>
              <w:br/>
            </w:r>
            <w:r>
              <w:rPr>
                <w:rFonts w:ascii="Times New Roman"/>
                <w:b w:val="false"/>
                <w:i w:val="false"/>
                <w:color w:val="000000"/>
                <w:sz w:val="20"/>
              </w:rPr>
              <w:t>арналған спорт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bookmarkStart w:name="z116" w:id="7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Олимпиада резервін даярлау орталығының қызметін ұйымдастыру </w:t>
      </w:r>
      <w:r>
        <w:rPr>
          <w:rFonts w:ascii="Times New Roman"/>
          <w:b w:val="false"/>
          <w:i w:val="false"/>
          <w:color w:val="000000"/>
          <w:sz w:val="28"/>
        </w:rPr>
        <w:t>қағидаcында: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8" w:id="7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Олимпиада резервін даярлау орталықтары қызметінің қағидалары";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0" w:id="75"/>
    <w:p>
      <w:pPr>
        <w:spacing w:after="0"/>
        <w:ind w:left="0"/>
        <w:jc w:val="both"/>
      </w:pPr>
      <w:r>
        <w:rPr>
          <w:rFonts w:ascii="Times New Roman"/>
          <w:b w:val="false"/>
          <w:i w:val="false"/>
          <w:color w:val="000000"/>
          <w:sz w:val="28"/>
        </w:rPr>
        <w:t>
      "1-тарау. Жалпы ережелер";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 w:id="76"/>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 резервін даярлау орталықтарының қызметінің қағидалары (бұдан әрі – Қағидалар) дене шынықтыру және спорт саласындағы жергілікті атқарушы органдар (бұдан әрі – Жергілікті орган) құратын Олимпиада резервін даярлау орталықтарының (бұдан әрі – Орталық) қызметі тәртібін айқындайды.";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4" w:id="77"/>
    <w:p>
      <w:pPr>
        <w:spacing w:after="0"/>
        <w:ind w:left="0"/>
        <w:jc w:val="both"/>
      </w:pPr>
      <w:r>
        <w:rPr>
          <w:rFonts w:ascii="Times New Roman"/>
          <w:b w:val="false"/>
          <w:i w:val="false"/>
          <w:color w:val="000000"/>
          <w:sz w:val="28"/>
        </w:rPr>
        <w:t>
      "2-тарау. Мақсаттары, міндеттері, функциялары";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26" w:id="78"/>
    <w:p>
      <w:pPr>
        <w:spacing w:after="0"/>
        <w:ind w:left="0"/>
        <w:jc w:val="both"/>
      </w:pPr>
      <w:r>
        <w:rPr>
          <w:rFonts w:ascii="Times New Roman"/>
          <w:b w:val="false"/>
          <w:i w:val="false"/>
          <w:color w:val="000000"/>
          <w:sz w:val="28"/>
        </w:rPr>
        <w:t>
      "2) Олимпиадалық даярлау орталықтарына, облыстардың, республикалық маңызы бар қалалардың, астананың құрама командаларына және Қазақстан Республикасының штаттағы құрамасына қабылдау үшін спортшы-кандидаттарды іріктеу мен дайындау;";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8" w:id="79"/>
    <w:p>
      <w:pPr>
        <w:spacing w:after="0"/>
        <w:ind w:left="0"/>
        <w:jc w:val="both"/>
      </w:pPr>
      <w:r>
        <w:rPr>
          <w:rFonts w:ascii="Times New Roman"/>
          <w:b w:val="false"/>
          <w:i w:val="false"/>
          <w:color w:val="000000"/>
          <w:sz w:val="28"/>
        </w:rPr>
        <w:t>
      "3-тарау. Контингентті қалыптастыру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Start w:name="z130" w:id="80"/>
    <w:p>
      <w:pPr>
        <w:spacing w:after="0"/>
        <w:ind w:left="0"/>
        <w:jc w:val="both"/>
      </w:pPr>
      <w:r>
        <w:rPr>
          <w:rFonts w:ascii="Times New Roman"/>
          <w:b w:val="false"/>
          <w:i w:val="false"/>
          <w:color w:val="000000"/>
          <w:sz w:val="28"/>
        </w:rPr>
        <w:t>
      "1) Олимпиада резервін даярлау орталықтарындағы спорт түрлерінен спортшылардың жасөспірімдер, жеткіншектер мен жастар жасындағы және Қазақстан Республикасы чемпионаттарының (біріншіліктерінің) немесе халықаралық жарыстардың жеңімпаздары мен жүлдегерлері болып табылатын спортшылар, сондай-ақ, облыстардың, республикалық маңызы бар қалалардың, астананың құрама командаларының құрамына кіретін спортшылар;</w:t>
      </w:r>
    </w:p>
    <w:bookmarkEnd w:id="80"/>
    <w:bookmarkStart w:name="z131" w:id="81"/>
    <w:p>
      <w:pPr>
        <w:spacing w:after="0"/>
        <w:ind w:left="0"/>
        <w:jc w:val="both"/>
      </w:pPr>
      <w:r>
        <w:rPr>
          <w:rFonts w:ascii="Times New Roman"/>
          <w:b w:val="false"/>
          <w:i w:val="false"/>
          <w:color w:val="000000"/>
          <w:sz w:val="28"/>
        </w:rPr>
        <w:t>
      2) спорт түрлерінің ерекшелігін ескере отырып, Жергілікті органның келісімі бойынша Олимпиадалық даярлау орталықтарындағы спорт түрлерінен спортшылардың жасөспірімдер, жеткіншектер мен жастар жасындағы көрсетілген жасынан 3 жылдан асқан спортшылар қабылданады;";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3" w:id="82"/>
    <w:p>
      <w:pPr>
        <w:spacing w:after="0"/>
        <w:ind w:left="0"/>
        <w:jc w:val="both"/>
      </w:pPr>
      <w:r>
        <w:rPr>
          <w:rFonts w:ascii="Times New Roman"/>
          <w:b w:val="false"/>
          <w:i w:val="false"/>
          <w:color w:val="000000"/>
          <w:sz w:val="28"/>
        </w:rPr>
        <w:t>
      "14. Бір спорт түріне барлық жас санаттарынан (жасөспірімдер, жеткіншектер және жастар) Жергілікті органның келісімі бойынша Орталық директоры жасөспірімдер, жеткіншектер және жастар санаты бойынша облыстың, республикалық маңызы бар қаланың, астананың құрама командаларының аға жаттықтырушысы болып табылатын бір аға жаттықтырушыны тағайындайды.";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5" w:id="83"/>
    <w:p>
      <w:pPr>
        <w:spacing w:after="0"/>
        <w:ind w:left="0"/>
        <w:jc w:val="both"/>
      </w:pPr>
      <w:r>
        <w:rPr>
          <w:rFonts w:ascii="Times New Roman"/>
          <w:b w:val="false"/>
          <w:i w:val="false"/>
          <w:color w:val="000000"/>
          <w:sz w:val="28"/>
        </w:rPr>
        <w:t>
      "4-тарау. Оқу-жаттығу жұмысын ұйымдастыру";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37" w:id="84"/>
    <w:p>
      <w:pPr>
        <w:spacing w:after="0"/>
        <w:ind w:left="0"/>
        <w:jc w:val="both"/>
      </w:pPr>
      <w:r>
        <w:rPr>
          <w:rFonts w:ascii="Times New Roman"/>
          <w:b w:val="false"/>
          <w:i w:val="false"/>
          <w:color w:val="000000"/>
          <w:sz w:val="28"/>
        </w:rPr>
        <w:t>
      "5-тарау. Жаттықтырушылар кеңесі";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w:t>
            </w:r>
            <w:r>
              <w:br/>
            </w:r>
            <w:r>
              <w:rPr>
                <w:rFonts w:ascii="Times New Roman"/>
                <w:b w:val="false"/>
                <w:i w:val="false"/>
                <w:color w:val="000000"/>
                <w:sz w:val="20"/>
              </w:rPr>
              <w:t>Олимпиада резервін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bookmarkStart w:name="z140" w:id="8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Олимпиадалық даярлау орталығының қызметін ұйымдастыру </w:t>
      </w:r>
      <w:r>
        <w:rPr>
          <w:rFonts w:ascii="Times New Roman"/>
          <w:b w:val="false"/>
          <w:i w:val="false"/>
          <w:color w:val="000000"/>
          <w:sz w:val="28"/>
        </w:rPr>
        <w:t>қағидаcында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2" w:id="86"/>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4" w:id="87"/>
    <w:p>
      <w:pPr>
        <w:spacing w:after="0"/>
        <w:ind w:left="0"/>
        <w:jc w:val="both"/>
      </w:pPr>
      <w:r>
        <w:rPr>
          <w:rFonts w:ascii="Times New Roman"/>
          <w:b w:val="false"/>
          <w:i w:val="false"/>
          <w:color w:val="000000"/>
          <w:sz w:val="28"/>
        </w:rPr>
        <w:t>
      "1-тарау. Жалпы ережелер";</w:t>
      </w:r>
    </w:p>
    <w:bookmarkEnd w:id="87"/>
    <w:bookmarkStart w:name="z145" w:id="8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Олимпиадалық даярлау орталықтары қызметінің қағидалары (бұдан әрі – Қағидалар) дене шынықтыру және спорт саласындағы уәкілетті орган (бұдан әрі – Уәкілетті орган) құратын Олимпиадалық даярлау орталықтарының (бұдан әрі – Орталық) қызметі тәртібін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7" w:id="89"/>
    <w:p>
      <w:pPr>
        <w:spacing w:after="0"/>
        <w:ind w:left="0"/>
        <w:jc w:val="both"/>
      </w:pPr>
      <w:r>
        <w:rPr>
          <w:rFonts w:ascii="Times New Roman"/>
          <w:b w:val="false"/>
          <w:i w:val="false"/>
          <w:color w:val="000000"/>
          <w:sz w:val="28"/>
        </w:rPr>
        <w:t>
      "2-тарау. Мақсаттары, міндеттері, функциялары";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9" w:id="90"/>
    <w:p>
      <w:pPr>
        <w:spacing w:after="0"/>
        <w:ind w:left="0"/>
        <w:jc w:val="both"/>
      </w:pPr>
      <w:r>
        <w:rPr>
          <w:rFonts w:ascii="Times New Roman"/>
          <w:b w:val="false"/>
          <w:i w:val="false"/>
          <w:color w:val="000000"/>
          <w:sz w:val="28"/>
        </w:rPr>
        <w:t>
      "3-тарау. Контингентті қалыптастыру тәртібі";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1" w:id="91"/>
    <w:p>
      <w:pPr>
        <w:spacing w:after="0"/>
        <w:ind w:left="0"/>
        <w:jc w:val="both"/>
      </w:pPr>
      <w:r>
        <w:rPr>
          <w:rFonts w:ascii="Times New Roman"/>
          <w:b w:val="false"/>
          <w:i w:val="false"/>
          <w:color w:val="000000"/>
          <w:sz w:val="28"/>
        </w:rPr>
        <w:t>
      "4-тарау. Оқу-жаттығу жұмысын ұйымдастыру";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3" w:id="92"/>
    <w:p>
      <w:pPr>
        <w:spacing w:after="0"/>
        <w:ind w:left="0"/>
        <w:jc w:val="both"/>
      </w:pPr>
      <w:r>
        <w:rPr>
          <w:rFonts w:ascii="Times New Roman"/>
          <w:b w:val="false"/>
          <w:i w:val="false"/>
          <w:color w:val="000000"/>
          <w:sz w:val="28"/>
        </w:rPr>
        <w:t>
      "5-тарау. Олимпиадалық даярлау орталығының жаттықтырушылар кеңесі";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Олимпиадалық даярлау</w:t>
            </w:r>
            <w:r>
              <w:br/>
            </w:r>
            <w:r>
              <w:rPr>
                <w:rFonts w:ascii="Times New Roman"/>
                <w:b w:val="false"/>
                <w:i w:val="false"/>
                <w:color w:val="000000"/>
                <w:sz w:val="20"/>
              </w:rPr>
              <w:t>орталықтары қызметінің</w:t>
            </w:r>
            <w:r>
              <w:br/>
            </w:r>
            <w:r>
              <w:rPr>
                <w:rFonts w:ascii="Times New Roman"/>
                <w:b w:val="false"/>
                <w:i w:val="false"/>
                <w:color w:val="000000"/>
                <w:sz w:val="20"/>
              </w:rPr>
              <w:t>қағидаларына қосымша";</w:t>
            </w:r>
          </w:p>
        </w:tc>
      </w:tr>
    </w:tbl>
    <w:bookmarkStart w:name="z156" w:id="93"/>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Жоғары спорт шеберлігі мектептері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158" w:id="94"/>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жоғары спорт шеберлігі мектептері қызметінің қағидалары";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0" w:id="95"/>
    <w:p>
      <w:pPr>
        <w:spacing w:after="0"/>
        <w:ind w:left="0"/>
        <w:jc w:val="both"/>
      </w:pPr>
      <w:r>
        <w:rPr>
          <w:rFonts w:ascii="Times New Roman"/>
          <w:b w:val="false"/>
          <w:i w:val="false"/>
          <w:color w:val="000000"/>
          <w:sz w:val="28"/>
        </w:rPr>
        <w:t>
      "1-тарау. Жалпы ережелер";</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2" w:id="96"/>
    <w:p>
      <w:pPr>
        <w:spacing w:after="0"/>
        <w:ind w:left="0"/>
        <w:jc w:val="both"/>
      </w:pPr>
      <w:r>
        <w:rPr>
          <w:rFonts w:ascii="Times New Roman"/>
          <w:b w:val="false"/>
          <w:i w:val="false"/>
          <w:color w:val="000000"/>
          <w:sz w:val="28"/>
        </w:rPr>
        <w:t>
      "1. Осы Спорт резервін жоғары дәрежелі спортшыларды даярлау жөніндегі оқу жаттығу процесі жүзеге асырылатын жоғары спорт шеберлігі мектептері қызметінің қағидалары (бұдан әрі – Қағидалар) жоғары спорт шеберлігі мектептері (бұдан әрі – ЖСШМ) қызметінің тәртібін анықтайды.";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4" w:id="97"/>
    <w:p>
      <w:pPr>
        <w:spacing w:after="0"/>
        <w:ind w:left="0"/>
        <w:jc w:val="both"/>
      </w:pPr>
      <w:r>
        <w:rPr>
          <w:rFonts w:ascii="Times New Roman"/>
          <w:b w:val="false"/>
          <w:i w:val="false"/>
          <w:color w:val="000000"/>
          <w:sz w:val="28"/>
        </w:rPr>
        <w:t>
      "2-тарау. Мақсаттары мен міндеттері";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6" w:id="98"/>
    <w:p>
      <w:pPr>
        <w:spacing w:after="0"/>
        <w:ind w:left="0"/>
        <w:jc w:val="both"/>
      </w:pPr>
      <w:r>
        <w:rPr>
          <w:rFonts w:ascii="Times New Roman"/>
          <w:b w:val="false"/>
          <w:i w:val="false"/>
          <w:color w:val="000000"/>
          <w:sz w:val="28"/>
        </w:rPr>
        <w:t>
      "3-тарау. Контингентті қалыптастыру тәртібі";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p>
    <w:bookmarkStart w:name="z168" w:id="99"/>
    <w:p>
      <w:pPr>
        <w:spacing w:after="0"/>
        <w:ind w:left="0"/>
        <w:jc w:val="both"/>
      </w:pPr>
      <w:r>
        <w:rPr>
          <w:rFonts w:ascii="Times New Roman"/>
          <w:b w:val="false"/>
          <w:i w:val="false"/>
          <w:color w:val="000000"/>
          <w:sz w:val="28"/>
        </w:rPr>
        <w:t>
      "8. Оқуға қабылдау, оқу жылында ауысу, оқуды тәмәмдау, спортшыларды оқудан шығару ЖСШМ директорының бұйрығымен дайындалады.";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70" w:id="100"/>
    <w:p>
      <w:pPr>
        <w:spacing w:after="0"/>
        <w:ind w:left="0"/>
        <w:jc w:val="both"/>
      </w:pPr>
      <w:r>
        <w:rPr>
          <w:rFonts w:ascii="Times New Roman"/>
          <w:b w:val="false"/>
          <w:i w:val="false"/>
          <w:color w:val="000000"/>
          <w:sz w:val="28"/>
        </w:rPr>
        <w:t>
      "9. Республикалық ЖСШМ – республикалық спорттық жарыстардың чемпион және жүлдегер спортшылары қабылданады.</w:t>
      </w:r>
    </w:p>
    <w:bookmarkEnd w:id="100"/>
    <w:p>
      <w:pPr>
        <w:spacing w:after="0"/>
        <w:ind w:left="0"/>
        <w:jc w:val="both"/>
      </w:pPr>
      <w:r>
        <w:rPr>
          <w:rFonts w:ascii="Times New Roman"/>
          <w:b w:val="false"/>
          <w:i w:val="false"/>
          <w:color w:val="000000"/>
          <w:sz w:val="28"/>
        </w:rPr>
        <w:t>
      Облыстық және қалалық (аудандық) ЖСШМ республикалық жарыстардың, облыстардың, республикалық маңызы бар қалалардың, астананың спорт түрлері бойынша біріншіліктердің жүлдегер және чемпион спортшылары қабылданады.</w:t>
      </w:r>
    </w:p>
    <w:bookmarkStart w:name="z171" w:id="101"/>
    <w:p>
      <w:pPr>
        <w:spacing w:after="0"/>
        <w:ind w:left="0"/>
        <w:jc w:val="both"/>
      </w:pPr>
      <w:r>
        <w:rPr>
          <w:rFonts w:ascii="Times New Roman"/>
          <w:b w:val="false"/>
          <w:i w:val="false"/>
          <w:color w:val="000000"/>
          <w:sz w:val="28"/>
        </w:rPr>
        <w:t>
      10. ЖСШМ-ның контингенті олимпиадалық, олимпиадалық емес және ұлттық спорт түрлерінен ұлттық, облыстардың, республикалық маңызы бар қалалардың және астананың құрама командаларының 50%-нан кем емес мүшелерінен жасақталған спортшылардың тұрақты және ауыспалы құрамынан құрылады.";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73" w:id="102"/>
    <w:p>
      <w:pPr>
        <w:spacing w:after="0"/>
        <w:ind w:left="0"/>
        <w:jc w:val="both"/>
      </w:pPr>
      <w:r>
        <w:rPr>
          <w:rFonts w:ascii="Times New Roman"/>
          <w:b w:val="false"/>
          <w:i w:val="false"/>
          <w:color w:val="000000"/>
          <w:sz w:val="28"/>
        </w:rPr>
        <w:t>
      "11. Спортшылардың контингентін, оқу топтарының санын және оқу сағаттарының жылдық есебін республикалық ЖСШМ дене шынықтыру және спорт саласындағы уәкілетті орган (бұдан әрі – уәкілетті орган), облыстық, қалалық (аудандық) ЖСШМ – дене шынықтыру және спорт саласындағы жергілікті атқарушы орган (бұдан әрі – жергілікті атқарушы орган) жыл сайын тиісті жылдың 10 қаңтарынан кешіктірмей бекітеді.</w:t>
      </w:r>
    </w:p>
    <w:bookmarkEnd w:id="102"/>
    <w:bookmarkStart w:name="z174" w:id="103"/>
    <w:p>
      <w:pPr>
        <w:spacing w:after="0"/>
        <w:ind w:left="0"/>
        <w:jc w:val="both"/>
      </w:pPr>
      <w:r>
        <w:rPr>
          <w:rFonts w:ascii="Times New Roman"/>
          <w:b w:val="false"/>
          <w:i w:val="false"/>
          <w:color w:val="000000"/>
          <w:sz w:val="28"/>
        </w:rPr>
        <w:t>
      12. Спорт түрлерінен бөлімшелердегі оқу-жаттығу сабақтары спорттық-сауықтыру лагерьлерін, оқу-жаттығу жиындарын, спорттық жарыстарды, қосқанда 52 аптаға есептелінген спорт түрлері бойынша бағдарламаларға сәйкес өткізіледі.</w:t>
      </w:r>
    </w:p>
    <w:bookmarkEnd w:id="103"/>
    <w:bookmarkStart w:name="z175" w:id="104"/>
    <w:p>
      <w:pPr>
        <w:spacing w:after="0"/>
        <w:ind w:left="0"/>
        <w:jc w:val="both"/>
      </w:pPr>
      <w:r>
        <w:rPr>
          <w:rFonts w:ascii="Times New Roman"/>
          <w:b w:val="false"/>
          <w:i w:val="false"/>
          <w:color w:val="000000"/>
          <w:sz w:val="28"/>
        </w:rPr>
        <w:t>
      13. ЖСШМ-ның контингенті спорттық жетілдіру және жоғары спорт шеберлігі тобына кіретін спортшылардан қалыптасады. Спорттық жетілдіру және жоғары спорт шеберлігі топтарына қабылданған спортшылардың жасы белгіленген спорттық нормативтер және осы топтардың талаптары жыл сайын расталған жағдайда шектелмейді.</w:t>
      </w:r>
    </w:p>
    <w:bookmarkEnd w:id="104"/>
    <w:bookmarkStart w:name="z176" w:id="105"/>
    <w:p>
      <w:pPr>
        <w:spacing w:after="0"/>
        <w:ind w:left="0"/>
        <w:jc w:val="both"/>
      </w:pPr>
      <w:r>
        <w:rPr>
          <w:rFonts w:ascii="Times New Roman"/>
          <w:b w:val="false"/>
          <w:i w:val="false"/>
          <w:color w:val="000000"/>
          <w:sz w:val="28"/>
        </w:rPr>
        <w:t>
      14. Спорттық жетілдіру және жоғары спорт шеберлігі топтарында екі рет жаттығу өткізілгенде бір сабақтың ұзақтығы төрт академиялық сағаттан аспауы қажет.</w:t>
      </w:r>
    </w:p>
    <w:bookmarkEnd w:id="105"/>
    <w:bookmarkStart w:name="z177" w:id="106"/>
    <w:p>
      <w:pPr>
        <w:spacing w:after="0"/>
        <w:ind w:left="0"/>
        <w:jc w:val="both"/>
      </w:pPr>
      <w:r>
        <w:rPr>
          <w:rFonts w:ascii="Times New Roman"/>
          <w:b w:val="false"/>
          <w:i w:val="false"/>
          <w:color w:val="000000"/>
          <w:sz w:val="28"/>
        </w:rPr>
        <w:t>
      15. Қазіргі бессайыс (биатл, триатл) сабағына қаражат бөлуді есептеу кезінде, оқу сағаттары 2,5 есеге, спорттық және көркем гимнастика, конькимен мәнерлеп сырғанау, суға секіру, акробатика, үйлесімді жүзу, биатлон, фристайл, су шаңғы спорты, триатлоннан – 2 есеге, артуы тиіс, ал шаңғы қоссайысы, жеңіл атлетика көпсайысы, полиатлоннан, есу слаломнан, байдарка мен каноэде есуден, академиялық есуден сабақтарға қаражат бөлуді есептеу кезінде оқу сағаттары – оқу бағдарламасына енетін спорт түрлері бойынша жаттықтырушы-оқытушылардың еңбек ақысы есепке алына отырып, 1,5 есеге артуы тиіс.</w:t>
      </w:r>
    </w:p>
    <w:bookmarkEnd w:id="106"/>
    <w:p>
      <w:pPr>
        <w:spacing w:after="0"/>
        <w:ind w:left="0"/>
        <w:jc w:val="both"/>
      </w:pPr>
      <w:r>
        <w:rPr>
          <w:rFonts w:ascii="Times New Roman"/>
          <w:b w:val="false"/>
          <w:i w:val="false"/>
          <w:color w:val="000000"/>
          <w:sz w:val="28"/>
        </w:rPr>
        <w:t>
      Оқу сабақтарының сағаттар санын көбейту топпен жұмыс істеуге негізгі жаттықтырушы-оқытушы және спорттың ұқсас түрлері бойынша жаттықтырушы-оқытушыларды бір мезгілде алған жағдайда жүргізіледі.</w:t>
      </w:r>
    </w:p>
    <w:bookmarkStart w:name="z178" w:id="107"/>
    <w:p>
      <w:pPr>
        <w:spacing w:after="0"/>
        <w:ind w:left="0"/>
        <w:jc w:val="both"/>
      </w:pPr>
      <w:r>
        <w:rPr>
          <w:rFonts w:ascii="Times New Roman"/>
          <w:b w:val="false"/>
          <w:i w:val="false"/>
          <w:color w:val="000000"/>
          <w:sz w:val="28"/>
        </w:rPr>
        <w:t xml:space="preserve">
      16.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топқа енгізілген спорт түрлерінде негізгі жаттықтырушы-оқытушыдан басқа, спорттың ұқсас түрлері, жалпы дене тәрбиесіне даярлау бойынша жаттықтырушы-оқытушылар, сонымен қатар хореографтар, аккомпониаторлар шақырылады.</w:t>
      </w:r>
    </w:p>
    <w:bookmarkEnd w:id="107"/>
    <w:bookmarkStart w:name="z179" w:id="108"/>
    <w:p>
      <w:pPr>
        <w:spacing w:after="0"/>
        <w:ind w:left="0"/>
        <w:jc w:val="both"/>
      </w:pPr>
      <w:r>
        <w:rPr>
          <w:rFonts w:ascii="Times New Roman"/>
          <w:b w:val="false"/>
          <w:i w:val="false"/>
          <w:color w:val="000000"/>
          <w:sz w:val="28"/>
        </w:rPr>
        <w:t>
      17. Республикалық және халықаралық жарыстарға қатысуға рұқсат алған командалар мен спортшыларды дайындау үшін ЖСШМ өз қаражаты шегінде ұзақтығы 18 күнге дейін республикалық және ұзақтығы 24 күнтізбелік күнге дейін халықаралық жарыстарға оқу-жаттығу жиындарын өткізеді.</w:t>
      </w:r>
    </w:p>
    <w:bookmarkEnd w:id="108"/>
    <w:bookmarkStart w:name="z180" w:id="109"/>
    <w:p>
      <w:pPr>
        <w:spacing w:after="0"/>
        <w:ind w:left="0"/>
        <w:jc w:val="both"/>
      </w:pPr>
      <w:r>
        <w:rPr>
          <w:rFonts w:ascii="Times New Roman"/>
          <w:b w:val="false"/>
          <w:i w:val="false"/>
          <w:color w:val="000000"/>
          <w:sz w:val="28"/>
        </w:rPr>
        <w:t>
      18. Облыстық және қалалық (аудандық) ЖСШМ-де спорттық жетілдіру топтарын ашу тиісті жергілікті атқарушы органның келісімі бойынша ЖСШМ басшысының шешімі бойынша жүргізіледі.</w:t>
      </w:r>
    </w:p>
    <w:bookmarkEnd w:id="109"/>
    <w:p>
      <w:pPr>
        <w:spacing w:after="0"/>
        <w:ind w:left="0"/>
        <w:jc w:val="both"/>
      </w:pPr>
      <w:r>
        <w:rPr>
          <w:rFonts w:ascii="Times New Roman"/>
          <w:b w:val="false"/>
          <w:i w:val="false"/>
          <w:color w:val="000000"/>
          <w:sz w:val="28"/>
        </w:rPr>
        <w:t>
      Республикалық ЖСШМ-де спорттық жетілдіру топтарын ЖСШМ жоғары спорттық шеберлік топтарын ашу, уәкілетті органның келісімі бойынша ЖСШМ басшысының шешімімен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2" w:id="110"/>
    <w:p>
      <w:pPr>
        <w:spacing w:after="0"/>
        <w:ind w:left="0"/>
        <w:jc w:val="both"/>
      </w:pPr>
      <w:r>
        <w:rPr>
          <w:rFonts w:ascii="Times New Roman"/>
          <w:b w:val="false"/>
          <w:i w:val="false"/>
          <w:color w:val="000000"/>
          <w:sz w:val="28"/>
        </w:rPr>
        <w:t>
      "19. ЖСШМ-де спорттық дайындыққа қатысушылар мыналар болып табылады:</w:t>
      </w:r>
    </w:p>
    <w:bookmarkEnd w:id="110"/>
    <w:bookmarkStart w:name="z183" w:id="111"/>
    <w:p>
      <w:pPr>
        <w:spacing w:after="0"/>
        <w:ind w:left="0"/>
        <w:jc w:val="both"/>
      </w:pPr>
      <w:r>
        <w:rPr>
          <w:rFonts w:ascii="Times New Roman"/>
          <w:b w:val="false"/>
          <w:i w:val="false"/>
          <w:color w:val="000000"/>
          <w:sz w:val="28"/>
        </w:rPr>
        <w:t>
      1) олимпиадалық, олимпиадалық емес және ұлттық спорт түрлерінен ұлттық, облыстардың, республикалық маңызы бар қалалардың, астананың құрама командаларының тізімдік құрамына енгізілген спортшылар;</w:t>
      </w:r>
    </w:p>
    <w:bookmarkEnd w:id="111"/>
    <w:bookmarkStart w:name="z184" w:id="112"/>
    <w:p>
      <w:pPr>
        <w:spacing w:after="0"/>
        <w:ind w:left="0"/>
        <w:jc w:val="both"/>
      </w:pPr>
      <w:r>
        <w:rPr>
          <w:rFonts w:ascii="Times New Roman"/>
          <w:b w:val="false"/>
          <w:i w:val="false"/>
          <w:color w:val="000000"/>
          <w:sz w:val="28"/>
        </w:rPr>
        <w:t>
      2) спорт түрлері бойынша бөлімшелердің аға жаттықтырушылары, білікті жаттықтырушы-оқытушылар, сонымен қатар ЖСШМ спортшыларын дайындауға шақырылған жеке жаттықтырушылар;</w:t>
      </w:r>
    </w:p>
    <w:bookmarkEnd w:id="112"/>
    <w:bookmarkStart w:name="z185" w:id="113"/>
    <w:p>
      <w:pPr>
        <w:spacing w:after="0"/>
        <w:ind w:left="0"/>
        <w:jc w:val="both"/>
      </w:pPr>
      <w:r>
        <w:rPr>
          <w:rFonts w:ascii="Times New Roman"/>
          <w:b w:val="false"/>
          <w:i w:val="false"/>
          <w:color w:val="000000"/>
          <w:sz w:val="28"/>
        </w:rPr>
        <w:t>
      3) спортшыларды даярлауға ЖСШМ шақырған дәрігерлер, әдіскерлер, массажистер, психологтар, дене шынықтыру және спорт саласындағы мамандар.";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87" w:id="114"/>
    <w:p>
      <w:pPr>
        <w:spacing w:after="0"/>
        <w:ind w:left="0"/>
        <w:jc w:val="both"/>
      </w:pPr>
      <w:r>
        <w:rPr>
          <w:rFonts w:ascii="Times New Roman"/>
          <w:b w:val="false"/>
          <w:i w:val="false"/>
          <w:color w:val="000000"/>
          <w:sz w:val="28"/>
        </w:rPr>
        <w:t xml:space="preserve">
      "20. ЖСШМ спортшыларының және жаттықтырушы-оқытушыларының жеке құрамы, спортшылардың бір жылға арналған жеке дайындық жоспары, бір жылға арналған спорттық-бұқаралық іс-шаралардың күнтізбелік жоспары жыл сайын 10 қаңтарға дейін, қысқы спорт түрлері бойынша – 1 мамырға дейін уәкілетті органға (ЖСШМ-ның республикалық мәртебесі бар жағдайда) немесе жергілікті атқарушы органға (ЖСШМ-ның облыстық, қалалық (аудандық) мәртебесі бар жағдайда) келісуге ұсынылады. </w:t>
      </w:r>
    </w:p>
    <w:bookmarkEnd w:id="114"/>
    <w:bookmarkStart w:name="z188" w:id="115"/>
    <w:p>
      <w:pPr>
        <w:spacing w:after="0"/>
        <w:ind w:left="0"/>
        <w:jc w:val="both"/>
      </w:pPr>
      <w:r>
        <w:rPr>
          <w:rFonts w:ascii="Times New Roman"/>
          <w:b w:val="false"/>
          <w:i w:val="false"/>
          <w:color w:val="000000"/>
          <w:sz w:val="28"/>
        </w:rPr>
        <w:t>
      21. ЖСШМ спортшыларының және жаттықтырушыларының жеке құрамы спортшылардың спорттық нәтижелерінің және ЖСШМ басшылығының ұсынысы негізінде, уәкілетті орган (ЖСШМ-ның республикалық мәртебесі бар жағдайда) немесе жергілікті атқарушы орган (ЖСШМ-ның облыстық, қалалық (аудандық) мәртебесі бар жағдайда) қайта қарастырады.</w:t>
      </w:r>
    </w:p>
    <w:bookmarkEnd w:id="115"/>
    <w:bookmarkStart w:name="z189" w:id="116"/>
    <w:p>
      <w:pPr>
        <w:spacing w:after="0"/>
        <w:ind w:left="0"/>
        <w:jc w:val="both"/>
      </w:pPr>
      <w:r>
        <w:rPr>
          <w:rFonts w:ascii="Times New Roman"/>
          <w:b w:val="false"/>
          <w:i w:val="false"/>
          <w:color w:val="000000"/>
          <w:sz w:val="28"/>
        </w:rPr>
        <w:t>
      22. ЖСШМ-ге дайындыққа шақырылған спортшылар мына құжаттарды тапсырады:</w:t>
      </w:r>
    </w:p>
    <w:bookmarkEnd w:id="116"/>
    <w:bookmarkStart w:name="z190" w:id="117"/>
    <w:p>
      <w:pPr>
        <w:spacing w:after="0"/>
        <w:ind w:left="0"/>
        <w:jc w:val="both"/>
      </w:pPr>
      <w:r>
        <w:rPr>
          <w:rFonts w:ascii="Times New Roman"/>
          <w:b w:val="false"/>
          <w:i w:val="false"/>
          <w:color w:val="000000"/>
          <w:sz w:val="28"/>
        </w:rPr>
        <w:t>
      1) жеке куәлігінің немесе төлқұжатының көшірмесін;</w:t>
      </w:r>
    </w:p>
    <w:bookmarkEnd w:id="117"/>
    <w:bookmarkStart w:name="z191" w:id="118"/>
    <w:p>
      <w:pPr>
        <w:spacing w:after="0"/>
        <w:ind w:left="0"/>
        <w:jc w:val="both"/>
      </w:pPr>
      <w:r>
        <w:rPr>
          <w:rFonts w:ascii="Times New Roman"/>
          <w:b w:val="false"/>
          <w:i w:val="false"/>
          <w:color w:val="000000"/>
          <w:sz w:val="28"/>
        </w:rPr>
        <w:t>
      2) спорттық атақ берілген туралы куәлігінің көшірмесін;</w:t>
      </w:r>
    </w:p>
    <w:bookmarkEnd w:id="118"/>
    <w:bookmarkStart w:name="z192" w:id="119"/>
    <w:p>
      <w:pPr>
        <w:spacing w:after="0"/>
        <w:ind w:left="0"/>
        <w:jc w:val="both"/>
      </w:pPr>
      <w:r>
        <w:rPr>
          <w:rFonts w:ascii="Times New Roman"/>
          <w:b w:val="false"/>
          <w:i w:val="false"/>
          <w:color w:val="000000"/>
          <w:sz w:val="28"/>
        </w:rPr>
        <w:t>
      3) тұрғылықты жері бойынша медициналық ұйыммен ұсынылған денсаулық жағдайы туралы медициналық анықтама;</w:t>
      </w:r>
    </w:p>
    <w:bookmarkEnd w:id="119"/>
    <w:bookmarkStart w:name="z193" w:id="12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толтырылатын спортшының жеке картасын;</w:t>
      </w:r>
    </w:p>
    <w:bookmarkEnd w:id="120"/>
    <w:bookmarkStart w:name="z194" w:id="121"/>
    <w:p>
      <w:pPr>
        <w:spacing w:after="0"/>
        <w:ind w:left="0"/>
        <w:jc w:val="both"/>
      </w:pPr>
      <w:r>
        <w:rPr>
          <w:rFonts w:ascii="Times New Roman"/>
          <w:b w:val="false"/>
          <w:i w:val="false"/>
          <w:color w:val="000000"/>
          <w:sz w:val="28"/>
        </w:rPr>
        <w:t>
      5) бір жылға арналған оқу-жаттығу жұмысының жеке жоспары.</w:t>
      </w:r>
    </w:p>
    <w:bookmarkEnd w:id="121"/>
    <w:bookmarkStart w:name="z195" w:id="122"/>
    <w:p>
      <w:pPr>
        <w:spacing w:after="0"/>
        <w:ind w:left="0"/>
        <w:jc w:val="both"/>
      </w:pPr>
      <w:r>
        <w:rPr>
          <w:rFonts w:ascii="Times New Roman"/>
          <w:b w:val="false"/>
          <w:i w:val="false"/>
          <w:color w:val="000000"/>
          <w:sz w:val="28"/>
        </w:rPr>
        <w:t xml:space="preserve">
      23. Спортшылар мынадай жағдайда оқудан шығарылады: </w:t>
      </w:r>
    </w:p>
    <w:bookmarkEnd w:id="122"/>
    <w:bookmarkStart w:name="z196" w:id="123"/>
    <w:p>
      <w:pPr>
        <w:spacing w:after="0"/>
        <w:ind w:left="0"/>
        <w:jc w:val="both"/>
      </w:pPr>
      <w:r>
        <w:rPr>
          <w:rFonts w:ascii="Times New Roman"/>
          <w:b w:val="false"/>
          <w:i w:val="false"/>
          <w:color w:val="000000"/>
          <w:sz w:val="28"/>
        </w:rPr>
        <w:t>
      1) медициналық қарсы айғақтары болған жағдайда;</w:t>
      </w:r>
    </w:p>
    <w:bookmarkEnd w:id="123"/>
    <w:bookmarkStart w:name="z197" w:id="124"/>
    <w:p>
      <w:pPr>
        <w:spacing w:after="0"/>
        <w:ind w:left="0"/>
        <w:jc w:val="both"/>
      </w:pPr>
      <w:r>
        <w:rPr>
          <w:rFonts w:ascii="Times New Roman"/>
          <w:b w:val="false"/>
          <w:i w:val="false"/>
          <w:color w:val="000000"/>
          <w:sz w:val="28"/>
        </w:rPr>
        <w:t>
      2) жеке дайындық жоспарларының талаптарын орындамағанда, спорттық дайындық режимін бұзғанда;</w:t>
      </w:r>
    </w:p>
    <w:bookmarkEnd w:id="124"/>
    <w:bookmarkStart w:name="z198" w:id="125"/>
    <w:p>
      <w:pPr>
        <w:spacing w:after="0"/>
        <w:ind w:left="0"/>
        <w:jc w:val="both"/>
      </w:pPr>
      <w:r>
        <w:rPr>
          <w:rFonts w:ascii="Times New Roman"/>
          <w:b w:val="false"/>
          <w:i w:val="false"/>
          <w:color w:val="000000"/>
          <w:sz w:val="28"/>
        </w:rPr>
        <w:t>
      3) өзінің спорттық нәтижесін төмендеткенде;</w:t>
      </w:r>
    </w:p>
    <w:bookmarkEnd w:id="125"/>
    <w:bookmarkStart w:name="z199" w:id="126"/>
    <w:p>
      <w:pPr>
        <w:spacing w:after="0"/>
        <w:ind w:left="0"/>
        <w:jc w:val="both"/>
      </w:pPr>
      <w:r>
        <w:rPr>
          <w:rFonts w:ascii="Times New Roman"/>
          <w:b w:val="false"/>
          <w:i w:val="false"/>
          <w:color w:val="000000"/>
          <w:sz w:val="28"/>
        </w:rPr>
        <w:t>
      4) спорт мектебінің ішкі тәртіп ережелерін бұзғанда;</w:t>
      </w:r>
    </w:p>
    <w:bookmarkEnd w:id="126"/>
    <w:bookmarkStart w:name="z200" w:id="127"/>
    <w:p>
      <w:pPr>
        <w:spacing w:after="0"/>
        <w:ind w:left="0"/>
        <w:jc w:val="both"/>
      </w:pPr>
      <w:r>
        <w:rPr>
          <w:rFonts w:ascii="Times New Roman"/>
          <w:b w:val="false"/>
          <w:i w:val="false"/>
          <w:color w:val="000000"/>
          <w:sz w:val="28"/>
        </w:rPr>
        <w:t>
      5) спортта тыйым салған субстанцияларды және (немесе) әдістерді қолданғанда;</w:t>
      </w:r>
    </w:p>
    <w:bookmarkEnd w:id="127"/>
    <w:bookmarkStart w:name="z201" w:id="128"/>
    <w:p>
      <w:pPr>
        <w:spacing w:after="0"/>
        <w:ind w:left="0"/>
        <w:jc w:val="both"/>
      </w:pPr>
      <w:r>
        <w:rPr>
          <w:rFonts w:ascii="Times New Roman"/>
          <w:b w:val="false"/>
          <w:i w:val="false"/>
          <w:color w:val="000000"/>
          <w:sz w:val="28"/>
        </w:rPr>
        <w:t>
      6) өз еркімен.";</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3" w:id="129"/>
    <w:p>
      <w:pPr>
        <w:spacing w:after="0"/>
        <w:ind w:left="0"/>
        <w:jc w:val="both"/>
      </w:pPr>
      <w:r>
        <w:rPr>
          <w:rFonts w:ascii="Times New Roman"/>
          <w:b w:val="false"/>
          <w:i w:val="false"/>
          <w:color w:val="000000"/>
          <w:sz w:val="28"/>
        </w:rPr>
        <w:t>
      "4-тарау. Оқу-жаттығу жұмысын ұйымдастыру";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5" w:id="130"/>
    <w:p>
      <w:pPr>
        <w:spacing w:after="0"/>
        <w:ind w:left="0"/>
        <w:jc w:val="both"/>
      </w:pPr>
      <w:r>
        <w:rPr>
          <w:rFonts w:ascii="Times New Roman"/>
          <w:b w:val="false"/>
          <w:i w:val="false"/>
          <w:color w:val="000000"/>
          <w:sz w:val="28"/>
        </w:rPr>
        <w:t>
      "5-тарау.Тәрбие жұмысы";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процесі</w:t>
            </w:r>
            <w:r>
              <w:br/>
            </w:r>
            <w:r>
              <w:rPr>
                <w:rFonts w:ascii="Times New Roman"/>
                <w:b w:val="false"/>
                <w:i w:val="false"/>
                <w:color w:val="000000"/>
                <w:sz w:val="20"/>
              </w:rPr>
              <w:t>жүзеге асырылатын жоғары</w:t>
            </w:r>
            <w:r>
              <w:br/>
            </w:r>
            <w:r>
              <w:rPr>
                <w:rFonts w:ascii="Times New Roman"/>
                <w:b w:val="false"/>
                <w:i w:val="false"/>
                <w:color w:val="000000"/>
                <w:sz w:val="20"/>
              </w:rPr>
              <w:t>спорт шеберлігі мектептері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210" w:id="131"/>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Балалар мен жасөспірімдердің дене шынықтыру даярлығы клубының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2" w:id="132"/>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14" w:id="133"/>
    <w:p>
      <w:pPr>
        <w:spacing w:after="0"/>
        <w:ind w:left="0"/>
        <w:jc w:val="both"/>
      </w:pPr>
      <w:r>
        <w:rPr>
          <w:rFonts w:ascii="Times New Roman"/>
          <w:b w:val="false"/>
          <w:i w:val="false"/>
          <w:color w:val="000000"/>
          <w:sz w:val="28"/>
        </w:rPr>
        <w:t>
      "1-тарау. Жалпы ережелер";</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6" w:id="134"/>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балалар-жасөспірімдер дене тәрбиесі даярлығы клубтары қызметінің қағидалары (бұдан әрі – Қағида) балалар- жасөспірімдердің дене тәрбиесі даярлығы клубтарының (бұдан әрі – клуб) қызметін реттейді.";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8" w:id="135"/>
    <w:p>
      <w:pPr>
        <w:spacing w:after="0"/>
        <w:ind w:left="0"/>
        <w:jc w:val="both"/>
      </w:pPr>
      <w:r>
        <w:rPr>
          <w:rFonts w:ascii="Times New Roman"/>
          <w:b w:val="false"/>
          <w:i w:val="false"/>
          <w:color w:val="000000"/>
          <w:sz w:val="28"/>
        </w:rPr>
        <w:t>
      "2-тарау. Клубтың қызметі";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0" w:id="136"/>
    <w:p>
      <w:pPr>
        <w:spacing w:after="0"/>
        <w:ind w:left="0"/>
        <w:jc w:val="both"/>
      </w:pPr>
      <w:r>
        <w:rPr>
          <w:rFonts w:ascii="Times New Roman"/>
          <w:b w:val="false"/>
          <w:i w:val="false"/>
          <w:color w:val="000000"/>
          <w:sz w:val="28"/>
        </w:rPr>
        <w:t>
      "3-тарау. Клубты басқару";</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2" w:id="137"/>
    <w:p>
      <w:pPr>
        <w:spacing w:after="0"/>
        <w:ind w:left="0"/>
        <w:jc w:val="both"/>
      </w:pPr>
      <w:r>
        <w:rPr>
          <w:rFonts w:ascii="Times New Roman"/>
          <w:b w:val="false"/>
          <w:i w:val="false"/>
          <w:color w:val="000000"/>
          <w:sz w:val="28"/>
        </w:rPr>
        <w:t>
      "4-тарау. Оқу-жаттығу үдерісін ұйымдастыру";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24" w:id="138"/>
    <w:p>
      <w:pPr>
        <w:spacing w:after="0"/>
        <w:ind w:left="0"/>
        <w:jc w:val="both"/>
      </w:pPr>
      <w:r>
        <w:rPr>
          <w:rFonts w:ascii="Times New Roman"/>
          <w:b w:val="false"/>
          <w:i w:val="false"/>
          <w:color w:val="000000"/>
          <w:sz w:val="28"/>
        </w:rPr>
        <w:t>
      "5-тарау. Оқу-жаттығу үдерісінің қатысушылары";</w:t>
      </w:r>
    </w:p>
    <w:bookmarkEnd w:id="138"/>
    <w:bookmarkStart w:name="z225" w:id="139"/>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227" w:id="140"/>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 қызметінің қағидалары";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9" w:id="141"/>
    <w:p>
      <w:pPr>
        <w:spacing w:after="0"/>
        <w:ind w:left="0"/>
        <w:jc w:val="both"/>
      </w:pPr>
      <w:r>
        <w:rPr>
          <w:rFonts w:ascii="Times New Roman"/>
          <w:b w:val="false"/>
          <w:i w:val="false"/>
          <w:color w:val="000000"/>
          <w:sz w:val="28"/>
        </w:rPr>
        <w:t>
      "1-тарау. Жалпы ережелер";</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1" w:id="142"/>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спорт клубтарының, мүгедектерге арналған спорт клубтары қызметінің қағидалары (бұдан әрі - Қағидалар) спорт клубтарының, мүгедектерге арналған спорт клубтары (бұдан әрі - клубтар) қызметінің тәртібін айқындайды.";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3" w:id="143"/>
    <w:p>
      <w:pPr>
        <w:spacing w:after="0"/>
        <w:ind w:left="0"/>
        <w:jc w:val="both"/>
      </w:pPr>
      <w:r>
        <w:rPr>
          <w:rFonts w:ascii="Times New Roman"/>
          <w:b w:val="false"/>
          <w:i w:val="false"/>
          <w:color w:val="000000"/>
          <w:sz w:val="28"/>
        </w:rPr>
        <w:t>
      "2-тарау. Клубтардың мақсаттары мен міндеттері";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5" w:id="144"/>
    <w:p>
      <w:pPr>
        <w:spacing w:after="0"/>
        <w:ind w:left="0"/>
        <w:jc w:val="both"/>
      </w:pPr>
      <w:r>
        <w:rPr>
          <w:rFonts w:ascii="Times New Roman"/>
          <w:b w:val="false"/>
          <w:i w:val="false"/>
          <w:color w:val="000000"/>
          <w:sz w:val="28"/>
        </w:rPr>
        <w:t>
      "3-тарау. Клубтардың қызметі";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 орыс тіліндегі мәтін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спортшыларды даярлау</w:t>
            </w:r>
            <w:r>
              <w:br/>
            </w:r>
            <w:r>
              <w:rPr>
                <w:rFonts w:ascii="Times New Roman"/>
                <w:b w:val="false"/>
                <w:i w:val="false"/>
                <w:color w:val="000000"/>
                <w:sz w:val="20"/>
              </w:rPr>
              <w:t>жөніндегі оқу-жаттығу жиыны</w:t>
            </w:r>
            <w:r>
              <w:br/>
            </w:r>
            <w:r>
              <w:rPr>
                <w:rFonts w:ascii="Times New Roman"/>
                <w:b w:val="false"/>
                <w:i w:val="false"/>
                <w:color w:val="000000"/>
                <w:sz w:val="20"/>
              </w:rPr>
              <w:t>процесі жүзеге асырылатын</w:t>
            </w:r>
            <w:r>
              <w:br/>
            </w:r>
            <w:r>
              <w:rPr>
                <w:rFonts w:ascii="Times New Roman"/>
                <w:b w:val="false"/>
                <w:i w:val="false"/>
                <w:color w:val="000000"/>
                <w:sz w:val="20"/>
              </w:rPr>
              <w:t>спорт клубтарының,</w:t>
            </w:r>
            <w:r>
              <w:br/>
            </w:r>
            <w:r>
              <w:rPr>
                <w:rFonts w:ascii="Times New Roman"/>
                <w:b w:val="false"/>
                <w:i w:val="false"/>
                <w:color w:val="000000"/>
                <w:sz w:val="20"/>
              </w:rPr>
              <w:t>мүгедектерге арналған</w:t>
            </w:r>
            <w:r>
              <w:br/>
            </w:r>
            <w:r>
              <w:rPr>
                <w:rFonts w:ascii="Times New Roman"/>
                <w:b w:val="false"/>
                <w:i w:val="false"/>
                <w:color w:val="000000"/>
                <w:sz w:val="20"/>
              </w:rPr>
              <w:t>спорт клубтары қызметінің</w:t>
            </w:r>
            <w:r>
              <w:br/>
            </w:r>
            <w:r>
              <w:rPr>
                <w:rFonts w:ascii="Times New Roman"/>
                <w:b w:val="false"/>
                <w:i w:val="false"/>
                <w:color w:val="000000"/>
                <w:sz w:val="20"/>
              </w:rPr>
              <w:t>қағидаларына қосымша";</w:t>
            </w:r>
          </w:p>
        </w:tc>
      </w:tr>
    </w:tbl>
    <w:bookmarkStart w:name="z239" w:id="145"/>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оқу-жаттығу жиыны үдерісінде даярлауда жүзеге асырылатын Спорт түрлері бойынша кәсіпқой спорт клубтары қызметінің </w:t>
      </w:r>
      <w:r>
        <w:rPr>
          <w:rFonts w:ascii="Times New Roman"/>
          <w:b w:val="false"/>
          <w:i w:val="false"/>
          <w:color w:val="000000"/>
          <w:sz w:val="28"/>
        </w:rPr>
        <w:t>қағидасында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1" w:id="146"/>
    <w:p>
      <w:pPr>
        <w:spacing w:after="0"/>
        <w:ind w:left="0"/>
        <w:jc w:val="both"/>
      </w:pPr>
      <w:r>
        <w:rPr>
          <w:rFonts w:ascii="Times New Roman"/>
          <w:b w:val="false"/>
          <w:i w:val="false"/>
          <w:color w:val="000000"/>
          <w:sz w:val="28"/>
        </w:rPr>
        <w:t>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3" w:id="147"/>
    <w:p>
      <w:pPr>
        <w:spacing w:after="0"/>
        <w:ind w:left="0"/>
        <w:jc w:val="both"/>
      </w:pPr>
      <w:r>
        <w:rPr>
          <w:rFonts w:ascii="Times New Roman"/>
          <w:b w:val="false"/>
          <w:i w:val="false"/>
          <w:color w:val="000000"/>
          <w:sz w:val="28"/>
        </w:rPr>
        <w:t>
      "1-тарау. Жалпы ережелер";</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5" w:id="148"/>
    <w:p>
      <w:pPr>
        <w:spacing w:after="0"/>
        <w:ind w:left="0"/>
        <w:jc w:val="both"/>
      </w:pPr>
      <w:r>
        <w:rPr>
          <w:rFonts w:ascii="Times New Roman"/>
          <w:b w:val="false"/>
          <w:i w:val="false"/>
          <w:color w:val="000000"/>
          <w:sz w:val="28"/>
        </w:rPr>
        <w:t>
      "1. Осы Спорт резервін және жоғары дәрежелі спортшыларды даярлау жөніндегі оқу-жаттығу процесі жүзеге асырылатын кәсіпқой спорт клубтары қызметінің қағидалары (бұдан әрі - Қағидалар) кәсіпқой спорт клубтары (бұдан әрі - клубтар) қызметінің тәртібін айқындайды.";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7" w:id="149"/>
    <w:p>
      <w:pPr>
        <w:spacing w:after="0"/>
        <w:ind w:left="0"/>
        <w:jc w:val="both"/>
      </w:pPr>
      <w:r>
        <w:rPr>
          <w:rFonts w:ascii="Times New Roman"/>
          <w:b w:val="false"/>
          <w:i w:val="false"/>
          <w:color w:val="000000"/>
          <w:sz w:val="28"/>
        </w:rPr>
        <w:t>
      "2-тарау. Клубтардың мақсаттары мен міндеттері";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49" w:id="150"/>
    <w:p>
      <w:pPr>
        <w:spacing w:after="0"/>
        <w:ind w:left="0"/>
        <w:jc w:val="both"/>
      </w:pPr>
      <w:r>
        <w:rPr>
          <w:rFonts w:ascii="Times New Roman"/>
          <w:b w:val="false"/>
          <w:i w:val="false"/>
          <w:color w:val="000000"/>
          <w:sz w:val="28"/>
        </w:rPr>
        <w:t>
      "3-тарау. Клубтардың қызметін ұйымдастыру";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1" w:id="151"/>
    <w:p>
      <w:pPr>
        <w:spacing w:after="0"/>
        <w:ind w:left="0"/>
        <w:jc w:val="both"/>
      </w:pPr>
      <w:r>
        <w:rPr>
          <w:rFonts w:ascii="Times New Roman"/>
          <w:b w:val="false"/>
          <w:i w:val="false"/>
          <w:color w:val="000000"/>
          <w:sz w:val="28"/>
        </w:rPr>
        <w:t>
      "4-тарау. Клубты басқару";</w:t>
      </w:r>
    </w:p>
    <w:bookmarkEnd w:id="151"/>
    <w:bookmarkStart w:name="z252" w:id="152"/>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мүгедек-спортшыларды даярлау жөніндегі оқу-жаттығу процесі жүзеге асырылатын Дене мүмкіндіктері шектеулі тұлғаларға арналған спорттық даярлау орталығының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254" w:id="153"/>
    <w:p>
      <w:pPr>
        <w:spacing w:after="0"/>
        <w:ind w:left="0"/>
        <w:jc w:val="both"/>
      </w:pPr>
      <w:r>
        <w:rPr>
          <w:rFonts w:ascii="Times New Roman"/>
          <w:b w:val="false"/>
          <w:i w:val="false"/>
          <w:color w:val="000000"/>
          <w:sz w:val="28"/>
        </w:rPr>
        <w:t>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6" w:id="154"/>
    <w:p>
      <w:pPr>
        <w:spacing w:after="0"/>
        <w:ind w:left="0"/>
        <w:jc w:val="both"/>
      </w:pPr>
      <w:r>
        <w:rPr>
          <w:rFonts w:ascii="Times New Roman"/>
          <w:b w:val="false"/>
          <w:i w:val="false"/>
          <w:color w:val="000000"/>
          <w:sz w:val="28"/>
        </w:rPr>
        <w:t>
      "1. Осы Спорт резервін және жоғары дәрежелі спортшы-мүгедектерді даярлау жөніндегі оқу-жаттығу процесі жүзеге асырылатын дене мүмкіндіктері шектеулі тұлғаларға арналған спорттық даярлау орталығы қызметінің қағидалары (бұдан әрі – Қағидалар) дене мүмкіндіктері шектеулі тұлғаларға арналған спорттық даярлау орталығы (бұдан әрі – Орталық) қызметінің тәртібін айқындайды.";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резервін және жоғары</w:t>
            </w:r>
            <w:r>
              <w:br/>
            </w:r>
            <w:r>
              <w:rPr>
                <w:rFonts w:ascii="Times New Roman"/>
                <w:b w:val="false"/>
                <w:i w:val="false"/>
                <w:color w:val="000000"/>
                <w:sz w:val="20"/>
              </w:rPr>
              <w:t>дәрежелі спортшы- мүгедектерді</w:t>
            </w:r>
            <w:r>
              <w:br/>
            </w:r>
            <w:r>
              <w:rPr>
                <w:rFonts w:ascii="Times New Roman"/>
                <w:b w:val="false"/>
                <w:i w:val="false"/>
                <w:color w:val="000000"/>
                <w:sz w:val="20"/>
              </w:rPr>
              <w:t>даярлау жөніндегі оқу-жаттығу</w:t>
            </w:r>
            <w:r>
              <w:br/>
            </w:r>
            <w:r>
              <w:rPr>
                <w:rFonts w:ascii="Times New Roman"/>
                <w:b w:val="false"/>
                <w:i w:val="false"/>
                <w:color w:val="000000"/>
                <w:sz w:val="20"/>
              </w:rPr>
              <w:t>процесін жүзеге асырылатын</w:t>
            </w:r>
            <w:r>
              <w:br/>
            </w:r>
            <w:r>
              <w:rPr>
                <w:rFonts w:ascii="Times New Roman"/>
                <w:b w:val="false"/>
                <w:i w:val="false"/>
                <w:color w:val="000000"/>
                <w:sz w:val="20"/>
              </w:rPr>
              <w:t>дене мүмкіндіктері шектеулі</w:t>
            </w:r>
            <w:r>
              <w:br/>
            </w:r>
            <w:r>
              <w:rPr>
                <w:rFonts w:ascii="Times New Roman"/>
                <w:b w:val="false"/>
                <w:i w:val="false"/>
                <w:color w:val="000000"/>
                <w:sz w:val="20"/>
              </w:rPr>
              <w:t>тұлғаларға арналған спорттық</w:t>
            </w:r>
            <w:r>
              <w:br/>
            </w:r>
            <w:r>
              <w:rPr>
                <w:rFonts w:ascii="Times New Roman"/>
                <w:b w:val="false"/>
                <w:i w:val="false"/>
                <w:color w:val="000000"/>
                <w:sz w:val="20"/>
              </w:rPr>
              <w:t>даярлау орталығының қызметі</w:t>
            </w:r>
            <w:r>
              <w:br/>
            </w:r>
            <w:r>
              <w:rPr>
                <w:rFonts w:ascii="Times New Roman"/>
                <w:b w:val="false"/>
                <w:i w:val="false"/>
                <w:color w:val="000000"/>
                <w:sz w:val="20"/>
              </w:rPr>
              <w:t>қағидаларына қосымша".</w:t>
            </w:r>
          </w:p>
        </w:tc>
      </w:tr>
    </w:tbl>
    <w:bookmarkStart w:name="z259" w:id="155"/>
    <w:p>
      <w:pPr>
        <w:spacing w:after="0"/>
        <w:ind w:left="0"/>
        <w:jc w:val="both"/>
      </w:pPr>
      <w:r>
        <w:rPr>
          <w:rFonts w:ascii="Times New Roman"/>
          <w:b w:val="false"/>
          <w:i w:val="false"/>
          <w:color w:val="000000"/>
          <w:sz w:val="28"/>
        </w:rPr>
        <w:t xml:space="preserve">
      5. "Жарыстар түрлерінің, оқу-жаттығу жиындарының тізбесін және олардың сыныптамасын бекіту туралы" Қазақстан Республикасы Мәдениет және спорт министрінің 2015 жылғы 14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11437 тіркелген, 2015 жылы 9 шілдеде "Әділет" ақпараттық-құқықтық жүйесінде жарияланған) мынадай өзгеріс енгізілсін:</w:t>
      </w:r>
    </w:p>
    <w:bookmarkEnd w:id="155"/>
    <w:bookmarkStart w:name="z260" w:id="156"/>
    <w:p>
      <w:pPr>
        <w:spacing w:after="0"/>
        <w:ind w:left="0"/>
        <w:jc w:val="both"/>
      </w:pPr>
      <w:r>
        <w:rPr>
          <w:rFonts w:ascii="Times New Roman"/>
          <w:b w:val="false"/>
          <w:i w:val="false"/>
          <w:color w:val="000000"/>
          <w:sz w:val="28"/>
        </w:rPr>
        <w:t xml:space="preserve">
      Жарыстар түрлерінің, оқу-жаттығу жиындарының тізбесі және олардың </w:t>
      </w:r>
      <w:r>
        <w:rPr>
          <w:rFonts w:ascii="Times New Roman"/>
          <w:b w:val="false"/>
          <w:i w:val="false"/>
          <w:color w:val="000000"/>
          <w:sz w:val="28"/>
        </w:rPr>
        <w:t>сыныптамасы</w:t>
      </w:r>
      <w:r>
        <w:rPr>
          <w:rFonts w:ascii="Times New Roman"/>
          <w:b w:val="false"/>
          <w:i w:val="false"/>
          <w:color w:val="000000"/>
          <w:sz w:val="28"/>
        </w:rPr>
        <w:t xml:space="preserve"> осы Өзгерістер енгізілетін дене шынықтыру және спорт саласындағы кейбір бұйрықтар тізбесінің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56"/>
    <w:bookmarkStart w:name="z261" w:id="157"/>
    <w:p>
      <w:pPr>
        <w:spacing w:after="0"/>
        <w:ind w:left="0"/>
        <w:jc w:val="both"/>
      </w:pPr>
      <w:r>
        <w:rPr>
          <w:rFonts w:ascii="Times New Roman"/>
          <w:b w:val="false"/>
          <w:i w:val="false"/>
          <w:color w:val="000000"/>
          <w:sz w:val="28"/>
        </w:rPr>
        <w:t xml:space="preserve">
      6. "Дене шынықтыру және спорт саласындағы азаматтық қызметшілерді аттестаттаудан өткізу қағидаларын және шарттарын бекіту туралы" Қазақстан Республикасы Мәдениет және спорт министрінің 2016 жылғы 10 маусымдағы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13894 болып тіркелген, 2016 жылы 21 шілдеде "Әділет" ақпараттық-құқықтық жүйесінде жарияланған) мынадай өзгеріс енгізілсін:</w:t>
      </w:r>
    </w:p>
    <w:bookmarkEnd w:id="157"/>
    <w:bookmarkStart w:name="z262" w:id="158"/>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қызметшілерді аттестаттаудан өткізу </w:t>
      </w:r>
      <w:r>
        <w:rPr>
          <w:rFonts w:ascii="Times New Roman"/>
          <w:b w:val="false"/>
          <w:i w:val="false"/>
          <w:color w:val="000000"/>
          <w:sz w:val="28"/>
        </w:rPr>
        <w:t>қағидалары және шарттарында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64" w:id="159"/>
    <w:p>
      <w:pPr>
        <w:spacing w:after="0"/>
        <w:ind w:left="0"/>
        <w:jc w:val="both"/>
      </w:pPr>
      <w:r>
        <w:rPr>
          <w:rFonts w:ascii="Times New Roman"/>
          <w:b w:val="false"/>
          <w:i w:val="false"/>
          <w:color w:val="000000"/>
          <w:sz w:val="28"/>
        </w:rPr>
        <w:t>
      "4. Дене шынықтыру және спорт саласындағы республикалық ұйымдардың бірінші басшылары мен олардың орынбасарлары болып табылатын қызметшілерді дене шынықтыру және спорт саласындағы уәкілетті орган жанындағы аттестаттау комиссиясы аттестаттаудан өткізеді.</w:t>
      </w:r>
    </w:p>
    <w:bookmarkEnd w:id="159"/>
    <w:p>
      <w:pPr>
        <w:spacing w:after="0"/>
        <w:ind w:left="0"/>
        <w:jc w:val="both"/>
      </w:pPr>
      <w:r>
        <w:rPr>
          <w:rFonts w:ascii="Times New Roman"/>
          <w:b w:val="false"/>
          <w:i w:val="false"/>
          <w:color w:val="000000"/>
          <w:sz w:val="28"/>
        </w:rPr>
        <w:t>
      Дене шынықтыру және спорт саласындағы облыстық, республикалық маңызы бар қалалардың, астананың, аудандық ұйымдардың бірінші басшылары мен олардың орынбасарлары болып табылатын қызметшілерді тиісті облыстардың, республикалық маңызы бар қалалардың, астананың, аудандардың жергілікті атқарушы органдары жанындағы аттестаттау комиссиясы аттестаттаудан өткізеді.".</w:t>
      </w:r>
    </w:p>
    <w:bookmarkStart w:name="z265" w:id="160"/>
    <w:p>
      <w:pPr>
        <w:spacing w:after="0"/>
        <w:ind w:left="0"/>
        <w:jc w:val="both"/>
      </w:pPr>
      <w:r>
        <w:rPr>
          <w:rFonts w:ascii="Times New Roman"/>
          <w:b w:val="false"/>
          <w:i w:val="false"/>
          <w:color w:val="000000"/>
          <w:sz w:val="28"/>
        </w:rPr>
        <w:t xml:space="preserve">
      7. "Қазақстан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15509 болып тіркелген, 2017 жылы 4 қыркүйекте "Әділет" ақпараттық-құқықтық жүйесінде жарияланған) мынадай өзгеріс енгізілсін:</w:t>
      </w:r>
    </w:p>
    <w:bookmarkEnd w:id="160"/>
    <w:bookmarkStart w:name="z266" w:id="16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Республикасындағы спорт түрлерін саралау </w:t>
      </w:r>
      <w:r>
        <w:rPr>
          <w:rFonts w:ascii="Times New Roman"/>
          <w:b w:val="false"/>
          <w:i w:val="false"/>
          <w:color w:val="000000"/>
          <w:sz w:val="28"/>
        </w:rPr>
        <w:t>қағидаларында</w:t>
      </w:r>
      <w:r>
        <w:rPr>
          <w:rFonts w:ascii="Times New Roman"/>
          <w:b w:val="false"/>
          <w:i w:val="false"/>
          <w:color w:val="000000"/>
          <w:sz w:val="28"/>
        </w:rPr>
        <w:t>:</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8" w:id="162"/>
    <w:p>
      <w:pPr>
        <w:spacing w:after="0"/>
        <w:ind w:left="0"/>
        <w:jc w:val="both"/>
      </w:pPr>
      <w:r>
        <w:rPr>
          <w:rFonts w:ascii="Times New Roman"/>
          <w:b w:val="false"/>
          <w:i w:val="false"/>
          <w:color w:val="000000"/>
          <w:sz w:val="28"/>
        </w:rPr>
        <w:t>
      "10. "Кадр әлеуетінің болуы" өлшемшарты бойынша саралау дене шынықтыру және спорт саласындағы уәкілетті орган (бұдан әрі – уәкілетті орган) немесе облыстың, республикалық маңызы бар қаланың, астананың дене шынықтыру және спорт саласында жергілікті атқарушы органы (бұдан әрі – жергілікті атқарушы орган) куәландырған жаттықтырушының қолданыстағы біліктілік санатын растайтын бұйрықтардың көшірмелері негізінде жүзеге асырылады.".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кейбір бұйрықтар</w:t>
            </w:r>
            <w:r>
              <w:br/>
            </w:r>
            <w:r>
              <w:rPr>
                <w:rFonts w:ascii="Times New Roman"/>
                <w:b w:val="false"/>
                <w:i w:val="false"/>
                <w:color w:val="000000"/>
                <w:sz w:val="20"/>
              </w:rPr>
              <w:t>тізбесіне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179 бұйрығына қосымша</w:t>
            </w:r>
          </w:p>
        </w:tc>
      </w:tr>
    </w:tbl>
    <w:bookmarkStart w:name="z270" w:id="163"/>
    <w:p>
      <w:pPr>
        <w:spacing w:after="0"/>
        <w:ind w:left="0"/>
        <w:jc w:val="left"/>
      </w:pPr>
      <w:r>
        <w:rPr>
          <w:rFonts w:ascii="Times New Roman"/>
          <w:b/>
          <w:i w:val="false"/>
          <w:color w:val="000000"/>
        </w:rPr>
        <w:t xml:space="preserve"> Жарыстар түрлерінің, оқу-жаттығу жиындарының тізбесі және олардың сыныптамасы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996"/>
        <w:gridCol w:w="6875"/>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сыныптамасы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түрлері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Спорттық жарыстар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Халықаралық жарыстар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спорттық бұқаралық iс-шаралар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Халықаралық Олимпиада комитеті (ХОК)</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Азия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комитеті (АОК)</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Континентальді, өңірлік ойындар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"Азия балалары" халықаралық спорттық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Дүниежүзілік Универсиада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Ұйымдастырушы -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Паралимпиада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Паралимпиадалық комитет,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Арнайы ойындар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Сурдлимпиада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Сурдлимпиада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 Дүниежүзілік көшпенділер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Дүниежүзілік Түрік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Азия Паралимпиада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Азия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Жағажай Азия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Ұйымдастырушы - Азия</w:t>
            </w:r>
            <w:r>
              <w:br/>
            </w:r>
            <w:r>
              <w:rPr>
                <w:rFonts w:ascii="Times New Roman"/>
                <w:b w:val="false"/>
                <w:i w:val="false"/>
                <w:color w:val="000000"/>
                <w:sz w:val="20"/>
              </w:rPr>
              <w:t>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Жасөспірімдер Олимпиада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ХОК қарауымен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Жасөспірімдер Азия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-Азия Олимпиада кеңесі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Дүниежүзілік әскери өнер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Жекпе-жектер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Жабық жайдағы және жекпе-жек өнері бойынша Азия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Жекпе жектер бойынша халықаралық федерациялар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түрлері бойынша жарыстар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Әлем чемпионаттары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ережеге сәйкес. Ұйымдастырушы - Спорт түрлері бойынша халықаралық федерациялар (спорт түрлері бойынша халықаралық федерациялардың ережелеріне сәйкес жеке түрлерде екі, үш, төрт жылда бір рет өткізіледі)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Студенттер арасындағы Әлем чемпионаты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Ұйымдастырушы – Спорт түрлері бойынша халықаралық федерациялар, Халықаралық студенттер одағы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Олимпиада ойындарына іріктеу турнирлері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w:t>
            </w:r>
            <w:r>
              <w:br/>
            </w:r>
            <w:r>
              <w:rPr>
                <w:rFonts w:ascii="Times New Roman"/>
                <w:b w:val="false"/>
                <w:i w:val="false"/>
                <w:color w:val="000000"/>
                <w:sz w:val="20"/>
              </w:rPr>
              <w:t>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Әлем чемпионаттарына іріктеу турнирлері (спорт түрлері бойынша)</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Спорт түрлерінен барлық жас топтарына арналған Азия чемпионаттары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 Ұйымдастырушы – Спорт түрлерінен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Әлем Кубоктері (Әлем Кубогінің кезеңдері; "Гран при" жарыстары)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Азия Кубоктері (Азия Кубогінің кезеңдері; Азия "Гран-при" жарыстары)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Азия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Еуропа Кубоктері</w:t>
            </w:r>
            <w:r>
              <w:br/>
            </w:r>
            <w:r>
              <w:rPr>
                <w:rFonts w:ascii="Times New Roman"/>
                <w:b w:val="false"/>
                <w:i w:val="false"/>
                <w:color w:val="000000"/>
                <w:sz w:val="20"/>
              </w:rPr>
              <w:t>
(Еуропа Кубогінің кезеңдері; Еуропа "Гран-при" жарыстары)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Еуропа федерациялары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 санатындағы Халықаралық жарыстар (турнирлер)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 Ұйымдастырушы ел</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Халықаралық жарыстар (турнирлер)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халықаралық, республикалық, облыстық, қалалық спорттық ұйымдар, қатысушы мемлекеттер саны 5 (бес) мемлекеттен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Халықаралық матчтық кездесулер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халықаралық, республикалық, облыстық, қалалық спорттық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Рейтингтік жарыстар (турнирлер)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Ережеге сәйкес өткізіледі. Ұйымдастырушы – Спорт түрлері бойынша халықаралық федерациялар, Ұйымдастырушы 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Республикалық жарыстар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Кешенді спорттық-бұқаралық iс-</w:t>
            </w:r>
            <w:r>
              <w:br/>
            </w:r>
            <w:r>
              <w:rPr>
                <w:rFonts w:ascii="Times New Roman"/>
                <w:b w:val="false"/>
                <w:i w:val="false"/>
                <w:color w:val="000000"/>
                <w:sz w:val="20"/>
              </w:rPr>
              <w:t>
шаралар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Қазақстан Республикасының</w:t>
            </w:r>
            <w:r>
              <w:br/>
            </w:r>
            <w:r>
              <w:rPr>
                <w:rFonts w:ascii="Times New Roman"/>
                <w:b w:val="false"/>
                <w:i w:val="false"/>
                <w:color w:val="000000"/>
                <w:sz w:val="20"/>
              </w:rPr>
              <w:t>
Спартакиадасы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Қазақстан Республикасының Универсиадасы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өткізіледі.Ұйымдастырушы – Дене шынықтыру және спорт саласындағы уәкілетті орган,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Қазақстан Республикасы Президентінің жүлдесіне халық спорты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Қазақстан Республикасының оқушылар спартакиадасы Қазақстан Республикасы мектеп және колледж оқушыларының жазғы спартакиадасы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 Ұйымдастырушы - Білім беру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Қазақстан Республикасының "Ақ бидай" ауыл спорты ойындары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Қазақстан Республикасының ардагерлер спартакиадасы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Қазақстан Республикасы ауыл жасөспірімдерінің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Қазақстан Республикасының ауыл спартакиадасы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Қазақстан Республикасының Ұлттық спорт түрлерінен фестивалі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Қазақстан Республикасының Жастар спорт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Қазақстан Республикасының Паралимпиада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Қазақстан Республикасының Сурдлимпиада ойындары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Дене шынықтыру және спорт саласындағы уәкілетті орган, Қазақстан Республикасының Сурдлимпиада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Қазақстан Республикасының Арнайы олимпиадасы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Арнайы Олимпиада комитеті (Спешиал Олимпикс)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Бұқаралық ақпарат құралдары қызметкерлері арасындағы республикалық спартакиада</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Мемлекеттік қызметшілер арасындағы республикалық спартакиада</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Қазақстан Республикасы Парламентінің жүлдесіне жекпе-жек фестивалі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Кәсіподақ ұйымдары арасындағы чемпионаттар және спартакиадалар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 түрлері бойынша жарыстар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Барлық жас топтары үшін спорттың барлық түрлері бойынша Қазақстан Республикасының чемпионаты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Спорттың барлық түрлері бойынша Қазақстан Республикасының Кубоктері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Республикалық турнирлер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Матчтық кездесулер</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r>
              <w:br/>
            </w:r>
            <w:r>
              <w:rPr>
                <w:rFonts w:ascii="Times New Roman"/>
                <w:b w:val="false"/>
                <w:i w:val="false"/>
                <w:color w:val="000000"/>
                <w:sz w:val="20"/>
              </w:rPr>
              <w:t>
Ұйымдастырушы - Дене шынықтыру және спорт саласындағы уәкілетті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Спорт түрлері және жастары бойынша Қазақстан Республикасы спорттық қоғамдары мен ұйымдарының чемпионаттары және кубоктері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r>
              <w:br/>
            </w:r>
            <w:r>
              <w:rPr>
                <w:rFonts w:ascii="Times New Roman"/>
                <w:b w:val="false"/>
                <w:i w:val="false"/>
                <w:color w:val="000000"/>
                <w:sz w:val="20"/>
              </w:rPr>
              <w:t>
Ұйымдастырушы - Қоғамдар және ұйымдардың орталық кеңесі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Облыстық жарыстар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Кешенді спорттық-бұқаралық iс-шаралар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Қазақстан Республикасының Спартакиадасы,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өткізіледі.Ұйымдастырушы - Облыстың, республикалық маңызы бар қаланың,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Қазақстан Республикасының халық спорты ойындары, ІІ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Қазақстан Республикасының оқушылар спартакиадасы Қазақстан Республикасының мектеп және колледж оқушыларының жазғы спартакиадасы,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білім беру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Қазақстан Республикасының "Ақ бидай" ауыл спорты ойындары, ІІ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Қазақстан Республикасының ардагерлер спартакиадасы, ІІ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Қазақстан Республикасы ауыл жасөспірімдерінің ойындары,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Қазақстан Республикасының ауыл спартакиадасы,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Қазақстан Республикасының Ұлттық спорт түрлерінен фестивалі, ІІ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Қазақстан Республикасының Жастар спорт ойындары,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Қазақстан Республикасының Паралимпиада ойындары,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Қазақстан Республикасының Сурдлимпиада ойындары,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Қазақстан Республикасының Арнайы олимпиадасы, ІІ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Спорт түрлері бойынша жарыстар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Барлық жас топтары үшін спорттың барлық түрлері бойынша облыстардың, республикалық маңызы бар қалалардың, астананың қалалары чемпионаттары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Облыстардың, республикалық маңызы бар қалалардың, астананың турнирлері, матчтық кездесулері</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r>
              <w:br/>
            </w:r>
            <w:r>
              <w:rPr>
                <w:rFonts w:ascii="Times New Roman"/>
                <w:b w:val="false"/>
                <w:i w:val="false"/>
                <w:color w:val="000000"/>
                <w:sz w:val="20"/>
              </w:rPr>
              <w:t>
Ұйымдастырушы - Облыстардың, республикалық маңызы бар қалалардың, астананың дене шынықтыру және спорт саласындағы жергілікті атқарушы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Аудандық жарыстар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Кешенді спорттық-бұқаралық iс-шаралар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Қазақстан Республикасының Спартакиадасы,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Қазақстан Республикасының халық спорты ойындары, 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Қазақстан Республикасының оқушылар спартакиадасы Қазақстан Республикасы мектеп және колледж оқушыларының спартакиадасы,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 өткізіледі.</w:t>
            </w:r>
            <w:r>
              <w:br/>
            </w:r>
            <w:r>
              <w:rPr>
                <w:rFonts w:ascii="Times New Roman"/>
                <w:b w:val="false"/>
                <w:i w:val="false"/>
                <w:color w:val="000000"/>
                <w:sz w:val="20"/>
              </w:rPr>
              <w:t>
Ұйымдастырушы - Ауданның білім беру жергілікті атқарушы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Қазақстан Республикасының "Ақ бидай" ауыл спорты ойындары, 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Қазақстан Республикасының ардагерлер спартакиадасы, 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Қазақстан Республикасы ауыл жасөспірімдерінің ойындары,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Қазақстан Республикасының ауыл спартакиадасы,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Қазақстан Республикасының Ұлттық спорт түрлерінен фестивалі, І кезең</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Қазақстан Республикасының Жастар спорт ойындары,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Қазақстан Республикасының Паралимпиада ойындары,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Қазақстан Республикасының Сурдлимпиада ойындары,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Қазақстан Республикасының жазғы Арнайы олимпиадасы, І кезең (жазғы, қысқы)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 бір рет өткізіледі.</w:t>
            </w:r>
            <w:r>
              <w:br/>
            </w:r>
            <w:r>
              <w:rPr>
                <w:rFonts w:ascii="Times New Roman"/>
                <w:b w:val="false"/>
                <w:i w:val="false"/>
                <w:color w:val="000000"/>
                <w:sz w:val="20"/>
              </w:rPr>
              <w:t>
Ұйымдастырушы - Аудандардың дене шынықтыру және спорт саласындағы жергілікті атқарушы орган</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Спорт түрлері бойынша жарыстар</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Дене шынықтыру ұжымдарындағы, спорт мектептеріндегі, оқу орындарындағы, ұйымдардағы, мекемелердегі жарыстар (спартакиада, біріншілік, турнир, ойындар, кубок)</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Спорттық-бұқаралық іс-шаралардың күнтізбесіне сәйкес өткізіледі.</w:t>
            </w:r>
            <w:r>
              <w:br/>
            </w:r>
            <w:r>
              <w:rPr>
                <w:rFonts w:ascii="Times New Roman"/>
                <w:b w:val="false"/>
                <w:i w:val="false"/>
                <w:color w:val="000000"/>
                <w:sz w:val="20"/>
              </w:rPr>
              <w:t>
Ұйымдастырушы - Дене шынықтыру ұжымдарының кеңесі, спорт мектептері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Оқу-жаттығу жиындары</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Халықаралық жарыстарға даярлау бойынша оқу-жаттығу жиындары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Әлем, Еуропа, Азия чемпионаттарына, Олимпиада, Паралимпиада, Сурдлимпиада, Азия, жағажай ойындарына және кешенді жарыстарға даярлау бойынша Қазақстан Республикасы құрама командаларының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Дене шынықтыру және спорт бойынша уәкілетті орган,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 республикалық маңызы бар қалалардың, астананың дене шынықтыру және спорт саласындағы жергілікті атқарушы органмен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Студенттер арасындағы Дүниежүзілік Универсиадаға, әлем, Еуропа, Азия чемпионаттарына даярлау бойынша Қазақстан Республикасы құрама командаларының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күнтізбелік күнге дейін өткізіледі. Ұйымдастырушы - халықаралық жарыстарға қатысу үшін командаларды бағыттайтын ұйымдар, білім беру саласындағы уәкілетті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Халықаралық жарыстарға даярлау бойынша Қазақстан Республикасы құрама командаларының арнайы оқу-жаттығу жиындары (жалпы дене даярлығы, арнайы дене даярлығы, спортшылардың жай-күйін тексеру, қалпына келтіру үшін)</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r>
              <w:br/>
            </w:r>
            <w:r>
              <w:rPr>
                <w:rFonts w:ascii="Times New Roman"/>
                <w:b w:val="false"/>
                <w:i w:val="false"/>
                <w:color w:val="000000"/>
                <w:sz w:val="20"/>
              </w:rPr>
              <w:t>
Дене шынықтыру және спорт бойынша уәкілетті орган, Ұйымдастырушы - Облыстардың, республикалық маңызы бар қалалардың, астананың дене шынықтыру және спорт саласындағы жергілікті атқарушы орган, қатысушылардың максимальді саны дене шынықтыру және спорт бойынша уәкілетті органмен, Облыстардың,</w:t>
            </w:r>
            <w:r>
              <w:br/>
            </w:r>
            <w:r>
              <w:rPr>
                <w:rFonts w:ascii="Times New Roman"/>
                <w:b w:val="false"/>
                <w:i w:val="false"/>
                <w:color w:val="000000"/>
                <w:sz w:val="20"/>
              </w:rPr>
              <w:t>
республикалық маңызы бар қалалардың, астананың дене шынықтыру және спорт саласындағы жергілікті атқарушы органмен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Халықаралық жарыстарға спортшыларды даярлау бойынша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 Ұйымдастырушы -халықаралық жарыстарға қатысу үшін командаларды бағыттайтын ұйымдар</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Республикалық жарыстарға даярлау бойынша оқу-жаттығу жиындары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Қазақстан Республикасының спартакиадасына және республикалық кешенді жарыстарға даярлау бойынша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w:t>
            </w:r>
            <w:r>
              <w:br/>
            </w:r>
            <w:r>
              <w:rPr>
                <w:rFonts w:ascii="Times New Roman"/>
                <w:b w:val="false"/>
                <w:i w:val="false"/>
                <w:color w:val="000000"/>
                <w:sz w:val="20"/>
              </w:rPr>
              <w:t>
Ұйымдастырушы - республикалық маңызы бар қалалардың дене шынықтыру және спорт саласындағы жергілікті атқарушы орган,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Қазақстан Республикасының Кубогі, чемпионаттарына даярлау бойынша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күнтізбелік күнге дейін өткізіледі.</w:t>
            </w:r>
            <w:r>
              <w:br/>
            </w: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Қазақстан Республикасының республикалық турнирлері мен жарыстарына даярлау бойынша оқу-жаттығу жиындары</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r>
              <w:br/>
            </w: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бір жарым құрамынан артық емес; жекпе-жек түрлерінен спортшылар үш құрамнан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Республикалық жарыстарға, турнирлерге, біріншіліктерге даярлау бойынша облыстар, республикалық маңызы бар қалалардың, астананың құрама командаларының оқу-жаттығу жиындары:</w:t>
            </w:r>
            <w:r>
              <w:br/>
            </w:r>
            <w:r>
              <w:rPr>
                <w:rFonts w:ascii="Times New Roman"/>
                <w:b w:val="false"/>
                <w:i w:val="false"/>
                <w:color w:val="000000"/>
                <w:sz w:val="20"/>
              </w:rPr>
              <w:t>
1) жалпы және арнайы дене даярлығы – 18 күнтізбелік күнге дейін;</w:t>
            </w:r>
            <w:r>
              <w:br/>
            </w:r>
            <w:r>
              <w:rPr>
                <w:rFonts w:ascii="Times New Roman"/>
                <w:b w:val="false"/>
                <w:i w:val="false"/>
                <w:color w:val="000000"/>
                <w:sz w:val="20"/>
              </w:rPr>
              <w:t>
2) спортшылардын жай-күйін тексеру үшін – 7 күнтізбелік күнге дейін;</w:t>
            </w:r>
            <w:r>
              <w:br/>
            </w:r>
            <w:r>
              <w:rPr>
                <w:rFonts w:ascii="Times New Roman"/>
                <w:b w:val="false"/>
                <w:i w:val="false"/>
                <w:color w:val="000000"/>
                <w:sz w:val="20"/>
              </w:rPr>
              <w:t>
3) қалпына келтіру – 12 күнтізбелік күнге дейін.</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күнтізбелік күнге дейін өткізіледі.</w:t>
            </w:r>
            <w:r>
              <w:br/>
            </w:r>
            <w:r>
              <w:rPr>
                <w:rFonts w:ascii="Times New Roman"/>
                <w:b w:val="false"/>
                <w:i w:val="false"/>
                <w:color w:val="000000"/>
                <w:sz w:val="20"/>
              </w:rPr>
              <w:t>
Ұйымдастырушы - халықаралық жарыстарға қатысу үшін командаларды бағыттайтын ұйымдар, қатысушылар саны барлық спорт түрлерінен жарысқа қатысуға жіберілетін спортшылардың екі құрамынан артық емес; жекпе-жек түрлерінен спортшылар үш құрамнан артық емес</w:t>
            </w:r>
          </w:p>
        </w:tc>
      </w:tr>
    </w:tbl>
    <w:p>
      <w:pPr>
        <w:spacing w:after="0"/>
        <w:ind w:left="0"/>
        <w:jc w:val="both"/>
      </w:pPr>
      <w:r>
        <w:rPr>
          <w:rFonts w:ascii="Times New Roman"/>
          <w:b w:val="false"/>
          <w:i w:val="false"/>
          <w:color w:val="000000"/>
          <w:sz w:val="28"/>
        </w:rPr>
        <w:t>
      Қысқартылған сөздердің мағынасы:</w:t>
      </w:r>
    </w:p>
    <w:p>
      <w:pPr>
        <w:spacing w:after="0"/>
        <w:ind w:left="0"/>
        <w:jc w:val="both"/>
      </w:pPr>
      <w:r>
        <w:rPr>
          <w:rFonts w:ascii="Times New Roman"/>
          <w:b w:val="false"/>
          <w:i w:val="false"/>
          <w:color w:val="000000"/>
          <w:sz w:val="28"/>
        </w:rPr>
        <w:t>
      ХОК – Халықаралық Олимпиада комитеті</w:t>
      </w:r>
    </w:p>
    <w:p>
      <w:pPr>
        <w:spacing w:after="0"/>
        <w:ind w:left="0"/>
        <w:jc w:val="both"/>
      </w:pPr>
      <w:r>
        <w:rPr>
          <w:rFonts w:ascii="Times New Roman"/>
          <w:b w:val="false"/>
          <w:i w:val="false"/>
          <w:color w:val="000000"/>
          <w:sz w:val="28"/>
        </w:rPr>
        <w:t>
      АОК – Азия Олимпиада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