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59db" w14:textId="77b5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іске асыру жөніндегі кейбір шаралар туралы" Қазақстан Республикасы Білім және ғылым министрінің 2018 жылғы 6 наурыздағы № 86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12 қазандағы № 565 бұйрығы. Қазақстан Республикасының Әділет министрлігінде 2018 жылғы 17 қазанда № 17570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іске асыру жөніндегі кейбір шаралар туралы" Қазақстан Республикасы Білім және ғылым министрінің 2018 жылғы 6 наурыздағы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16599 болып тіркелген, 2018 жылғы 19 наурызда Қазақстан Республикасы нормативтік құқықтық актілерінің эталондық бақылау банкінде электрондық түрде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конкурсты өткізу – 2018 жылғы 26 наурыз мен 30 қараша аралығы.".</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xml:space="preserve">
      2) осы бұйрық мемлекеттік тіркеуден өткен күннен бастап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Р.А. Биғариға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