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07ea" w14:textId="6110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органдарының ашық деректердің интернет-порталында орналастырылатын ашық деректер тізбесін бекіту туралы" Қазақстан Республикасы Бас Прокурорының 2016 жылғы 29 қаңтардағы № 22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9 қарашадағы № 137 бұйрығы. Қазақстан Республикасының Әділет министрлігінде 2018 жылғы 19 қарашада № 17761 болып тіркелді. Күші жойылды - Қазақстан Республикасы Бас Прокурорының м.а. 2021 жылғы 10 желтоқсандағы № 159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10.12.2021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прокуратура органдарының ашық деректердің интернет-порталында орналастырылатын ашық деректер тізбесін бекіту туралы" Қазақстан Республикасы Бас Прокурорының 2016 жылғы 29 қаңтардағы № 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13343 болып тіркелген, 2016 жылғы 10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"Қазақстан Республикасы прокуратура органдарының ашық деректердің интернет-порталында орналастырылатын ашық деректер тізбесі" деген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заңнамада белгіленген тәртіпте: </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Әдiлет министрлiгiнде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Бас прокуратурасының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2018 жылғы " " 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Құқықытқ статистика және</w:t>
      </w:r>
    </w:p>
    <w:p>
      <w:pPr>
        <w:spacing w:after="0"/>
        <w:ind w:left="0"/>
        <w:jc w:val="both"/>
      </w:pPr>
      <w:r>
        <w:rPr>
          <w:rFonts w:ascii="Times New Roman"/>
          <w:b w:val="false"/>
          <w:i w:val="false"/>
          <w:color w:val="000000"/>
          <w:sz w:val="28"/>
        </w:rPr>
        <w:t xml:space="preserve">
      арнайы есепке алу жөніндегі комитеті </w:t>
      </w:r>
    </w:p>
    <w:p>
      <w:pPr>
        <w:spacing w:after="0"/>
        <w:ind w:left="0"/>
        <w:jc w:val="both"/>
      </w:pPr>
      <w:r>
        <w:rPr>
          <w:rFonts w:ascii="Times New Roman"/>
          <w:b w:val="false"/>
          <w:i w:val="false"/>
          <w:color w:val="000000"/>
          <w:sz w:val="28"/>
        </w:rPr>
        <w:t>
      Төрағасының орынбасары Р.Әлкенев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9 қарашадағы</w:t>
            </w:r>
            <w:r>
              <w:br/>
            </w:r>
            <w:r>
              <w:rPr>
                <w:rFonts w:ascii="Times New Roman"/>
                <w:b w:val="false"/>
                <w:i w:val="false"/>
                <w:color w:val="000000"/>
                <w:sz w:val="20"/>
              </w:rPr>
              <w:t>№ 137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29 қаңтардағы</w:t>
            </w:r>
            <w:r>
              <w:br/>
            </w:r>
            <w:r>
              <w:rPr>
                <w:rFonts w:ascii="Times New Roman"/>
                <w:b w:val="false"/>
                <w:i w:val="false"/>
                <w:color w:val="000000"/>
                <w:sz w:val="20"/>
              </w:rPr>
              <w:t>№ 22 бұйрығына қосымша</w:t>
            </w:r>
          </w:p>
        </w:tc>
      </w:tr>
    </w:tbl>
    <w:bookmarkStart w:name="z12" w:id="9"/>
    <w:p>
      <w:pPr>
        <w:spacing w:after="0"/>
        <w:ind w:left="0"/>
        <w:jc w:val="left"/>
      </w:pPr>
      <w:r>
        <w:rPr>
          <w:rFonts w:ascii="Times New Roman"/>
          <w:b/>
          <w:i w:val="false"/>
          <w:color w:val="000000"/>
        </w:rPr>
        <w:t xml:space="preserve"> Қазақстан Республикасы прокуратура органдарының ашық деректердің интернет-порталында орналастырылатын ашық деректер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органының құрылымы (бөлімшенің атауы, басшының ТАӘ (болған жағдайда), байланыстары, азаматтарды қабылдау тәртібі, заңды мекенжайы, геолокация)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5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автоматтандырылған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органының кадр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өтініштерді шешу, заңдарды түсіндіру және өтініштерді қарау тәртібі туралы заңнаманы қолдануды қадағалау бойынша жұмысы туралы" № 8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(бұдан әрі – ҚР БП)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(бұдан әрі – Комитет)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қылмыстық құқық бұзушылықтар туралы" № 1-М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w:t>
            </w:r>
          </w:p>
          <w:p>
            <w:pPr>
              <w:spacing w:after="20"/>
              <w:ind w:left="20"/>
              <w:jc w:val="both"/>
            </w:pPr>
            <w:r>
              <w:rPr>
                <w:rFonts w:ascii="Times New Roman"/>
                <w:b w:val="false"/>
                <w:i w:val="false"/>
                <w:color w:val="000000"/>
                <w:sz w:val="20"/>
              </w:rPr>
              <w:t>
5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заттардың, психотроптық және улы заттардың, прекурсорлардың, сол тектестердің заңсыз айналымына және қылмыстық істер бойынша заттай дәлелдемелерге байланысты құқық бұзушылықтар туралы"</w:t>
            </w:r>
          </w:p>
          <w:p>
            <w:pPr>
              <w:spacing w:after="20"/>
              <w:ind w:left="20"/>
              <w:jc w:val="both"/>
            </w:pPr>
            <w:r>
              <w:rPr>
                <w:rFonts w:ascii="Times New Roman"/>
                <w:b w:val="false"/>
                <w:i w:val="false"/>
                <w:color w:val="000000"/>
                <w:sz w:val="20"/>
              </w:rPr>
              <w:t>
№1-Н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12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органдарымен жүзеге асырылатын тексерулерді тағайындау туралы актілерді тіркеу және есепке алу туралы" №1-П нысанды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Бақылау және қадағалау органдарының тексерістерін үйлестіру және есепке алу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туралы" № 1-ТӨ нысанды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12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Азаматтық және әкімшілік салалардағы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органдарының жұмысы туралы" № 1-Е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әкімшілік құқық бұзушылықтар жөніндегі істерді қарау нәтижелері туралы" №1-ӘІ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Азаматтық және әкімшілік салалардағы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оқиғасы салдарынан зардап шеккен адамдар туралы" № ЖКО-1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7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Азаматтық және әкімшілік салалардағы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шарттардың қолданылуын және міндеттемелердің орындалуын қадағалау бойынша прокурордың жұмысы туралы" №7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әлеуметтік-экономикалық саладағы заңдылықты қадағалау бойынша жұмысы туралы" №1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Азаматтық және әкімшілік салалардағы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қылмыстық істер және жазаны орындау бойынша сот актілерінің заңдылығын қадағалау жөніндегі жұмысы туралы" № 2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әрекеттерін жүргізуге прокурордың санкциялары туралы мәліметтерді қоспағанда, "Прокурордың қылмыстық процестің сотқа дейінгі сатысындағы заңдылығын қадағалау бойынша жұмысы туралы" № 3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қарау жөніндегі бірінші сатыдағы соттардың жұмысы туралы есеп"</w:t>
            </w:r>
          </w:p>
          <w:p>
            <w:pPr>
              <w:spacing w:after="20"/>
              <w:ind w:left="20"/>
              <w:jc w:val="both"/>
            </w:pPr>
            <w:r>
              <w:rPr>
                <w:rFonts w:ascii="Times New Roman"/>
                <w:b w:val="false"/>
                <w:i w:val="false"/>
                <w:color w:val="000000"/>
                <w:sz w:val="20"/>
              </w:rPr>
              <w:t>
№ 1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азаматтық iстердi қарау туралы есебі"</w:t>
            </w:r>
          </w:p>
          <w:p>
            <w:pPr>
              <w:spacing w:after="20"/>
              <w:ind w:left="20"/>
              <w:jc w:val="both"/>
            </w:pPr>
            <w:r>
              <w:rPr>
                <w:rFonts w:ascii="Times New Roman"/>
                <w:b w:val="false"/>
                <w:i w:val="false"/>
                <w:color w:val="000000"/>
                <w:sz w:val="20"/>
              </w:rPr>
              <w:t>
№ 2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Азаматтық және әкімшілік салалардағы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жеке айыптау iстерi бойынша шағымдарды қарауы туралы есебі"</w:t>
            </w:r>
          </w:p>
          <w:p>
            <w:pPr>
              <w:spacing w:after="20"/>
              <w:ind w:left="20"/>
              <w:jc w:val="both"/>
            </w:pPr>
            <w:r>
              <w:rPr>
                <w:rFonts w:ascii="Times New Roman"/>
                <w:b w:val="false"/>
                <w:i w:val="false"/>
                <w:color w:val="000000"/>
                <w:sz w:val="20"/>
              </w:rPr>
              <w:t>
№ 2-Ж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қарау жөніндегі апелляциялық сатыдағы соттардың жұмысы туралы есеп" № 6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азаматтық iстердi қарау бойынша есеп" № 7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Азаматтық және әкімшілік салалардағы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соттау туралы" № 12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шығарылған тұлғалар саны туралы" № 10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азаматтық істерді қарау бойынша есеп" № 7-К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Азаматтық және әкімшілік салалардағы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қылмыстық істерді қарау бойынша жұмысы туралы есеп" № 6-К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бойынша жұмыс туралы"</w:t>
            </w:r>
          </w:p>
          <w:p>
            <w:pPr>
              <w:spacing w:after="20"/>
              <w:ind w:left="20"/>
              <w:jc w:val="both"/>
            </w:pPr>
            <w:r>
              <w:rPr>
                <w:rFonts w:ascii="Times New Roman"/>
                <w:b w:val="false"/>
                <w:i w:val="false"/>
                <w:color w:val="000000"/>
                <w:sz w:val="20"/>
              </w:rPr>
              <w:t>
№ 4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Азаматтық және әкімшілік салалардағы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қатысушы-мемлекеттерінің аумағында шетелдік азаматтар және азаматтығы жоқ адамдар жасаған, сондай-ақ оларға қатысты жасалған қылмыстар туралы" № ТМД-3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"Қылмыстылық жағдайы және қылмыстық бұзушылықтарды тергеп-тексеру нәтижелері туралы статистикалық ақпарат"</w:t>
            </w:r>
          </w:p>
          <w:p>
            <w:pPr>
              <w:spacing w:after="20"/>
              <w:ind w:left="20"/>
              <w:jc w:val="both"/>
            </w:pPr>
            <w:r>
              <w:rPr>
                <w:rFonts w:ascii="Times New Roman"/>
                <w:b w:val="false"/>
                <w:i w:val="false"/>
                <w:color w:val="000000"/>
                <w:sz w:val="20"/>
              </w:rPr>
              <w:t>
№ ТМД-1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терроризмге байланысты қылмыстық құқық бұзушылықтар туралы және прокурорлық қадағалау жағдайы туралы" № 1-ЭТ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азаматтық және әкімшілік істер жөніндегі сот актілерінің және атқарушылық іс жүргізудің заңдылығын қадағалау бойынша жұмысы туралы" №5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Азаматтық және әкімшілік салалардағы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қылмыстық құқық бұзушылық жасағаны үшін қылмыстық жауаптылыққа тартылған адамдар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 тергеуден, соттан, сондай-ақ жазасын өтеуден немесе пробациялық бақылауды жүзеге асырудан жалтарылған тұлғалар, хабар-ошарсыз жоғалғандар, туған-туыстарымен байланысын жоғалтқандар, атқару іс жүргізуі бойынша борышкерлер, мемлекет мүддесі үшін тағылған талап қоюлар бойынша жауапкерлерді іздеу туралы, алиментті өндіріп алу, мертігу және басқа да денсаулықтың зақымдануына, асыраушының қайтыс болуына әкеліп соқтырған зияндардың орнын толтыру туралы, сондай-ақ мәйіттердің және өздері туралы белгіленген мәліметті бере алмайтын адамдардың жеке басын анықтау бойынша жұмыстардың нәтижесі туралы" №1-І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деп танылған және шеттен әкелуге, басып шығаруға және Қазақстан Республикасы аумағында таратуға тыйым салынған діни әдебиеттің және ақпараттық материалдардың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ұйымдардың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ұйымдардың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 оларды жасаған, сотталған адамдар, сыбайлас жемқорлық қылмыстар туралы қылмыстық істердің қозғалысы және сыбайлас жемқорлық құқық бұзушылық субъектілері туралы"</w:t>
            </w:r>
          </w:p>
          <w:p>
            <w:pPr>
              <w:spacing w:after="20"/>
              <w:ind w:left="20"/>
              <w:jc w:val="both"/>
            </w:pPr>
            <w:r>
              <w:rPr>
                <w:rFonts w:ascii="Times New Roman"/>
                <w:b w:val="false"/>
                <w:i w:val="false"/>
                <w:color w:val="000000"/>
                <w:sz w:val="20"/>
              </w:rPr>
              <w:t>
№3-К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деп танылған және шеттен әкелуге, басып шығаруға және Қазақстан Республикасы аумағында таратуға тыйым салынған әдебиеттің және ақпараттық материалдардың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БП-нің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w:t>
            </w:r>
          </w:p>
          <w:p>
            <w:pPr>
              <w:spacing w:after="20"/>
              <w:ind w:left="20"/>
              <w:jc w:val="both"/>
            </w:pPr>
            <w:r>
              <w:rPr>
                <w:rFonts w:ascii="Times New Roman"/>
                <w:b w:val="false"/>
                <w:i w:val="false"/>
                <w:color w:val="000000"/>
                <w:sz w:val="20"/>
              </w:rPr>
              <w:t>
Қылмыстық саладағы құқықтық ақпаратты қалыптастыру басқармасы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