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535a" w14:textId="b8c5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шектеу iс-шаралары немесе карантин белгiленетiн жұқпалы ауруларының тiзбелерiн бекіту туралы" Қазақстан Республикасы Ауыл шаруашылығы министрінің 2012 жылғы 28 наурыздағы № 18-03/128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21 қарашадағы № 464 бұйрығы. Қазақстан Республикасының Әділет министрлігінде 2018 жылғы 26 қарашада № 17776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"Жануарлардың шектеу іс-шаралары немесе карантин белгiленетiн жұқпалы ауруларының тiзбелерiн бекіту туралы" Қазақстан Республикасы Ауыл шаруашылығы министрінің 2012 жылғы 28 наурыздағы № 18-03/128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7583 болып тіркелген, 2012 жылғы 26 мамырда "Егемен Қазақстан" газетінің № 269-273 (27347) сандарында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карантин белгiленетiн жануарлардың жұқпалы ауруларының </w:t>
      </w:r>
      <w:r>
        <w:rPr>
          <w:rFonts w:ascii="Times New Roman"/>
          <w:b w:val="false"/>
          <w:i w:val="false"/>
          <w:color w:val="000000"/>
          <w:sz w:val="28"/>
        </w:rPr>
        <w:t>тiзбесi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21 қарашадағы</w:t>
            </w:r>
            <w:r>
              <w:br/>
            </w:r>
            <w:r>
              <w:rPr>
                <w:rFonts w:ascii="Times New Roman"/>
                <w:b w:val="false"/>
                <w:i w:val="false"/>
                <w:color w:val="000000"/>
                <w:sz w:val="20"/>
              </w:rPr>
              <w:t>№ 464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28 наурыздағы</w:t>
            </w:r>
            <w:r>
              <w:br/>
            </w:r>
            <w:r>
              <w:rPr>
                <w:rFonts w:ascii="Times New Roman"/>
                <w:b w:val="false"/>
                <w:i w:val="false"/>
                <w:color w:val="000000"/>
                <w:sz w:val="20"/>
              </w:rPr>
              <w:t>№ 18-03/128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Карантин белгiленетiн жануарлардың жұқпалы ауруларының тiзбесi</w:t>
      </w:r>
    </w:p>
    <w:bookmarkEnd w:id="11"/>
    <w:p>
      <w:pPr>
        <w:spacing w:after="0"/>
        <w:ind w:left="0"/>
        <w:jc w:val="both"/>
      </w:pPr>
      <w:r>
        <w:rPr>
          <w:rFonts w:ascii="Times New Roman"/>
          <w:b w:val="false"/>
          <w:i w:val="false"/>
          <w:color w:val="000000"/>
          <w:sz w:val="28"/>
        </w:rPr>
        <w:t xml:space="preserve">
      Әртүрлі жануарларға ортақ аурулар: сібір жарасы, аусыл, шешек (сиыр, жылқы, шошқа шешегінен басқа), Ауески ауруы, риккетсиоздар және экзотикалық аурулар. </w:t>
      </w:r>
    </w:p>
    <w:p>
      <w:pPr>
        <w:spacing w:after="0"/>
        <w:ind w:left="0"/>
        <w:jc w:val="both"/>
      </w:pPr>
      <w:r>
        <w:rPr>
          <w:rFonts w:ascii="Times New Roman"/>
          <w:b w:val="false"/>
          <w:i w:val="false"/>
          <w:color w:val="000000"/>
          <w:sz w:val="28"/>
        </w:rPr>
        <w:t>
      Күйіс қайыратын жануарлардың аурулары: ірі қара малдың обасы, ірi қара малдың жұқпалы алаөкпесі, қарасан, ірі қара малдың нодулярлық дерматиті, ірі қара малдың кемiктәрiздес энцефалопатиясы, түйелердің обасы, кебенек (ешкілердің жұқпалы плевропневмониясы), қойлардың инфекциялық катаральды қызбасы (блютанг), қойлардың баяу инфекциялары (скрепи, висна-маеди, аденоматоз), күйіс қайыратын ұсақ малдардың обасы.</w:t>
      </w:r>
    </w:p>
    <w:p>
      <w:pPr>
        <w:spacing w:after="0"/>
        <w:ind w:left="0"/>
        <w:jc w:val="both"/>
      </w:pPr>
      <w:r>
        <w:rPr>
          <w:rFonts w:ascii="Times New Roman"/>
          <w:b w:val="false"/>
          <w:i w:val="false"/>
          <w:color w:val="000000"/>
          <w:sz w:val="28"/>
        </w:rPr>
        <w:t xml:space="preserve">
      Жылқының аурулары: маңқа, эпизоотиялық лимфангит, тұмау, жылқының африкалық обасы, инфекциялық энцефаломиелит, инфекциялық анемия. </w:t>
      </w:r>
    </w:p>
    <w:p>
      <w:pPr>
        <w:spacing w:after="0"/>
        <w:ind w:left="0"/>
        <w:jc w:val="both"/>
      </w:pPr>
      <w:r>
        <w:rPr>
          <w:rFonts w:ascii="Times New Roman"/>
          <w:b w:val="false"/>
          <w:i w:val="false"/>
          <w:color w:val="000000"/>
          <w:sz w:val="28"/>
        </w:rPr>
        <w:t xml:space="preserve">
      Шошқаның аурулары: классикалық оба, африка обасы, тұмау, везикулярлы ауру, энзоотиялық энцефаломиелиті (Тешен ауруы). </w:t>
      </w:r>
    </w:p>
    <w:p>
      <w:pPr>
        <w:spacing w:after="0"/>
        <w:ind w:left="0"/>
        <w:jc w:val="both"/>
      </w:pPr>
      <w:r>
        <w:rPr>
          <w:rFonts w:ascii="Times New Roman"/>
          <w:b w:val="false"/>
          <w:i w:val="false"/>
          <w:color w:val="000000"/>
          <w:sz w:val="28"/>
        </w:rPr>
        <w:t xml:space="preserve">
      Құстардың аурулары: құс шешегі, тұмау, Ньюкасл ауруы, үйректердің вирустық гепатиті, респираторлық микоплазмоз. </w:t>
      </w:r>
    </w:p>
    <w:p>
      <w:pPr>
        <w:spacing w:after="0"/>
        <w:ind w:left="0"/>
        <w:jc w:val="both"/>
      </w:pPr>
      <w:r>
        <w:rPr>
          <w:rFonts w:ascii="Times New Roman"/>
          <w:b w:val="false"/>
          <w:i w:val="false"/>
          <w:color w:val="000000"/>
          <w:sz w:val="28"/>
        </w:rPr>
        <w:t xml:space="preserve">
      Терісі бағалы аңдар мен үй қояндарының аурулары: етқоректілер обасы, қояндардың миксоматозы. </w:t>
      </w:r>
    </w:p>
    <w:p>
      <w:pPr>
        <w:spacing w:after="0"/>
        <w:ind w:left="0"/>
        <w:jc w:val="both"/>
      </w:pPr>
      <w:r>
        <w:rPr>
          <w:rFonts w:ascii="Times New Roman"/>
          <w:b w:val="false"/>
          <w:i w:val="false"/>
          <w:color w:val="000000"/>
          <w:sz w:val="28"/>
        </w:rPr>
        <w:t xml:space="preserve">
      Балықтардың аурулары: көктемгі вирус ауруы, аэромоноз. </w:t>
      </w:r>
    </w:p>
    <w:p>
      <w:pPr>
        <w:spacing w:after="0"/>
        <w:ind w:left="0"/>
        <w:jc w:val="both"/>
      </w:pPr>
      <w:r>
        <w:rPr>
          <w:rFonts w:ascii="Times New Roman"/>
          <w:b w:val="false"/>
          <w:i w:val="false"/>
          <w:color w:val="000000"/>
          <w:sz w:val="28"/>
        </w:rPr>
        <w:t>
      Баларалардың аурулары: американдық шіріме, еуропалық шіріме, залалды тұқым-құрт.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