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eca0" w14:textId="df4e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диплом үлгілерін, кәсіби диплом растамасын, теңізшілерге диплом беру қағидаларын бекiту туралы" Қазақстан Республикасы Инвестициялар және даму министрінің 2017 жылғы 26 шілдедегі № 504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26 қазандағы № 736 бұйрығы. Қазақстан Республикасының Әділет министрлігінде 2018 жылғы 6 желтоқсанда № 17881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"Кәсіби диплом үлгілерін, кәсіби диплом растамасын, теңізшілерге диплом беру қағидаларын бекіту туралы" Қазақстан Республикасы Инвестициялар және даму министрінің 2017 жылғы 26 шілдедегі № 504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15577 болып тіркелген, 2017 жылғы 12 қыркүйекте Қазақстан Республикасы Нормативтік құқықтық актілерінің эталондық бақылау банкінде электрондық түрде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Теңізшілерге диплом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7) тармақшамен толықтырылсын:</w:t>
      </w:r>
    </w:p>
    <w:bookmarkStart w:name="z5" w:id="3"/>
    <w:p>
      <w:pPr>
        <w:spacing w:after="0"/>
        <w:ind w:left="0"/>
        <w:jc w:val="both"/>
      </w:pPr>
      <w:r>
        <w:rPr>
          <w:rFonts w:ascii="Times New Roman"/>
          <w:b w:val="false"/>
          <w:i w:val="false"/>
          <w:color w:val="000000"/>
          <w:sz w:val="28"/>
        </w:rPr>
        <w:t>
      "7) кәсіби дипломды бергені үшін мемлекеттік баждың төленгенін растайтын құжат.";</w:t>
      </w:r>
    </w:p>
    <w:bookmarkEnd w:id="3"/>
    <w:bookmarkStart w:name="z6" w:id="4"/>
    <w:p>
      <w:pPr>
        <w:spacing w:after="0"/>
        <w:ind w:left="0"/>
        <w:jc w:val="both"/>
      </w:pPr>
      <w:r>
        <w:rPr>
          <w:rFonts w:ascii="Times New Roman"/>
          <w:b w:val="false"/>
          <w:i w:val="false"/>
          <w:color w:val="000000"/>
          <w:sz w:val="28"/>
        </w:rPr>
        <w:t>
      мынадай мазмұндағы 14-1-тармақпен толықтырылсын:</w:t>
      </w:r>
    </w:p>
    <w:bookmarkEnd w:id="4"/>
    <w:bookmarkStart w:name="z7" w:id="5"/>
    <w:p>
      <w:pPr>
        <w:spacing w:after="0"/>
        <w:ind w:left="0"/>
        <w:jc w:val="both"/>
      </w:pPr>
      <w:r>
        <w:rPr>
          <w:rFonts w:ascii="Times New Roman"/>
          <w:b w:val="false"/>
          <w:i w:val="false"/>
          <w:color w:val="000000"/>
          <w:sz w:val="28"/>
        </w:rPr>
        <w:t xml:space="preserve">
      "14-1.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ұсынылған құжаттардың толықтығы анықталған жағдайда өтініш берушіге Теңізшілерге диплом беру мәселелері жөніндегі комиссия (бұдан әрі – Комиссия) жүргізетін әңгімелесудің орны, күні және уақыты туралы хабарланады.</w:t>
      </w:r>
    </w:p>
    <w:bookmarkEnd w:id="5"/>
    <w:p>
      <w:pPr>
        <w:spacing w:after="0"/>
        <w:ind w:left="0"/>
        <w:jc w:val="both"/>
      </w:pPr>
      <w:r>
        <w:rPr>
          <w:rFonts w:ascii="Times New Roman"/>
          <w:b w:val="false"/>
          <w:i w:val="false"/>
          <w:color w:val="000000"/>
          <w:sz w:val="28"/>
        </w:rPr>
        <w:t>
      Комиссияның құрамы, сондай-ақ оның ережесі Порттың теңіз әкімшілігі басшысының шешімімен бекітіледі.</w:t>
      </w:r>
    </w:p>
    <w:p>
      <w:pPr>
        <w:spacing w:after="0"/>
        <w:ind w:left="0"/>
        <w:jc w:val="both"/>
      </w:pPr>
      <w:r>
        <w:rPr>
          <w:rFonts w:ascii="Times New Roman"/>
          <w:b w:val="false"/>
          <w:i w:val="false"/>
          <w:color w:val="000000"/>
          <w:sz w:val="28"/>
        </w:rPr>
        <w:t xml:space="preserve">
      Әңгімелесу нәтижелері бойынша Комиссия өтініш берушінің осы Қағидалардың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74-тармақтарының</w:t>
      </w:r>
      <w:r>
        <w:rPr>
          <w:rFonts w:ascii="Times New Roman"/>
          <w:b w:val="false"/>
          <w:i w:val="false"/>
          <w:color w:val="000000"/>
          <w:sz w:val="28"/>
        </w:rPr>
        <w:t xml:space="preserve"> талаптарына сәйкестігін айқындайды.";</w:t>
      </w:r>
    </w:p>
    <w:bookmarkStart w:name="z8" w:id="6"/>
    <w:p>
      <w:pPr>
        <w:spacing w:after="0"/>
        <w:ind w:left="0"/>
        <w:jc w:val="both"/>
      </w:pPr>
      <w:r>
        <w:rPr>
          <w:rFonts w:ascii="Times New Roman"/>
          <w:b w:val="false"/>
          <w:i w:val="false"/>
          <w:color w:val="000000"/>
          <w:sz w:val="28"/>
        </w:rPr>
        <w:t>
      мынадай мазмұндағы 15-1-тармақпен толықтырылсын:</w:t>
      </w:r>
    </w:p>
    <w:bookmarkEnd w:id="6"/>
    <w:bookmarkStart w:name="z9" w:id="7"/>
    <w:p>
      <w:pPr>
        <w:spacing w:after="0"/>
        <w:ind w:left="0"/>
        <w:jc w:val="both"/>
      </w:pPr>
      <w:r>
        <w:rPr>
          <w:rFonts w:ascii="Times New Roman"/>
          <w:b w:val="false"/>
          <w:i w:val="false"/>
          <w:color w:val="000000"/>
          <w:sz w:val="28"/>
        </w:rPr>
        <w:t>
      "15-1. Кәсіби дипломды беру Комиссияның оң шешімі шыққаннан кейін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"17. Кандидат осы Қағидалардың талаптарына сай болуы кезінде Қағидалардың 15-тармағында көрсетілген мерзімдерде кәсіби дипломдардың, кәсіби дипломдар растамаларының, жеңілдік рұқсаттарының тізіліміне кәсіби дипломды беру туралы ақпарат енгізіледі және кәсіби диплом беріледі. </w:t>
      </w:r>
    </w:p>
    <w:bookmarkEnd w:id="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негіздер болған жағдайда, құжаттарды ұсынған өтініш берушіге жазбаша дәлелді бас тарту Қағидалардың 15-тармағында көрсетілген мерзімдерде жолданады.";</w:t>
      </w:r>
    </w:p>
    <w:bookmarkStart w:name="z12" w:id="9"/>
    <w:p>
      <w:pPr>
        <w:spacing w:after="0"/>
        <w:ind w:left="0"/>
        <w:jc w:val="both"/>
      </w:pPr>
      <w:r>
        <w:rPr>
          <w:rFonts w:ascii="Times New Roman"/>
          <w:b w:val="false"/>
          <w:i w:val="false"/>
          <w:color w:val="000000"/>
          <w:sz w:val="28"/>
        </w:rPr>
        <w:t>
      мынадай мазмұндағы 20-1 және 20-2-тармақтармен толықтырылсын:</w:t>
      </w:r>
    </w:p>
    <w:bookmarkEnd w:id="9"/>
    <w:bookmarkStart w:name="z13" w:id="10"/>
    <w:p>
      <w:pPr>
        <w:spacing w:after="0"/>
        <w:ind w:left="0"/>
        <w:jc w:val="both"/>
      </w:pPr>
      <w:r>
        <w:rPr>
          <w:rFonts w:ascii="Times New Roman"/>
          <w:b w:val="false"/>
          <w:i w:val="false"/>
          <w:color w:val="000000"/>
          <w:sz w:val="28"/>
        </w:rPr>
        <w:t>
      "20-1. Осы Қағидалардың 19-тармағымен көзделген құжаттардың толық емес топтамасын ұсынған жағдайда өтініш берушіге құжаттарды қабылдаудан бас тартылады.</w:t>
      </w:r>
    </w:p>
    <w:bookmarkEnd w:id="1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ұсынылған құжаттардың толықтығы анықталған жағдайда өтініш берушіге Комиссия жүргізетін әңгімелесудің орны, күні және уақыты туралы хабарланады.</w:t>
      </w:r>
    </w:p>
    <w:p>
      <w:pPr>
        <w:spacing w:after="0"/>
        <w:ind w:left="0"/>
        <w:jc w:val="both"/>
      </w:pPr>
      <w:r>
        <w:rPr>
          <w:rFonts w:ascii="Times New Roman"/>
          <w:b w:val="false"/>
          <w:i w:val="false"/>
          <w:color w:val="000000"/>
          <w:sz w:val="28"/>
        </w:rPr>
        <w:t xml:space="preserve">
      Әңгімелесу нәтижелері бойынша Комиссия өтініш берушінің осы Қағидалардың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74-тармақтарының</w:t>
      </w:r>
      <w:r>
        <w:rPr>
          <w:rFonts w:ascii="Times New Roman"/>
          <w:b w:val="false"/>
          <w:i w:val="false"/>
          <w:color w:val="000000"/>
          <w:sz w:val="28"/>
        </w:rPr>
        <w:t xml:space="preserve"> талаптарына сәйкестігін айқындайды.</w:t>
      </w:r>
    </w:p>
    <w:p>
      <w:pPr>
        <w:spacing w:after="0"/>
        <w:ind w:left="0"/>
        <w:jc w:val="both"/>
      </w:pPr>
      <w:r>
        <w:rPr>
          <w:rFonts w:ascii="Times New Roman"/>
          <w:b w:val="false"/>
          <w:i w:val="false"/>
          <w:color w:val="000000"/>
          <w:sz w:val="28"/>
        </w:rPr>
        <w:t>
      Кәсіби дипломның қолданылу мерзімін ұзарту Комиссияның оң шешімінен кейін жүзеге асырылады.</w:t>
      </w:r>
    </w:p>
    <w:bookmarkStart w:name="z14" w:id="11"/>
    <w:p>
      <w:pPr>
        <w:spacing w:after="0"/>
        <w:ind w:left="0"/>
        <w:jc w:val="both"/>
      </w:pPr>
      <w:r>
        <w:rPr>
          <w:rFonts w:ascii="Times New Roman"/>
          <w:b w:val="false"/>
          <w:i w:val="false"/>
          <w:color w:val="000000"/>
          <w:sz w:val="28"/>
        </w:rPr>
        <w:t>
      20-2. Кәсіби дипломның қолданылу мерзімін ұзартудан бас тартуға негіздер мыналар болып табылады:</w:t>
      </w:r>
    </w:p>
    <w:bookmarkEnd w:id="11"/>
    <w:p>
      <w:pPr>
        <w:spacing w:after="0"/>
        <w:ind w:left="0"/>
        <w:jc w:val="both"/>
      </w:pPr>
      <w:r>
        <w:rPr>
          <w:rFonts w:ascii="Times New Roman"/>
          <w:b w:val="false"/>
          <w:i w:val="false"/>
          <w:color w:val="000000"/>
          <w:sz w:val="28"/>
        </w:rPr>
        <w:t>
      1) ұсынылған құжаттардың және (немесе) оларда көрсетілген деректердің (мәліметтердің) анық еместігін анықтау;</w:t>
      </w:r>
    </w:p>
    <w:p>
      <w:pPr>
        <w:spacing w:after="0"/>
        <w:ind w:left="0"/>
        <w:jc w:val="both"/>
      </w:pPr>
      <w:r>
        <w:rPr>
          <w:rFonts w:ascii="Times New Roman"/>
          <w:b w:val="false"/>
          <w:i w:val="false"/>
          <w:color w:val="000000"/>
          <w:sz w:val="28"/>
        </w:rPr>
        <w:t xml:space="preserve">
      2) өтініш берушінің және (немесе) ұсынылған құжаттардың Қағидалардың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74-тармақтарына</w:t>
      </w:r>
      <w:r>
        <w:rPr>
          <w:rFonts w:ascii="Times New Roman"/>
          <w:b w:val="false"/>
          <w:i w:val="false"/>
          <w:color w:val="000000"/>
          <w:sz w:val="28"/>
        </w:rPr>
        <w:t xml:space="preserve"> сәйкес келмеуі.";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"23. Теңіз порты әкімшілігі шешім қабылдағаннан кейін 3 жұмыс күні ішінде кәсіби дипломды оның иесінен алып қою туралы хабарлама жолдайды, сондай-ақ кәсіби дипломдар, кәсіби дипломдар растамалары, жеңілдік рұқсаттары тізіліміне көрсетілген құжаттың алып қойылғандығы туралы белгі енгізіледі.";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"76. Кәсіби дипломның растамасын беруге өтінішті алғаннан кейін 1 жұмыс күні ішінде Теңіз портының әкімшілігі осы өтінішті қабылдауды растау туралы хатты өтініш берушіге береді.</w:t>
      </w:r>
    </w:p>
    <w:bookmarkEnd w:id="13"/>
    <w:p>
      <w:pPr>
        <w:spacing w:after="0"/>
        <w:ind w:left="0"/>
        <w:jc w:val="both"/>
      </w:pPr>
      <w:r>
        <w:rPr>
          <w:rFonts w:ascii="Times New Roman"/>
          <w:b w:val="false"/>
          <w:i w:val="false"/>
          <w:color w:val="000000"/>
          <w:sz w:val="28"/>
        </w:rPr>
        <w:t>
      Ұсынылған құжаттардың толық еместігі анықталған жағдайда, Теңіз портының әкімшілігі өтініш берушіге өтінішті қараудан оны алғаннан кейін 1 жұмыс күні ішінде жазбаша түрде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"80. ТДВА I/10 қағидасына сәйкес Порттың теңіз әкімшілігі кандидатқа шетелдік кәсіби дипломның тануын куәландыратын растаманы мынадай жағдайларда береді:</w:t>
      </w:r>
    </w:p>
    <w:bookmarkEnd w:id="14"/>
    <w:p>
      <w:pPr>
        <w:spacing w:after="0"/>
        <w:ind w:left="0"/>
        <w:jc w:val="both"/>
      </w:pPr>
      <w:r>
        <w:rPr>
          <w:rFonts w:ascii="Times New Roman"/>
          <w:b w:val="false"/>
          <w:i w:val="false"/>
          <w:color w:val="000000"/>
          <w:sz w:val="28"/>
        </w:rPr>
        <w:t>
      1) шетелдік кәсіби дипломда көрсетілген функцияларға қатысты Қазақстан Республикасының сауда мақсатында теңізде жүзу саласындағы заңнаманы білуге тексерістің оң нәтижесі. Аталған тексерісті әңгімелесу барысында Комиссия жүргізеді;</w:t>
      </w:r>
    </w:p>
    <w:p>
      <w:pPr>
        <w:spacing w:after="0"/>
        <w:ind w:left="0"/>
        <w:jc w:val="both"/>
      </w:pPr>
      <w:r>
        <w:rPr>
          <w:rFonts w:ascii="Times New Roman"/>
          <w:b w:val="false"/>
          <w:i w:val="false"/>
          <w:color w:val="000000"/>
          <w:sz w:val="28"/>
        </w:rPr>
        <w:t>
      2) егер шетелдік кәсіби дипломды ТДВА күшіне енгізген мемлекет беретін болса.</w:t>
      </w:r>
    </w:p>
    <w:p>
      <w:pPr>
        <w:spacing w:after="0"/>
        <w:ind w:left="0"/>
        <w:jc w:val="both"/>
      </w:pPr>
      <w:r>
        <w:rPr>
          <w:rFonts w:ascii="Times New Roman"/>
          <w:b w:val="false"/>
          <w:i w:val="false"/>
          <w:color w:val="000000"/>
          <w:sz w:val="28"/>
        </w:rPr>
        <w:t>
      81. Порттың теңіз әкімшілігі дипломды берген тарапты бағалайды, ол даярлау орталықтарын және рәсімдерді ТДВА құзыреттілік стандарттары, даярлау және диплом беруге қатысты талаптарын, сондай-ақ сапа стандарттарының сақтау тексерісін қамтиды.</w:t>
      </w:r>
    </w:p>
    <w:p>
      <w:pPr>
        <w:spacing w:after="0"/>
        <w:ind w:left="0"/>
        <w:jc w:val="both"/>
      </w:pPr>
      <w:r>
        <w:rPr>
          <w:rFonts w:ascii="Times New Roman"/>
          <w:b w:val="false"/>
          <w:i w:val="false"/>
          <w:color w:val="000000"/>
          <w:sz w:val="28"/>
        </w:rPr>
        <w:t>
      Теңізшілерді даярлау және диплом беру жүйесінде қандай да бір елеулі өзгерістер болған жағдайда Порттың теңіз әкімшілігі бұл туралы барлық мүдделі тараптарға хабарлайды.</w:t>
      </w:r>
    </w:p>
    <w:bookmarkStart w:name="z21" w:id="15"/>
    <w:p>
      <w:pPr>
        <w:spacing w:after="0"/>
        <w:ind w:left="0"/>
        <w:jc w:val="both"/>
      </w:pPr>
      <w:r>
        <w:rPr>
          <w:rFonts w:ascii="Times New Roman"/>
          <w:b w:val="false"/>
          <w:i w:val="false"/>
          <w:color w:val="000000"/>
          <w:sz w:val="28"/>
        </w:rPr>
        <w:t>
      82. Шет мемлекеттің құзыретті органынан кәсіби дипломның төлнұсқалығын растамасын алғаннан кейін 1 жұмыс күнінен кешіктірмейтін мерзімде Порттың теңіз әкімшілігі өтініш берушіге Комиссия өткізетін әңгімелесудің орны, күні және уақыты туралы хабарлайды.</w:t>
      </w:r>
    </w:p>
    <w:bookmarkEnd w:id="15"/>
    <w:p>
      <w:pPr>
        <w:spacing w:after="0"/>
        <w:ind w:left="0"/>
        <w:jc w:val="both"/>
      </w:pPr>
      <w:r>
        <w:rPr>
          <w:rFonts w:ascii="Times New Roman"/>
          <w:b w:val="false"/>
          <w:i w:val="false"/>
          <w:color w:val="000000"/>
          <w:sz w:val="28"/>
        </w:rPr>
        <w:t>
      Әңгімелесу шет мемлекеттің құзыретті органынан кәсіби дипломның төлнұсқасының растамасын алғаннан кейін 5 жұмыс күнінен кешіктірмейтін мерзімде өткізіледі.</w:t>
      </w:r>
    </w:p>
    <w:p>
      <w:pPr>
        <w:spacing w:after="0"/>
        <w:ind w:left="0"/>
        <w:jc w:val="both"/>
      </w:pPr>
      <w:r>
        <w:rPr>
          <w:rFonts w:ascii="Times New Roman"/>
          <w:b w:val="false"/>
          <w:i w:val="false"/>
          <w:color w:val="000000"/>
          <w:sz w:val="28"/>
        </w:rPr>
        <w:t>
      Кәсіби дипломның растамасын беру Комиссияның оң шешімінен кейін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83-тармақтың</w:t>
      </w:r>
      <w:r>
        <w:rPr>
          <w:rFonts w:ascii="Times New Roman"/>
          <w:b w:val="false"/>
          <w:i w:val="false"/>
          <w:color w:val="000000"/>
          <w:sz w:val="28"/>
        </w:rPr>
        <w:t xml:space="preserve"> 3) тармақшасы мынадай редакцияда жазылсын:</w:t>
      </w:r>
    </w:p>
    <w:bookmarkStart w:name="z23" w:id="16"/>
    <w:p>
      <w:pPr>
        <w:spacing w:after="0"/>
        <w:ind w:left="0"/>
        <w:jc w:val="both"/>
      </w:pPr>
      <w:r>
        <w:rPr>
          <w:rFonts w:ascii="Times New Roman"/>
          <w:b w:val="false"/>
          <w:i w:val="false"/>
          <w:color w:val="000000"/>
          <w:sz w:val="28"/>
        </w:rPr>
        <w:t xml:space="preserve">
      "3) осы Қағидалар </w:t>
      </w:r>
      <w:r>
        <w:rPr>
          <w:rFonts w:ascii="Times New Roman"/>
          <w:b w:val="false"/>
          <w:i w:val="false"/>
          <w:color w:val="000000"/>
          <w:sz w:val="28"/>
        </w:rPr>
        <w:t>80-тармағының</w:t>
      </w:r>
      <w:r>
        <w:rPr>
          <w:rFonts w:ascii="Times New Roman"/>
          <w:b w:val="false"/>
          <w:i w:val="false"/>
          <w:color w:val="000000"/>
          <w:sz w:val="28"/>
        </w:rPr>
        <w:t xml:space="preserve"> талаптарына сәйкес болмау.";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xml:space="preserve">
      "84. Кандидат осы Қағидалардың талаптарына сай болуы кезінде Қағидалардың 82-тармағында көрсетілген мерзімдерде кәсіби дипломдар, кәсіби дипломдар растамалары, жеңілдік рұқсаттары тізіліміне кәсіби диплом растамасын беру туралы ақпарат енгізіледі және кәсіби дипломның растамасы беріледі. </w:t>
      </w:r>
    </w:p>
    <w:bookmarkEnd w:id="1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83-тармағында</w:t>
      </w:r>
      <w:r>
        <w:rPr>
          <w:rFonts w:ascii="Times New Roman"/>
          <w:b w:val="false"/>
          <w:i w:val="false"/>
          <w:color w:val="000000"/>
          <w:sz w:val="28"/>
        </w:rPr>
        <w:t xml:space="preserve"> көзделген негіздер болған жағдайда, құжаттарды ұсынған өтініш берушіге жазбаша дәлелді бас тарту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"86. Кәсіби дипломның растамасы осы Қағидалардың 20-1-тармағында көрсетілген тәртіппен кәсіби дипломды ұзартудың ұқсас мерзіміне ұзартылады.";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"89. Теңіз портының әкімшілігі кәсіби дипломның растамасын алып қою туралы шешім қабылдағаннан кейін 3 жұмыс күні ішінде шетелдік кәсіби дипломды берген уәкілетті органның мекенжайына тиісті хабарламаны жолдайды, сондай-ақ кәсіби дипломдар, кәсіби дипломдар растамалары, жеңілдік рұқсаттары тізіліміне көрсетілген құжаттардың алып қойылғандығы туралы белгілерді енгізеді.";</w:t>
      </w:r>
    </w:p>
    <w:bookmarkEnd w:id="19"/>
    <w:bookmarkStart w:name="z30" w:id="20"/>
    <w:p>
      <w:pPr>
        <w:spacing w:after="0"/>
        <w:ind w:left="0"/>
        <w:jc w:val="both"/>
      </w:pPr>
      <w:r>
        <w:rPr>
          <w:rFonts w:ascii="Times New Roman"/>
          <w:b w:val="false"/>
          <w:i w:val="false"/>
          <w:color w:val="000000"/>
          <w:sz w:val="28"/>
        </w:rPr>
        <w:t>
      мынадай мазмұндағы 90-1-тармақпен толықтырылсын:</w:t>
      </w:r>
    </w:p>
    <w:bookmarkEnd w:id="20"/>
    <w:bookmarkStart w:name="z31" w:id="21"/>
    <w:p>
      <w:pPr>
        <w:spacing w:after="0"/>
        <w:ind w:left="0"/>
        <w:jc w:val="both"/>
      </w:pPr>
      <w:r>
        <w:rPr>
          <w:rFonts w:ascii="Times New Roman"/>
          <w:b w:val="false"/>
          <w:i w:val="false"/>
          <w:color w:val="000000"/>
          <w:sz w:val="28"/>
        </w:rPr>
        <w:t>
      "90-1. ТДВА I/2 қағидаларының 6-тармағының талабына сәйкес ТДВА VI бабымен талап етілетін растама капитанның немесе командалық құрам тұлғасының Порттың теңіз әкімшілігі беретін кәсіби дипломының мәтініне енгізіледі.";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"93. Егер кандидат қатардағы құрам тұлғасы болса, оның талап етілетін лауазым бойынша техникалық және кәсіби немесе жоғарғы білім туралы оқу дипломы, сондай-ақ қажетті жұмыс тәжірибесі болса және талап етілетін біліктілікке сәйкес келуі үшін өзінің мүмкіндіктерін көрсетсе, оған командалық құрам тұлғасының лауазымына 2 айдан аспайтын мерзімге жеңілдікпен рұқсат беріледі.</w:t>
      </w:r>
    </w:p>
    <w:bookmarkEnd w:id="22"/>
    <w:p>
      <w:pPr>
        <w:spacing w:after="0"/>
        <w:ind w:left="0"/>
        <w:jc w:val="both"/>
      </w:pPr>
      <w:r>
        <w:rPr>
          <w:rFonts w:ascii="Times New Roman"/>
          <w:b w:val="false"/>
          <w:i w:val="false"/>
          <w:color w:val="000000"/>
          <w:sz w:val="28"/>
        </w:rPr>
        <w:t>
      Қатардағы құрам тұлғасының талап етілетін біліктілікке сәйкестігі Комиссияның шешімімен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xml:space="preserve">
      "103. Теңізші осы Қағидалардың талаптарына сай болуы кезінде Қағидалардың 98-тармағында көрсетілген мерзімдерде кәсіби дипломдар, кәсіби дипломдар растамалары, жеңілдік рұқсаттарының тізіліміне жеңілдік рұқсатын беру туралы ақпарат енгізіледі және жеңілдік рұқсаты беріледі. </w:t>
      </w:r>
    </w:p>
    <w:bookmarkEnd w:id="2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102-тармағында</w:t>
      </w:r>
      <w:r>
        <w:rPr>
          <w:rFonts w:ascii="Times New Roman"/>
          <w:b w:val="false"/>
          <w:i w:val="false"/>
          <w:color w:val="000000"/>
          <w:sz w:val="28"/>
        </w:rPr>
        <w:t xml:space="preserve"> көзделген негіздер болған жағдайда, құжаттарды ұсынған өтініш берушіге жазбаша дәлелді бас тарту жолданады.".</w:t>
      </w:r>
    </w:p>
    <w:bookmarkStart w:name="z36" w:id="24"/>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заңнамада белгіленген тәртіппен:</w:t>
      </w:r>
    </w:p>
    <w:bookmarkEnd w:id="24"/>
    <w:bookmarkStart w:name="z37" w:id="2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5"/>
    <w:bookmarkStart w:name="z38" w:id="2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6"/>
    <w:bookmarkStart w:name="z39" w:id="2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27"/>
    <w:bookmarkStart w:name="z40" w:id="2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28"/>
    <w:bookmarkStart w:name="z41" w:id="2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9"/>
    <w:bookmarkStart w:name="z42" w:id="3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2018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