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4b7e" w14:textId="f264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30 қарашадағы № 469 бұйрығы. Қазақстан Республикасының Әділет министрлігінде 2018 жылғы 7 желтоқсанда № 17894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 және 2) тармақшалар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"1) "Шикі газды алау етіп жағуға рұқсат беру"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2) "Теңiздегі объектілерді құруға және орналастыруға рұқсат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3) және 5) тармақшалар алып тасталсын;</w:t>
      </w:r>
    </w:p>
    <w:bookmarkEnd w:id="8"/>
    <w:bookmarkStart w:name="z10" w:id="9"/>
    <w:p>
      <w:pPr>
        <w:spacing w:after="0"/>
        <w:ind w:left="0"/>
        <w:jc w:val="both"/>
      </w:pPr>
      <w:r>
        <w:rPr>
          <w:rFonts w:ascii="Times New Roman"/>
          <w:b w:val="false"/>
          <w:i w:val="false"/>
          <w:color w:val="000000"/>
          <w:sz w:val="28"/>
        </w:rPr>
        <w:t>
      6) тармақша мынадай редакцияда жазылсын:</w:t>
      </w:r>
    </w:p>
    <w:bookmarkEnd w:id="9"/>
    <w:bookmarkStart w:name="z11" w:id="10"/>
    <w:p>
      <w:pPr>
        <w:spacing w:after="0"/>
        <w:ind w:left="0"/>
        <w:jc w:val="both"/>
      </w:pPr>
      <w:r>
        <w:rPr>
          <w:rFonts w:ascii="Times New Roman"/>
          <w:b w:val="false"/>
          <w:i w:val="false"/>
          <w:color w:val="000000"/>
          <w:sz w:val="28"/>
        </w:rPr>
        <w:t>
      "6)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көрсетілетін қызмет стандарты осы бұйрыққа 6-қосымшаға сәйкес;";</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"Ұңғымалар объектісін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"Шикі газды алау етіп жағуға рұқсат беру" мемлекеттік көрсетілетін қызмет стандарты";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 "Шикі газды алау етіп жағуға рұқсат беру" мемлекеттік көрсетілетін қызметі (бұдан әрі - мемлекеттік көрсетілетін қызмет).";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"4. Мемлекеттік қызметті көрсету мерзімі:</w:t>
      </w:r>
    </w:p>
    <w:bookmarkEnd w:id="14"/>
    <w:bookmarkStart w:name="z19" w:id="15"/>
    <w:p>
      <w:pPr>
        <w:spacing w:after="0"/>
        <w:ind w:left="0"/>
        <w:jc w:val="both"/>
      </w:pPr>
      <w:r>
        <w:rPr>
          <w:rFonts w:ascii="Times New Roman"/>
          <w:b w:val="false"/>
          <w:i w:val="false"/>
          <w:color w:val="000000"/>
          <w:sz w:val="28"/>
        </w:rPr>
        <w:t>
      портал арқылы жүгінген сәттен бастап - 8 (сегіз) жұмыс күні.</w:t>
      </w:r>
    </w:p>
    <w:bookmarkEnd w:id="15"/>
    <w:bookmarkStart w:name="z20" w:id="16"/>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16"/>
    <w:bookmarkStart w:name="z21" w:id="17"/>
    <w:p>
      <w:pPr>
        <w:spacing w:after="0"/>
        <w:ind w:left="0"/>
        <w:jc w:val="both"/>
      </w:pPr>
      <w:r>
        <w:rPr>
          <w:rFonts w:ascii="Times New Roman"/>
          <w:b w:val="false"/>
          <w:i w:val="false"/>
          <w:color w:val="000000"/>
          <w:sz w:val="28"/>
        </w:rPr>
        <w:t>
      6. Мемлекеттiк қызметті көрсету нәтижесi - шикі газды алау етіп жағуға рұқсат беру немесе дәлелді түрде бас тарту.</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"9. Мемлекеттік қызметті көрсету үшін қажетті құжаттар тізбесі:</w:t>
      </w:r>
    </w:p>
    <w:bookmarkEnd w:id="18"/>
    <w:bookmarkStart w:name="z24" w:id="19"/>
    <w:p>
      <w:pPr>
        <w:spacing w:after="0"/>
        <w:ind w:left="0"/>
        <w:jc w:val="both"/>
      </w:pPr>
      <w:r>
        <w:rPr>
          <w:rFonts w:ascii="Times New Roman"/>
          <w:b w:val="false"/>
          <w:i w:val="false"/>
          <w:color w:val="000000"/>
          <w:sz w:val="28"/>
        </w:rPr>
        <w:t>
      1) ұңғыма объектiлерiне сынақтар жүргiзу кезiнде:</w:t>
      </w:r>
    </w:p>
    <w:bookmarkEnd w:id="1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куәландырылған шикі газды алау етіп жағуға рұқсат алу үшін өтініш;</w:t>
      </w:r>
    </w:p>
    <w:p>
      <w:pPr>
        <w:spacing w:after="0"/>
        <w:ind w:left="0"/>
        <w:jc w:val="both"/>
      </w:pPr>
      <w:r>
        <w:rPr>
          <w:rFonts w:ascii="Times New Roman"/>
          <w:b w:val="false"/>
          <w:i w:val="false"/>
          <w:color w:val="000000"/>
          <w:sz w:val="28"/>
        </w:rPr>
        <w:t>
      өтініш беруші бекіткен ұңғыманың объектілерін сынау жоспарының электрондық көшірмесі;</w:t>
      </w:r>
    </w:p>
    <w:p>
      <w:pPr>
        <w:spacing w:after="0"/>
        <w:ind w:left="0"/>
        <w:jc w:val="both"/>
      </w:pPr>
      <w:r>
        <w:rPr>
          <w:rFonts w:ascii="Times New Roman"/>
          <w:b w:val="false"/>
          <w:i w:val="false"/>
          <w:color w:val="000000"/>
          <w:sz w:val="28"/>
        </w:rPr>
        <w:t>
      осыған дейін алынған рұқсат аясында ұңғыма объектілерін сынау бойынша жұмыстар жүргізілмеген жағдайда, өтініш беруші олардың жүргізілмеген себептерін түсіндіретін растау құжаттың электрондық көшірмесін қоса тіркейді.</w:t>
      </w:r>
    </w:p>
    <w:bookmarkStart w:name="z25" w:id="20"/>
    <w:p>
      <w:pPr>
        <w:spacing w:after="0"/>
        <w:ind w:left="0"/>
        <w:jc w:val="both"/>
      </w:pPr>
      <w:r>
        <w:rPr>
          <w:rFonts w:ascii="Times New Roman"/>
          <w:b w:val="false"/>
          <w:i w:val="false"/>
          <w:color w:val="000000"/>
          <w:sz w:val="28"/>
        </w:rPr>
        <w:t>
      2) кен орнын сынамалап пайдалану, шикі газды технологиялық тұрғыдан еріксіз жағу кезінде:</w:t>
      </w:r>
    </w:p>
    <w:bookmarkEnd w:id="2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ЭЦҚ-мен куәландырылған шикі газды алау етіп жағуға рұқсат алу үшін өтініш;</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заңды тұлғаны мемлекеттік тіркеу (қайта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көрсетілетін қызметті алушының "жеке кабинетінде"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7" w:id="21"/>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Астана қаласы, Қабанбай батыр даңғылы, 19-үй, "А" блогы, телефон: 8 (7172) 78-68-01 мекенжайы бойынша беріледі.";</w:t>
      </w:r>
    </w:p>
    <w:bookmarkEnd w:id="21"/>
    <w:bookmarkStart w:name="z28" w:id="22"/>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рұқсаттар алу үшін өтініш осы бұйрыққа 1-қосымшаға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23"/>
    <w:bookmarkStart w:name="z30" w:id="24"/>
    <w:p>
      <w:pPr>
        <w:spacing w:after="0"/>
        <w:ind w:left="0"/>
        <w:jc w:val="both"/>
      </w:pPr>
      <w:r>
        <w:rPr>
          <w:rFonts w:ascii="Times New Roman"/>
          <w:b w:val="false"/>
          <w:i w:val="false"/>
          <w:color w:val="000000"/>
          <w:sz w:val="28"/>
        </w:rPr>
        <w:t xml:space="preserve">
      көрсетілген бұйрықпен бекітілген "Теңіз құрылыстарын салуға немесе орналастыруға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32" w:id="26"/>
    <w:p>
      <w:pPr>
        <w:spacing w:after="0"/>
        <w:ind w:left="0"/>
        <w:jc w:val="both"/>
      </w:pPr>
      <w:r>
        <w:rPr>
          <w:rFonts w:ascii="Times New Roman"/>
          <w:b w:val="false"/>
          <w:i w:val="false"/>
          <w:color w:val="000000"/>
          <w:sz w:val="28"/>
        </w:rPr>
        <w:t>
      "Теңiздегі объектілерді құруға және орналастыруға рұқсат беру" мемлекеттік көрсетілетін қызмет стандарты";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"1. "Теңiздегі объектілерді құруға және орналастыруға рұқсат беру" мемлекеттік көрсетілетін қызметі (бұдан әрі - мемлекеттік көрсетілетін қызмет).";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"4. Мемлекеттік қызметті көрсету мерзімі:</w:t>
      </w:r>
    </w:p>
    <w:bookmarkEnd w:id="28"/>
    <w:bookmarkStart w:name="z37" w:id="29"/>
    <w:p>
      <w:pPr>
        <w:spacing w:after="0"/>
        <w:ind w:left="0"/>
        <w:jc w:val="both"/>
      </w:pPr>
      <w:r>
        <w:rPr>
          <w:rFonts w:ascii="Times New Roman"/>
          <w:b w:val="false"/>
          <w:i w:val="false"/>
          <w:color w:val="000000"/>
          <w:sz w:val="28"/>
        </w:rPr>
        <w:t>
      портал арқылы жүгінген сәттен бастап - 13 (он үш) жұмыс күні.";</w:t>
      </w:r>
    </w:p>
    <w:bookmarkEnd w:id="29"/>
    <w:bookmarkStart w:name="z38" w:id="30"/>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30"/>
    <w:bookmarkStart w:name="z39" w:id="31"/>
    <w:p>
      <w:pPr>
        <w:spacing w:after="0"/>
        <w:ind w:left="0"/>
        <w:jc w:val="both"/>
      </w:pPr>
      <w:r>
        <w:rPr>
          <w:rFonts w:ascii="Times New Roman"/>
          <w:b w:val="false"/>
          <w:i w:val="false"/>
          <w:color w:val="000000"/>
          <w:sz w:val="28"/>
        </w:rPr>
        <w:t>
      6. Мемлекеттiк қызметті көрсету нәтижесi - теңiздегі объектілерді құруға және орналастыруға рұқсат беру немесе дәлелді түрде бас тарту.</w:t>
      </w:r>
    </w:p>
    <w:bookmarkEnd w:id="31"/>
    <w:bookmarkStart w:name="z40" w:id="3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42" w:id="33"/>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 шағымдану: шағым көрсетілетін қызметті беруші басшысының атына: 010000, Астана қаласы, Қабанбай батыр даңғылы, 19-үй, "А" блогы, телефон: 8 (7172) 78-68-01 мекенжайы бойынша беріледі.";</w:t>
      </w:r>
    </w:p>
    <w:bookmarkEnd w:id="33"/>
    <w:bookmarkStart w:name="z43" w:id="34"/>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теңiз құрылыстарын салуға немесе орналастыруға рұқсатты алу үшін өтініш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4"/>
    <w:bookmarkStart w:name="z44" w:id="35"/>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теңiз құрылыстарын салуға немесе орналастыруға рұқсатты алу үшін мәліметтер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45" w:id="36"/>
    <w:p>
      <w:pPr>
        <w:spacing w:after="0"/>
        <w:ind w:left="0"/>
        <w:jc w:val="both"/>
      </w:pPr>
      <w:r>
        <w:rPr>
          <w:rFonts w:ascii="Times New Roman"/>
          <w:b w:val="false"/>
          <w:i w:val="false"/>
          <w:color w:val="000000"/>
          <w:sz w:val="28"/>
        </w:rPr>
        <w:t xml:space="preserve">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тақырыбы мынадай редакцияда жазылсын:</w:t>
      </w:r>
    </w:p>
    <w:bookmarkEnd w:id="37"/>
    <w:bookmarkStart w:name="z47" w:id="38"/>
    <w:p>
      <w:pPr>
        <w:spacing w:after="0"/>
        <w:ind w:left="0"/>
        <w:jc w:val="both"/>
      </w:pPr>
      <w:r>
        <w:rPr>
          <w:rFonts w:ascii="Times New Roman"/>
          <w:b w:val="false"/>
          <w:i w:val="false"/>
          <w:color w:val="000000"/>
          <w:sz w:val="28"/>
        </w:rPr>
        <w:t>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мемлекеттік көрсетілетін қызмет стандарты";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"1. "Көмірсутектер саласындағы тау-кен өндірістерін (көмірсутек),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мемлекеттік көрсетілетін қызметі (бұдан әрі - мемлекеттік көрсетілетін қызмет).";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"4. Мемлекеттік қызметті портал арқылы жүгінген кезде құжаттарды көрсетілетін қызметті берушіге тапсырған сәттен бастап көрсету мерзімі:</w:t>
      </w:r>
    </w:p>
    <w:bookmarkEnd w:id="40"/>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p>
      <w:pPr>
        <w:spacing w:after="0"/>
        <w:ind w:left="0"/>
        <w:jc w:val="both"/>
      </w:pPr>
      <w:r>
        <w:rPr>
          <w:rFonts w:ascii="Times New Roman"/>
          <w:b w:val="false"/>
          <w:i w:val="false"/>
          <w:color w:val="000000"/>
          <w:sz w:val="28"/>
        </w:rPr>
        <w:t>
      көрсетілетін қызметті беруші көрсетілетін қызмет алушыдан құжаттарды алған сәттен бастап екі жұмыс күні ішінде ұсынылған құжаттардың толықтығын және (немесе) мәліметтер нысанында көрсетілгендерді тексеруге міндетті. Ұсынылған құжаттар және (немесе) мәліметтер нысанында көрсетілгендер толық болмаған жағдайда, көрсетілетін қызметті беруші көрсетілген мерзімде өтінішті одан әрі қараудан бас тарту туралы дәлелді жазбаша жауабын береді.";</w:t>
      </w:r>
    </w:p>
    <w:bookmarkStart w:name="z52" w:id="41"/>
    <w:p>
      <w:pPr>
        <w:spacing w:after="0"/>
        <w:ind w:left="0"/>
        <w:jc w:val="both"/>
      </w:pPr>
      <w:r>
        <w:rPr>
          <w:rFonts w:ascii="Times New Roman"/>
          <w:b w:val="false"/>
          <w:i w:val="false"/>
          <w:color w:val="000000"/>
          <w:sz w:val="28"/>
        </w:rPr>
        <w:t>
      5. Көрсетілетін мемлекеттік қызмет нысаны: электрондық (толығымен автоматтандырылған).</w:t>
      </w:r>
    </w:p>
    <w:bookmarkEnd w:id="41"/>
    <w:bookmarkStart w:name="z53" w:id="42"/>
    <w:p>
      <w:pPr>
        <w:spacing w:after="0"/>
        <w:ind w:left="0"/>
        <w:jc w:val="both"/>
      </w:pPr>
      <w:r>
        <w:rPr>
          <w:rFonts w:ascii="Times New Roman"/>
          <w:b w:val="false"/>
          <w:i w:val="false"/>
          <w:color w:val="000000"/>
          <w:sz w:val="28"/>
        </w:rPr>
        <w:t>
      6. Мемлекеттiк қызметті көрсету нәтижесi -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лицензия және (немесе) лицензияға қосымша, қайта ресімдеу не осы мемлекеттік көрсетілетін қызмет стандартының 10-тармағында көзделген жағдайлар және негіздемелер бойынша мемлекеттік қызметті көрсетуден бас тарту туралы дәлелді жауап.</w:t>
      </w:r>
    </w:p>
    <w:bookmarkEnd w:id="4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55" w:id="43"/>
    <w:p>
      <w:pPr>
        <w:spacing w:after="0"/>
        <w:ind w:left="0"/>
        <w:jc w:val="both"/>
      </w:pPr>
      <w:r>
        <w:rPr>
          <w:rFonts w:ascii="Times New Roman"/>
          <w:b w:val="false"/>
          <w:i w:val="false"/>
          <w:color w:val="000000"/>
          <w:sz w:val="28"/>
        </w:rPr>
        <w:t>
      "1) төмендегі қызмет түрімен айналысу құқығы үшін лицензияны беру кезінде лицензиялық алым:</w:t>
      </w:r>
    </w:p>
    <w:bookmarkEnd w:id="43"/>
    <w:bookmarkStart w:name="z56" w:id="44"/>
    <w:p>
      <w:pPr>
        <w:spacing w:after="0"/>
        <w:ind w:left="0"/>
        <w:jc w:val="both"/>
      </w:pPr>
      <w:r>
        <w:rPr>
          <w:rFonts w:ascii="Times New Roman"/>
          <w:b w:val="false"/>
          <w:i w:val="false"/>
          <w:color w:val="000000"/>
          <w:sz w:val="28"/>
        </w:rPr>
        <w:t>
      тау-кен өндірістерін (көмірсутектер) жобалауға (технологиялық) - 10 айлық есепті көрсеткішті (бұдан әрі - АЕК);</w:t>
      </w:r>
    </w:p>
    <w:bookmarkEnd w:id="44"/>
    <w:bookmarkStart w:name="z57" w:id="45"/>
    <w:p>
      <w:pPr>
        <w:spacing w:after="0"/>
        <w:ind w:left="0"/>
        <w:jc w:val="both"/>
      </w:pPr>
      <w:r>
        <w:rPr>
          <w:rFonts w:ascii="Times New Roman"/>
          <w:b w:val="false"/>
          <w:i w:val="false"/>
          <w:color w:val="000000"/>
          <w:sz w:val="28"/>
        </w:rPr>
        <w:t>
      тау-кен өндірістерін (көмірсутектер), мұнай-химия өндірістерін пайдалануға, магистральдық газ құбырларын, мұнай құбырларын, мұнай өнімдері құбырларын пайдалануға - 100 АЕК құрайды;";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расталған сенімхат бойынша жеке тұлға) жүгінген кезде мемлекеттік қызметті көрсету үшін қажетті құжаттар тізбесі:</w:t>
      </w:r>
    </w:p>
    <w:bookmarkEnd w:id="46"/>
    <w:bookmarkStart w:name="z60" w:id="47"/>
    <w:p>
      <w:pPr>
        <w:spacing w:after="0"/>
        <w:ind w:left="0"/>
        <w:jc w:val="both"/>
      </w:pPr>
      <w:r>
        <w:rPr>
          <w:rFonts w:ascii="Times New Roman"/>
          <w:b w:val="false"/>
          <w:i w:val="false"/>
          <w:color w:val="000000"/>
          <w:sz w:val="28"/>
        </w:rPr>
        <w:t>
      1) көрсетілетін қызметті алушы лицензияны және (немесе) лицензияға қосымшаны алу үшiн жүгінген кезде:</w:t>
      </w:r>
    </w:p>
    <w:bookmarkEnd w:id="47"/>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мәліметтер нысаны;</w:t>
      </w:r>
    </w:p>
    <w:bookmarkStart w:name="z61" w:id="48"/>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48"/>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мәліметтер нысаны;</w:t>
      </w:r>
    </w:p>
    <w:bookmarkStart w:name="z62" w:id="49"/>
    <w:p>
      <w:pPr>
        <w:spacing w:after="0"/>
        <w:ind w:left="0"/>
        <w:jc w:val="both"/>
      </w:pPr>
      <w:r>
        <w:rPr>
          <w:rFonts w:ascii="Times New Roman"/>
          <w:b w:val="false"/>
          <w:i w:val="false"/>
          <w:color w:val="000000"/>
          <w:sz w:val="28"/>
        </w:rPr>
        <w:t>
      3) лицензияны және (немесе) лицензияға қосымшаны қайта ресiмдеу үшін:</w:t>
      </w:r>
    </w:p>
    <w:bookmarkEnd w:id="49"/>
    <w:p>
      <w:pPr>
        <w:spacing w:after="0"/>
        <w:ind w:left="0"/>
        <w:jc w:val="both"/>
      </w:pPr>
      <w:r>
        <w:rPr>
          <w:rFonts w:ascii="Times New Roman"/>
          <w:b w:val="false"/>
          <w:i w:val="false"/>
          <w:color w:val="000000"/>
          <w:sz w:val="28"/>
        </w:rPr>
        <w:t>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ЭҮТШ арқылы төлемді қоспағанда, лицензияларды қайта ресімдеген кезде бюджетке лицензиялық алымның төленгенiн растайтын құжаттың электрондық көшірмесі;</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көшірмелерін ұсынады;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лицензия туралы, бюджетке лицензиялық алым сомасын төлегені (ЭҮТШ арқылы төлеген жағдайда)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Шетелдік заңды тұлға, шетелдік немесе азаматтығы жоқ адам болып табылатын көрсетілетін қызметті алушы заңды тұлғаны мемлекеттiк тiркеу (қайта тіркеу) туралы анықтамасы жоқ болған жағдайда - заңды тұлға не жеке басын куәландыратын құжат үшін - жеке тұлға үшін (сәйкестендіру үшін) көрсетілетін қызметті алушы туралы ұқсас мәліметтерді қамтитын басқа да құжаттарды ұсынады.</w:t>
      </w:r>
    </w:p>
    <w:p>
      <w:pPr>
        <w:spacing w:after="0"/>
        <w:ind w:left="0"/>
        <w:jc w:val="both"/>
      </w:pPr>
      <w:r>
        <w:rPr>
          <w:rFonts w:ascii="Times New Roman"/>
          <w:b w:val="false"/>
          <w:i w:val="false"/>
          <w:color w:val="000000"/>
          <w:sz w:val="28"/>
        </w:rPr>
        <w:t>
      Портал арқылы көрсетілетін қызметті алушының "жеке кабинетіне"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Порталда электрондық сұрауды қабылдау көрсетілетін қызметті алушының "жеке кабинетінен" жүзеге асырылады.</w:t>
      </w:r>
    </w:p>
    <w:p>
      <w:pPr>
        <w:spacing w:after="0"/>
        <w:ind w:left="0"/>
        <w:jc w:val="both"/>
      </w:pPr>
      <w:r>
        <w:rPr>
          <w:rFonts w:ascii="Times New Roman"/>
          <w:b w:val="false"/>
          <w:i w:val="false"/>
          <w:color w:val="000000"/>
          <w:sz w:val="28"/>
        </w:rPr>
        <w:t>
      Егер рұқсат және (немесе) рұқсатқа қосымша қағаз нысанында берілсе, лицензиат өтініш арқылы оларды электрондық форматқа ауыстыруға және рұқсат және (немесе) рұқсатқа қосымшаның электрондық нұсқасын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64" w:id="5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көрсетілетін қызметті беруші басшысының атына: 010000, Астана қаласы, Қабанбай батыр даңғылы, 19-үй, "А" блогы, телефон: 8 (7172) 78-68-01 мекенжайы бойынша беріледі.";</w:t>
      </w:r>
    </w:p>
    <w:bookmarkEnd w:id="50"/>
    <w:bookmarkStart w:name="z65" w:id="51"/>
    <w:p>
      <w:pPr>
        <w:spacing w:after="0"/>
        <w:ind w:left="0"/>
        <w:jc w:val="both"/>
      </w:pPr>
      <w:r>
        <w:rPr>
          <w:rFonts w:ascii="Times New Roman"/>
          <w:b w:val="false"/>
          <w:i w:val="false"/>
          <w:color w:val="000000"/>
          <w:sz w:val="28"/>
        </w:rPr>
        <w:t xml:space="preserve">
      көрсетілген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мұнай және газ саласындағы қызметтi жүзеге асыру үшiн біліктілік талаптары және оларға сәйкестiкті растайтын құжаттар тізбесіне мәліметтер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1"/>
    <w:bookmarkStart w:name="z66" w:id="5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тәртіпте:</w:t>
      </w:r>
    </w:p>
    <w:bookmarkEnd w:id="52"/>
    <w:bookmarkStart w:name="z67" w:id="53"/>
    <w:p>
      <w:pPr>
        <w:spacing w:after="0"/>
        <w:ind w:left="0"/>
        <w:jc w:val="both"/>
      </w:pPr>
      <w:r>
        <w:rPr>
          <w:rFonts w:ascii="Times New Roman"/>
          <w:b w:val="false"/>
          <w:i w:val="false"/>
          <w:color w:val="000000"/>
          <w:sz w:val="28"/>
        </w:rPr>
        <w:t>
      1) осы бұйрықты Қазақстан Республикасы Әділет министрлiгiнде мемлекеттiк тiркеуді;</w:t>
      </w:r>
    </w:p>
    <w:bookmarkEnd w:id="53"/>
    <w:bookmarkStart w:name="z68" w:id="5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жіберуді;</w:t>
      </w:r>
    </w:p>
    <w:bookmarkEnd w:id="54"/>
    <w:bookmarkStart w:name="z69" w:id="5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5"/>
    <w:bookmarkStart w:name="z70" w:id="5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56"/>
    <w:bookmarkStart w:name="z71" w:id="5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7"/>
    <w:bookmarkStart w:name="z72"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газды алау етіп</w:t>
            </w:r>
            <w:r>
              <w:br/>
            </w:r>
            <w:r>
              <w:rPr>
                <w:rFonts w:ascii="Times New Roman"/>
                <w:b w:val="false"/>
                <w:i w:val="false"/>
                <w:color w:val="000000"/>
                <w:sz w:val="20"/>
              </w:rPr>
              <w:t>жағуға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5" w:id="59"/>
    <w:p>
      <w:pPr>
        <w:spacing w:after="0"/>
        <w:ind w:left="0"/>
        <w:jc w:val="left"/>
      </w:pPr>
      <w:r>
        <w:rPr>
          <w:rFonts w:ascii="Times New Roman"/>
          <w:b/>
          <w:i w:val="false"/>
          <w:color w:val="000000"/>
        </w:rPr>
        <w:t xml:space="preserve"> Шикі газды алау етіп жағуға рұқсат алу үшін ӨТІНІШ</w:t>
      </w:r>
    </w:p>
    <w:bookmarkEnd w:id="59"/>
    <w:p>
      <w:pPr>
        <w:spacing w:after="0"/>
        <w:ind w:left="0"/>
        <w:jc w:val="both"/>
      </w:pPr>
      <w:r>
        <w:rPr>
          <w:rFonts w:ascii="Times New Roman"/>
          <w:b w:val="false"/>
          <w:i w:val="false"/>
          <w:color w:val="000000"/>
          <w:sz w:val="28"/>
        </w:rPr>
        <w:t>
      (қайда)__________________________________________________________________________</w:t>
      </w:r>
    </w:p>
    <w:p>
      <w:pPr>
        <w:spacing w:after="0"/>
        <w:ind w:left="0"/>
        <w:jc w:val="both"/>
      </w:pPr>
      <w:r>
        <w:rPr>
          <w:rFonts w:ascii="Times New Roman"/>
          <w:b w:val="false"/>
          <w:i w:val="false"/>
          <w:color w:val="000000"/>
          <w:sz w:val="28"/>
        </w:rPr>
        <w:t xml:space="preserve">
      (көмірсутектер саласындағы уәкілетті органның толық атауы) </w:t>
      </w:r>
    </w:p>
    <w:p>
      <w:pPr>
        <w:spacing w:after="0"/>
        <w:ind w:left="0"/>
        <w:jc w:val="both"/>
      </w:pPr>
      <w:r>
        <w:rPr>
          <w:rFonts w:ascii="Times New Roman"/>
          <w:b w:val="false"/>
          <w:i w:val="false"/>
          <w:color w:val="000000"/>
          <w:sz w:val="28"/>
        </w:rPr>
        <w:t>
      (кімнен)_________________________________________________________________________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толық атауы, орналасқан жерінің мекенжайы, бизнес-сәйкестендіру нөмірі, </w:t>
      </w:r>
    </w:p>
    <w:p>
      <w:pPr>
        <w:spacing w:after="0"/>
        <w:ind w:left="0"/>
        <w:jc w:val="both"/>
      </w:pPr>
      <w:r>
        <w:rPr>
          <w:rFonts w:ascii="Times New Roman"/>
          <w:b w:val="false"/>
          <w:i w:val="false"/>
          <w:color w:val="000000"/>
          <w:sz w:val="28"/>
        </w:rPr>
        <w:t xml:space="preserve">
      байланыс деректері (телефон, электрондық пошта)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(кен орны (құрылым); ұңғыма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жылға жағу мерзімін көрсете отырып, жағылатын шикі газдың көлемі </w:t>
      </w:r>
    </w:p>
    <w:p>
      <w:pPr>
        <w:spacing w:after="0"/>
        <w:ind w:left="0"/>
        <w:jc w:val="both"/>
      </w:pPr>
      <w:r>
        <w:rPr>
          <w:rFonts w:ascii="Times New Roman"/>
          <w:b w:val="false"/>
          <w:i w:val="false"/>
          <w:color w:val="000000"/>
          <w:sz w:val="28"/>
        </w:rPr>
        <w:t xml:space="preserve">
      (миллион текше метр)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(жүргізілетін жұмыстардың жоспарлы мерзімі)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қойнауын пайдалану жөніндегі операцияларды жүргізу үшін жобалау құжатының атауы,</w:t>
      </w:r>
    </w:p>
    <w:p>
      <w:pPr>
        <w:spacing w:after="0"/>
        <w:ind w:left="0"/>
        <w:jc w:val="both"/>
      </w:pPr>
      <w:r>
        <w:rPr>
          <w:rFonts w:ascii="Times New Roman"/>
          <w:b w:val="false"/>
          <w:i w:val="false"/>
          <w:color w:val="000000"/>
          <w:sz w:val="28"/>
        </w:rPr>
        <w:t xml:space="preserve">
      нөмірі, бекіту күні және қолдану мерзімі)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нөмірі 16961 болып </w:t>
      </w:r>
    </w:p>
    <w:p>
      <w:pPr>
        <w:spacing w:after="0"/>
        <w:ind w:left="0"/>
        <w:jc w:val="both"/>
      </w:pPr>
      <w:r>
        <w:rPr>
          <w:rFonts w:ascii="Times New Roman"/>
          <w:b w:val="false"/>
          <w:i w:val="false"/>
          <w:color w:val="000000"/>
          <w:sz w:val="28"/>
        </w:rPr>
        <w:t xml:space="preserve">
      тіркелген, Қазақстан Республикасы Энергетика министрінің 2018 жылғы 5 мамырдағы № 164 </w:t>
      </w:r>
    </w:p>
    <w:p>
      <w:pPr>
        <w:spacing w:after="0"/>
        <w:ind w:left="0"/>
        <w:jc w:val="both"/>
      </w:pPr>
      <w:r>
        <w:rPr>
          <w:rFonts w:ascii="Times New Roman"/>
          <w:b w:val="false"/>
          <w:i w:val="false"/>
          <w:color w:val="000000"/>
          <w:sz w:val="28"/>
        </w:rPr>
        <w:t xml:space="preserve">
      бұйрығымен бекітілген Жер қойнауын пайдалану жөніндегі операцияларды жүргізу кезінде </w:t>
      </w:r>
    </w:p>
    <w:p>
      <w:pPr>
        <w:spacing w:after="0"/>
        <w:ind w:left="0"/>
        <w:jc w:val="both"/>
      </w:pPr>
      <w:r>
        <w:rPr>
          <w:rFonts w:ascii="Times New Roman"/>
          <w:b w:val="false"/>
          <w:i w:val="false"/>
          <w:color w:val="000000"/>
          <w:sz w:val="28"/>
        </w:rPr>
        <w:t xml:space="preserve">
      шикі газды жағу нормативтері мен көлемдерін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шикі газды жағу </w:t>
      </w:r>
    </w:p>
    <w:p>
      <w:pPr>
        <w:spacing w:after="0"/>
        <w:ind w:left="0"/>
        <w:jc w:val="both"/>
      </w:pPr>
      <w:r>
        <w:rPr>
          <w:rFonts w:ascii="Times New Roman"/>
          <w:b w:val="false"/>
          <w:i w:val="false"/>
          <w:color w:val="000000"/>
          <w:sz w:val="28"/>
        </w:rPr>
        <w:t>
      нормативтері мен көлемдерінің есептемесі)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075"/>
        <w:gridCol w:w="1976"/>
        <w:gridCol w:w="4724"/>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миллион текше метр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шикі газды алау етіп жағу күндері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ұңғымалар объектілеріне сынақтар жүргізу кезінде шикі газды жағуға рұқсат алу үшін</w:t>
      </w:r>
    </w:p>
    <w:p>
      <w:pPr>
        <w:spacing w:after="0"/>
        <w:ind w:left="0"/>
        <w:jc w:val="both"/>
      </w:pPr>
      <w:r>
        <w:rPr>
          <w:rFonts w:ascii="Times New Roman"/>
          <w:b w:val="false"/>
          <w:i w:val="false"/>
          <w:color w:val="000000"/>
          <w:sz w:val="28"/>
        </w:rPr>
        <w:t xml:space="preserve">
      Қоса беріліп отырған құжаттардың тізбесі: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заңмен қорғалатын құпия мәліметтерді пайдалануға келісім беремін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немесе уәкілетті адам (лауазымы)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Электрондық цифрлық қолтаңба 20 __ ж." ____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8" w:id="60"/>
    <w:p>
      <w:pPr>
        <w:spacing w:after="0"/>
        <w:ind w:left="0"/>
        <w:jc w:val="left"/>
      </w:pPr>
      <w:r>
        <w:rPr>
          <w:rFonts w:ascii="Times New Roman"/>
          <w:b/>
          <w:i w:val="false"/>
          <w:color w:val="000000"/>
        </w:rPr>
        <w:t xml:space="preserve"> Теңіздегі объектілерді құруға және орналастыруға рұқсат алуға ӨТІНІШ</w:t>
      </w:r>
    </w:p>
    <w:bookmarkEnd w:id="60"/>
    <w:p>
      <w:pPr>
        <w:spacing w:after="0"/>
        <w:ind w:left="0"/>
        <w:jc w:val="both"/>
      </w:pPr>
      <w:r>
        <w:rPr>
          <w:rFonts w:ascii="Times New Roman"/>
          <w:b w:val="false"/>
          <w:i w:val="false"/>
          <w:color w:val="000000"/>
          <w:sz w:val="28"/>
        </w:rPr>
        <w:t>
      (қайда) _________________________________________________________________________</w:t>
      </w:r>
    </w:p>
    <w:p>
      <w:pPr>
        <w:spacing w:after="0"/>
        <w:ind w:left="0"/>
        <w:jc w:val="both"/>
      </w:pPr>
      <w:r>
        <w:rPr>
          <w:rFonts w:ascii="Times New Roman"/>
          <w:b w:val="false"/>
          <w:i w:val="false"/>
          <w:color w:val="000000"/>
          <w:sz w:val="28"/>
        </w:rPr>
        <w:t>
      (уәкiлеттi органның толық атауы)</w:t>
      </w:r>
    </w:p>
    <w:p>
      <w:pPr>
        <w:spacing w:after="0"/>
        <w:ind w:left="0"/>
        <w:jc w:val="both"/>
      </w:pPr>
      <w:r>
        <w:rPr>
          <w:rFonts w:ascii="Times New Roman"/>
          <w:b w:val="false"/>
          <w:i w:val="false"/>
          <w:color w:val="000000"/>
          <w:sz w:val="28"/>
        </w:rPr>
        <w:t>
      (кімнен) 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заңды </w:t>
      </w:r>
    </w:p>
    <w:p>
      <w:pPr>
        <w:spacing w:after="0"/>
        <w:ind w:left="0"/>
        <w:jc w:val="both"/>
      </w:pPr>
      <w:r>
        <w:rPr>
          <w:rFonts w:ascii="Times New Roman"/>
          <w:b w:val="false"/>
          <w:i w:val="false"/>
          <w:color w:val="000000"/>
          <w:sz w:val="28"/>
        </w:rPr>
        <w:t xml:space="preserve">
      тұлғаның толық атауы, орналасқан жерінің мекенжайы, бизнес-сәйкестендіру нөмірі, </w:t>
      </w:r>
    </w:p>
    <w:p>
      <w:pPr>
        <w:spacing w:after="0"/>
        <w:ind w:left="0"/>
        <w:jc w:val="both"/>
      </w:pPr>
      <w:r>
        <w:rPr>
          <w:rFonts w:ascii="Times New Roman"/>
          <w:b w:val="false"/>
          <w:i w:val="false"/>
          <w:color w:val="000000"/>
          <w:sz w:val="28"/>
        </w:rPr>
        <w:t xml:space="preserve">
      байланыс деректері (телефон, электрондық пошта)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(теңіз объектінің атауы (маркасы)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(теңiз объектісін құру және орналастыру бойынша теңізде және ішкі су айдындарында </w:t>
      </w:r>
    </w:p>
    <w:p>
      <w:pPr>
        <w:spacing w:after="0"/>
        <w:ind w:left="0"/>
        <w:jc w:val="both"/>
      </w:pPr>
      <w:r>
        <w:rPr>
          <w:rFonts w:ascii="Times New Roman"/>
          <w:b w:val="false"/>
          <w:i w:val="false"/>
          <w:color w:val="000000"/>
          <w:sz w:val="28"/>
        </w:rPr>
        <w:t xml:space="preserve">
      көмірсутектерді барлау және (немесе) өндіру жүргізу қажеттілігінің себебі мен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(жоспарланған теңіз объектісін не осындай теңіз объектісін құру және орналастыру жөніндегі </w:t>
      </w:r>
    </w:p>
    <w:p>
      <w:pPr>
        <w:spacing w:after="0"/>
        <w:ind w:left="0"/>
        <w:jc w:val="both"/>
      </w:pPr>
      <w:r>
        <w:rPr>
          <w:rFonts w:ascii="Times New Roman"/>
          <w:b w:val="false"/>
          <w:i w:val="false"/>
          <w:color w:val="000000"/>
          <w:sz w:val="28"/>
        </w:rPr>
        <w:t xml:space="preserve">
      жүргізілетін жұмыстардың мерзімі мен орналасатын жері)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xml:space="preserve">
      Ұйымның басшысы немесе сенімгер адам (лауазымы) </w:t>
      </w:r>
    </w:p>
    <w:p>
      <w:pPr>
        <w:spacing w:after="0"/>
        <w:ind w:left="0"/>
        <w:jc w:val="both"/>
      </w:pPr>
      <w:r>
        <w:rPr>
          <w:rFonts w:ascii="Times New Roman"/>
          <w:b w:val="false"/>
          <w:i w:val="false"/>
          <w:color w:val="000000"/>
          <w:sz w:val="28"/>
        </w:rPr>
        <w:t>
      ______________ 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Электрондық цифрлық қолтаңба                              20__ж.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"Теңіздегі объектілерді құруға</w:t>
            </w:r>
            <w:r>
              <w:br/>
            </w:r>
            <w:r>
              <w:rPr>
                <w:rFonts w:ascii="Times New Roman"/>
                <w:b w:val="false"/>
                <w:i w:val="false"/>
                <w:color w:val="000000"/>
                <w:sz w:val="20"/>
              </w:rPr>
              <w:t>және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1" w:id="61"/>
    <w:p>
      <w:pPr>
        <w:spacing w:after="0"/>
        <w:ind w:left="0"/>
        <w:jc w:val="left"/>
      </w:pPr>
      <w:r>
        <w:rPr>
          <w:rFonts w:ascii="Times New Roman"/>
          <w:b/>
          <w:i w:val="false"/>
          <w:color w:val="000000"/>
        </w:rPr>
        <w:t xml:space="preserve"> Теңіздегі объектілерді құруға және орналастыруға рұқсат алуға мәлімет нысаны</w:t>
      </w:r>
    </w:p>
    <w:bookmarkEnd w:id="61"/>
    <w:p>
      <w:pPr>
        <w:spacing w:after="0"/>
        <w:ind w:left="0"/>
        <w:jc w:val="both"/>
      </w:pPr>
      <w:r>
        <w:rPr>
          <w:rFonts w:ascii="Times New Roman"/>
          <w:b w:val="false"/>
          <w:i w:val="false"/>
          <w:color w:val="000000"/>
          <w:sz w:val="28"/>
        </w:rPr>
        <w:t>
      1. Теңіз объектісінің атауы (маркасы) __________________________________________</w:t>
      </w:r>
    </w:p>
    <w:p>
      <w:pPr>
        <w:spacing w:after="0"/>
        <w:ind w:left="0"/>
        <w:jc w:val="both"/>
      </w:pPr>
      <w:r>
        <w:rPr>
          <w:rFonts w:ascii="Times New Roman"/>
          <w:b w:val="false"/>
          <w:i w:val="false"/>
          <w:color w:val="000000"/>
          <w:sz w:val="28"/>
        </w:rPr>
        <w:t>
      2. Жер қойнауын пайдалануға келісімшарттың нөмірі және күні ____________________</w:t>
      </w:r>
    </w:p>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тәртіпте бекітілген, жер </w:t>
      </w:r>
    </w:p>
    <w:p>
      <w:pPr>
        <w:spacing w:after="0"/>
        <w:ind w:left="0"/>
        <w:jc w:val="both"/>
      </w:pPr>
      <w:r>
        <w:rPr>
          <w:rFonts w:ascii="Times New Roman"/>
          <w:b w:val="false"/>
          <w:i w:val="false"/>
          <w:color w:val="000000"/>
          <w:sz w:val="28"/>
        </w:rPr>
        <w:t xml:space="preserve">
      қойнауын пайдалану операцияларын жүргізу үшін жобалық құжаттың атауы мен бекіту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Теңіз объектісін құру мақсаты, мәні мен негізі_________________________________</w:t>
      </w:r>
    </w:p>
    <w:p>
      <w:pPr>
        <w:spacing w:after="0"/>
        <w:ind w:left="0"/>
        <w:jc w:val="both"/>
      </w:pPr>
      <w:r>
        <w:rPr>
          <w:rFonts w:ascii="Times New Roman"/>
          <w:b w:val="false"/>
          <w:i w:val="false"/>
          <w:color w:val="000000"/>
          <w:sz w:val="28"/>
        </w:rPr>
        <w:t xml:space="preserve">
      5. Келісімшарттық аумақ шегінде құрылатын теңіз объектісінің географиялық </w:t>
      </w:r>
    </w:p>
    <w:p>
      <w:pPr>
        <w:spacing w:after="0"/>
        <w:ind w:left="0"/>
        <w:jc w:val="both"/>
      </w:pPr>
      <w:r>
        <w:rPr>
          <w:rFonts w:ascii="Times New Roman"/>
          <w:b w:val="false"/>
          <w:i w:val="false"/>
          <w:color w:val="000000"/>
          <w:sz w:val="28"/>
        </w:rPr>
        <w:t>
      координаттарының негіздемесі:</w:t>
      </w:r>
    </w:p>
    <w:p>
      <w:pPr>
        <w:spacing w:after="0"/>
        <w:ind w:left="0"/>
        <w:jc w:val="both"/>
      </w:pPr>
      <w:r>
        <w:rPr>
          <w:rFonts w:ascii="Times New Roman"/>
          <w:b w:val="false"/>
          <w:i w:val="false"/>
          <w:color w:val="000000"/>
          <w:sz w:val="28"/>
        </w:rPr>
        <w:t>
      1) ендігі __________;</w:t>
      </w:r>
    </w:p>
    <w:p>
      <w:pPr>
        <w:spacing w:after="0"/>
        <w:ind w:left="0"/>
        <w:jc w:val="both"/>
      </w:pPr>
      <w:r>
        <w:rPr>
          <w:rFonts w:ascii="Times New Roman"/>
          <w:b w:val="false"/>
          <w:i w:val="false"/>
          <w:color w:val="000000"/>
          <w:sz w:val="28"/>
        </w:rPr>
        <w:t>
      2) ұзақтығы ______.</w:t>
      </w:r>
    </w:p>
    <w:p>
      <w:pPr>
        <w:spacing w:after="0"/>
        <w:ind w:left="0"/>
        <w:jc w:val="both"/>
      </w:pPr>
      <w:r>
        <w:rPr>
          <w:rFonts w:ascii="Times New Roman"/>
          <w:b w:val="false"/>
          <w:i w:val="false"/>
          <w:color w:val="000000"/>
          <w:sz w:val="28"/>
        </w:rPr>
        <w:t xml:space="preserve">
      6. Теңіз объектісін құру жөніндегі жұмыстарды орындау кезінде пайдаланылуы </w:t>
      </w:r>
    </w:p>
    <w:p>
      <w:pPr>
        <w:spacing w:after="0"/>
        <w:ind w:left="0"/>
        <w:jc w:val="both"/>
      </w:pPr>
      <w:r>
        <w:rPr>
          <w:rFonts w:ascii="Times New Roman"/>
          <w:b w:val="false"/>
          <w:i w:val="false"/>
          <w:color w:val="000000"/>
          <w:sz w:val="28"/>
        </w:rPr>
        <w:t>
      болжанатын кеме және өзге де жүзу құралдары туралы ақпарат:</w:t>
      </w:r>
    </w:p>
    <w:p>
      <w:pPr>
        <w:spacing w:after="0"/>
        <w:ind w:left="0"/>
        <w:jc w:val="both"/>
      </w:pPr>
      <w:r>
        <w:rPr>
          <w:rFonts w:ascii="Times New Roman"/>
          <w:b w:val="false"/>
          <w:i w:val="false"/>
          <w:color w:val="000000"/>
          <w:sz w:val="28"/>
        </w:rPr>
        <w:t>
      1) кеме және өзге де жүзу құралдарының саны __________________________________;</w:t>
      </w:r>
    </w:p>
    <w:p>
      <w:pPr>
        <w:spacing w:after="0"/>
        <w:ind w:left="0"/>
        <w:jc w:val="both"/>
      </w:pPr>
      <w:r>
        <w:rPr>
          <w:rFonts w:ascii="Times New Roman"/>
          <w:b w:val="false"/>
          <w:i w:val="false"/>
          <w:color w:val="000000"/>
          <w:sz w:val="28"/>
        </w:rPr>
        <w:t>
      2) кеме және өзге де жүзу құралдарының атауы _________________________________.</w:t>
      </w:r>
    </w:p>
    <w:p>
      <w:pPr>
        <w:spacing w:after="0"/>
        <w:ind w:left="0"/>
        <w:jc w:val="both"/>
      </w:pPr>
      <w:r>
        <w:rPr>
          <w:rFonts w:ascii="Times New Roman"/>
          <w:b w:val="false"/>
          <w:i w:val="false"/>
          <w:color w:val="000000"/>
          <w:sz w:val="28"/>
        </w:rPr>
        <w:t>
      7. Теңіз объектісін құруды бастау және аяқтау күні ______________________________.</w:t>
      </w:r>
    </w:p>
    <w:p>
      <w:pPr>
        <w:spacing w:after="0"/>
        <w:ind w:left="0"/>
        <w:jc w:val="both"/>
      </w:pPr>
      <w:r>
        <w:rPr>
          <w:rFonts w:ascii="Times New Roman"/>
          <w:b w:val="false"/>
          <w:i w:val="false"/>
          <w:color w:val="000000"/>
          <w:sz w:val="28"/>
        </w:rPr>
        <w:t xml:space="preserve">
      8. Теңіз объектісін пайдалану кезінде қолданылатын байланыс құралдары </w:t>
      </w:r>
    </w:p>
    <w:p>
      <w:pPr>
        <w:spacing w:after="0"/>
        <w:ind w:left="0"/>
        <w:jc w:val="both"/>
      </w:pPr>
      <w:r>
        <w:rPr>
          <w:rFonts w:ascii="Times New Roman"/>
          <w:b w:val="false"/>
          <w:i w:val="false"/>
          <w:color w:val="000000"/>
          <w:sz w:val="28"/>
        </w:rPr>
        <w:t>
      (радиотаратқыштың қуаты, жиіліктер, өзге де мәліметтер) туралы ақпарат _______.</w:t>
      </w:r>
    </w:p>
    <w:p>
      <w:pPr>
        <w:spacing w:after="0"/>
        <w:ind w:left="0"/>
        <w:jc w:val="both"/>
      </w:pPr>
      <w:r>
        <w:rPr>
          <w:rFonts w:ascii="Times New Roman"/>
          <w:b w:val="false"/>
          <w:i w:val="false"/>
          <w:color w:val="000000"/>
          <w:sz w:val="28"/>
        </w:rPr>
        <w:t>
      9. Теңiз құрылысын құру және орналастыру кезіндегі жоспарланған іс-шаралар:</w:t>
      </w:r>
    </w:p>
    <w:p>
      <w:pPr>
        <w:spacing w:after="0"/>
        <w:ind w:left="0"/>
        <w:jc w:val="both"/>
      </w:pPr>
      <w:r>
        <w:rPr>
          <w:rFonts w:ascii="Times New Roman"/>
          <w:b w:val="false"/>
          <w:i w:val="false"/>
          <w:color w:val="000000"/>
          <w:sz w:val="28"/>
        </w:rPr>
        <w:t xml:space="preserve">
      1) техникалық сумен жабдықтаудың тұйық жүйелерін, жүзгіш немесе тұрақты тазарту </w:t>
      </w:r>
    </w:p>
    <w:p>
      <w:pPr>
        <w:spacing w:after="0"/>
        <w:ind w:left="0"/>
        <w:jc w:val="both"/>
      </w:pPr>
      <w:r>
        <w:rPr>
          <w:rFonts w:ascii="Times New Roman"/>
          <w:b w:val="false"/>
          <w:i w:val="false"/>
          <w:color w:val="000000"/>
          <w:sz w:val="28"/>
        </w:rPr>
        <w:t xml:space="preserve">
      құрылыстары мен құрамында мұнай бар суды және басқада зиянды заттарды қабылдауға </w:t>
      </w:r>
    </w:p>
    <w:p>
      <w:pPr>
        <w:spacing w:after="0"/>
        <w:ind w:left="0"/>
        <w:jc w:val="both"/>
      </w:pPr>
      <w:r>
        <w:rPr>
          <w:rFonts w:ascii="Times New Roman"/>
          <w:b w:val="false"/>
          <w:i w:val="false"/>
          <w:color w:val="000000"/>
          <w:sz w:val="28"/>
        </w:rPr>
        <w:t xml:space="preserve">
      арналған құралдар жасауды қоса алғанда, қоршаған ортаға ықтимал залалдың алдын алу </w:t>
      </w:r>
    </w:p>
    <w:p>
      <w:pPr>
        <w:spacing w:after="0"/>
        <w:ind w:left="0"/>
        <w:jc w:val="both"/>
      </w:pPr>
      <w:r>
        <w:rPr>
          <w:rFonts w:ascii="Times New Roman"/>
          <w:b w:val="false"/>
          <w:i w:val="false"/>
          <w:color w:val="000000"/>
          <w:sz w:val="28"/>
        </w:rPr>
        <w:t>
      немесе азайту жөнінде ____________________________________________________________;</w:t>
      </w:r>
    </w:p>
    <w:p>
      <w:pPr>
        <w:spacing w:after="0"/>
        <w:ind w:left="0"/>
        <w:jc w:val="both"/>
      </w:pPr>
      <w:r>
        <w:rPr>
          <w:rFonts w:ascii="Times New Roman"/>
          <w:b w:val="false"/>
          <w:i w:val="false"/>
          <w:color w:val="000000"/>
          <w:sz w:val="28"/>
        </w:rPr>
        <w:t xml:space="preserve">
      2) теңіз объектісінде авариялық жағдайларды болдырмау және жою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3) теңізде жүзудің және ұшақ аппараттары ұшуының қауіпсіздігін қамтамасыз ету </w:t>
      </w:r>
    </w:p>
    <w:p>
      <w:pPr>
        <w:spacing w:after="0"/>
        <w:ind w:left="0"/>
        <w:jc w:val="both"/>
      </w:pPr>
      <w:r>
        <w:rPr>
          <w:rFonts w:ascii="Times New Roman"/>
          <w:b w:val="false"/>
          <w:i w:val="false"/>
          <w:color w:val="000000"/>
          <w:sz w:val="28"/>
        </w:rPr>
        <w:t xml:space="preserve">
      жөніндегі, сондай-ақ балықтар және басқа да су жануарлары мекендейтiн ортаны, олардың </w:t>
      </w:r>
    </w:p>
    <w:p>
      <w:pPr>
        <w:spacing w:after="0"/>
        <w:ind w:left="0"/>
        <w:jc w:val="both"/>
      </w:pPr>
      <w:r>
        <w:rPr>
          <w:rFonts w:ascii="Times New Roman"/>
          <w:b w:val="false"/>
          <w:i w:val="false"/>
          <w:color w:val="000000"/>
          <w:sz w:val="28"/>
        </w:rPr>
        <w:t xml:space="preserve">
      көбею жағдайларын, өрiс аудару жолдарын және шоғырланған жерлерiн сақтау жөнінде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10. Теңіз объектісін болжамды орналастыру орнының негізгі гидрологиялық және </w:t>
      </w:r>
    </w:p>
    <w:p>
      <w:pPr>
        <w:spacing w:after="0"/>
        <w:ind w:left="0"/>
        <w:jc w:val="both"/>
      </w:pPr>
      <w:r>
        <w:rPr>
          <w:rFonts w:ascii="Times New Roman"/>
          <w:b w:val="false"/>
          <w:i w:val="false"/>
          <w:color w:val="000000"/>
          <w:sz w:val="28"/>
        </w:rPr>
        <w:t xml:space="preserve">
      гидрогеологиялық сипаттамалары, көтерілген суды, жіберілетін сарқындысуларды, алынатын </w:t>
      </w:r>
    </w:p>
    <w:p>
      <w:pPr>
        <w:spacing w:after="0"/>
        <w:ind w:left="0"/>
        <w:jc w:val="both"/>
      </w:pPr>
      <w:r>
        <w:rPr>
          <w:rFonts w:ascii="Times New Roman"/>
          <w:b w:val="false"/>
          <w:i w:val="false"/>
          <w:color w:val="000000"/>
          <w:sz w:val="28"/>
        </w:rPr>
        <w:t>
      жерасты суларын алудың және (немесе) пайдаланудың болжанатын көлемі</w:t>
      </w:r>
    </w:p>
    <w:p>
      <w:pPr>
        <w:spacing w:after="0"/>
        <w:ind w:left="0"/>
        <w:jc w:val="both"/>
      </w:pPr>
      <w:r>
        <w:rPr>
          <w:rFonts w:ascii="Times New Roman"/>
          <w:b w:val="false"/>
          <w:i w:val="false"/>
          <w:color w:val="000000"/>
          <w:sz w:val="28"/>
        </w:rPr>
        <w:t>
      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469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тау-кен өндірістерін</w:t>
            </w:r>
            <w:r>
              <w:br/>
            </w:r>
            <w:r>
              <w:rPr>
                <w:rFonts w:ascii="Times New Roman"/>
                <w:b w:val="false"/>
                <w:i w:val="false"/>
                <w:color w:val="000000"/>
                <w:sz w:val="20"/>
              </w:rPr>
              <w:t>(көмірсутектер), мұнай-химия</w:t>
            </w:r>
            <w:r>
              <w:br/>
            </w:r>
            <w:r>
              <w:rPr>
                <w:rFonts w:ascii="Times New Roman"/>
                <w:b w:val="false"/>
                <w:i w:val="false"/>
                <w:color w:val="000000"/>
                <w:sz w:val="20"/>
              </w:rPr>
              <w:t>өндірістерін жобалауға</w:t>
            </w:r>
            <w:r>
              <w:br/>
            </w:r>
            <w:r>
              <w:rPr>
                <w:rFonts w:ascii="Times New Roman"/>
                <w:b w:val="false"/>
                <w:i w:val="false"/>
                <w:color w:val="000000"/>
                <w:sz w:val="20"/>
              </w:rPr>
              <w:t>(технологиялық) және (немесе)</w:t>
            </w:r>
            <w:r>
              <w:br/>
            </w:r>
            <w:r>
              <w:rPr>
                <w:rFonts w:ascii="Times New Roman"/>
                <w:b w:val="false"/>
                <w:i w:val="false"/>
                <w:color w:val="000000"/>
                <w:sz w:val="20"/>
              </w:rPr>
              <w:t>пайдалануға, магистральдық газ</w:t>
            </w:r>
            <w:r>
              <w:br/>
            </w:r>
            <w:r>
              <w:rPr>
                <w:rFonts w:ascii="Times New Roman"/>
                <w:b w:val="false"/>
                <w:i w:val="false"/>
                <w:color w:val="000000"/>
                <w:sz w:val="20"/>
              </w:rPr>
              <w:t>құбырларын, мұнай</w:t>
            </w:r>
            <w:r>
              <w:br/>
            </w:r>
            <w:r>
              <w:rPr>
                <w:rFonts w:ascii="Times New Roman"/>
                <w:b w:val="false"/>
                <w:i w:val="false"/>
                <w:color w:val="000000"/>
                <w:sz w:val="20"/>
              </w:rPr>
              <w:t>құбырларын, мұнай өнімдері</w:t>
            </w:r>
            <w:r>
              <w:br/>
            </w:r>
            <w:r>
              <w:rPr>
                <w:rFonts w:ascii="Times New Roman"/>
                <w:b w:val="false"/>
                <w:i w:val="false"/>
                <w:color w:val="000000"/>
                <w:sz w:val="20"/>
              </w:rPr>
              <w:t>кұбырларын пайдалануға</w:t>
            </w:r>
            <w:r>
              <w:br/>
            </w:r>
            <w:r>
              <w:rPr>
                <w:rFonts w:ascii="Times New Roman"/>
                <w:b w:val="false"/>
                <w:i w:val="false"/>
                <w:color w:val="000000"/>
                <w:sz w:val="20"/>
              </w:rPr>
              <w:t>арналған лицензия"</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1-қосымшаНысан</w:t>
            </w:r>
          </w:p>
        </w:tc>
      </w:tr>
    </w:tbl>
    <w:bookmarkStart w:name="z84" w:id="62"/>
    <w:p>
      <w:pPr>
        <w:spacing w:after="0"/>
        <w:ind w:left="0"/>
        <w:jc w:val="left"/>
      </w:pPr>
      <w:r>
        <w:rPr>
          <w:rFonts w:ascii="Times New Roman"/>
          <w:b/>
          <w:i w:val="false"/>
          <w:color w:val="000000"/>
        </w:rPr>
        <w:t xml:space="preserve"> Көмірсутектер саласындағы қызметтi жүзеге асыру үшiн біліктілік талаптары және оларға сәйкестiкті растайтын құжаттар тізбесіне мәліметтер нысаны</w:t>
      </w:r>
    </w:p>
    <w:bookmarkEnd w:id="62"/>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w:t>
      </w:r>
    </w:p>
    <w:p>
      <w:pPr>
        <w:spacing w:after="0"/>
        <w:ind w:left="0"/>
        <w:jc w:val="both"/>
      </w:pPr>
      <w:r>
        <w:rPr>
          <w:rFonts w:ascii="Times New Roman"/>
          <w:b w:val="false"/>
          <w:i w:val="false"/>
          <w:color w:val="000000"/>
          <w:sz w:val="28"/>
        </w:rPr>
        <w:t>
      арналған жобалау құжаттарын; технологиялық регламенттерді; жобалардың техникалық-</w:t>
      </w:r>
    </w:p>
    <w:p>
      <w:pPr>
        <w:spacing w:after="0"/>
        <w:ind w:left="0"/>
        <w:jc w:val="both"/>
      </w:pPr>
      <w:r>
        <w:rPr>
          <w:rFonts w:ascii="Times New Roman"/>
          <w:b w:val="false"/>
          <w:i w:val="false"/>
          <w:color w:val="000000"/>
          <w:sz w:val="28"/>
        </w:rPr>
        <w:t>
      экономикалық негіздемесін жасау; магистральдық газ құбырларын, мұнай құбырларын, мұнай</w:t>
      </w:r>
    </w:p>
    <w:p>
      <w:pPr>
        <w:spacing w:after="0"/>
        <w:ind w:left="0"/>
        <w:jc w:val="both"/>
      </w:pPr>
      <w:r>
        <w:rPr>
          <w:rFonts w:ascii="Times New Roman"/>
          <w:b w:val="false"/>
          <w:i w:val="false"/>
          <w:color w:val="000000"/>
          <w:sz w:val="28"/>
        </w:rPr>
        <w:t>
      өнiмдерi құбырларын пайдалану жөніндегі қызмет үшін қолданылмайды):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(мәлімделген қызметтің кіші түріне арналған технологиялық регламенттің атауы және </w:t>
      </w:r>
    </w:p>
    <w:p>
      <w:pPr>
        <w:spacing w:after="0"/>
        <w:ind w:left="0"/>
        <w:jc w:val="both"/>
      </w:pPr>
      <w:r>
        <w:rPr>
          <w:rFonts w:ascii="Times New Roman"/>
          <w:b w:val="false"/>
          <w:i w:val="false"/>
          <w:color w:val="000000"/>
          <w:sz w:val="28"/>
        </w:rPr>
        <w:t>
      бекітілген күні)</w:t>
      </w:r>
    </w:p>
    <w:p>
      <w:pPr>
        <w:spacing w:after="0"/>
        <w:ind w:left="0"/>
        <w:jc w:val="both"/>
      </w:pPr>
      <w:r>
        <w:rPr>
          <w:rFonts w:ascii="Times New Roman"/>
          <w:b w:val="false"/>
          <w:i w:val="false"/>
          <w:color w:val="000000"/>
          <w:sz w:val="28"/>
        </w:rPr>
        <w:t>
      2. Меншік құқығындағы немесе өзге де заңды негіздегі өндірістік базаның (ғимараттың,</w:t>
      </w:r>
    </w:p>
    <w:p>
      <w:pPr>
        <w:spacing w:after="0"/>
        <w:ind w:left="0"/>
        <w:jc w:val="both"/>
      </w:pPr>
      <w:r>
        <w:rPr>
          <w:rFonts w:ascii="Times New Roman"/>
          <w:b w:val="false"/>
          <w:i w:val="false"/>
          <w:color w:val="000000"/>
          <w:sz w:val="28"/>
        </w:rPr>
        <w:t xml:space="preserve">
      тұрғын емес үй-жайдың) болуы ("магистральдық газ құбырларын, мұнай құбырларын, мұнай өнiмдерi құбырларын пайдалану" қызметінің кіші түріне қолданылмайды):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(жалға берушіні және жалдау/сенімгерлікпен басқару мерзімдерін, жылжымайтын мүлік </w:t>
      </w:r>
    </w:p>
    <w:p>
      <w:pPr>
        <w:spacing w:after="0"/>
        <w:ind w:left="0"/>
        <w:jc w:val="both"/>
      </w:pPr>
      <w:r>
        <w:rPr>
          <w:rFonts w:ascii="Times New Roman"/>
          <w:b w:val="false"/>
          <w:i w:val="false"/>
          <w:color w:val="000000"/>
          <w:sz w:val="28"/>
        </w:rPr>
        <w:t xml:space="preserve">
      объектісінің сәйкестендіру сипаттамаларын көрсете отырып, өндірістік базаның (ғимараттың, </w:t>
      </w:r>
    </w:p>
    <w:p>
      <w:pPr>
        <w:spacing w:after="0"/>
        <w:ind w:left="0"/>
        <w:jc w:val="both"/>
      </w:pPr>
      <w:r>
        <w:rPr>
          <w:rFonts w:ascii="Times New Roman"/>
          <w:b w:val="false"/>
          <w:i w:val="false"/>
          <w:color w:val="000000"/>
          <w:sz w:val="28"/>
        </w:rPr>
        <w:t>
      тұрғын емес үй-жайдың) болуын растайтын құжаттардың атауы, нөмірі және күні)</w:t>
      </w:r>
    </w:p>
    <w:p>
      <w:pPr>
        <w:spacing w:after="0"/>
        <w:ind w:left="0"/>
        <w:jc w:val="both"/>
      </w:pPr>
      <w:r>
        <w:rPr>
          <w:rFonts w:ascii="Times New Roman"/>
          <w:b w:val="false"/>
          <w:i w:val="false"/>
          <w:color w:val="000000"/>
          <w:sz w:val="28"/>
        </w:rPr>
        <w:t xml:space="preserve">
      3. Көмірсутектер саласында тау-кен (көмірсутектер) өндірістерін, мұнай-химия </w:t>
      </w:r>
    </w:p>
    <w:p>
      <w:pPr>
        <w:spacing w:after="0"/>
        <w:ind w:left="0"/>
        <w:jc w:val="both"/>
      </w:pPr>
      <w:r>
        <w:rPr>
          <w:rFonts w:ascii="Times New Roman"/>
          <w:b w:val="false"/>
          <w:i w:val="false"/>
          <w:color w:val="000000"/>
          <w:sz w:val="28"/>
        </w:rPr>
        <w:t xml:space="preserve">
      өндірістерін жобалау (технологиялық) және (немесе) пайдалану, магистральдық газ </w:t>
      </w:r>
    </w:p>
    <w:p>
      <w:pPr>
        <w:spacing w:after="0"/>
        <w:ind w:left="0"/>
        <w:jc w:val="both"/>
      </w:pPr>
      <w:r>
        <w:rPr>
          <w:rFonts w:ascii="Times New Roman"/>
          <w:b w:val="false"/>
          <w:i w:val="false"/>
          <w:color w:val="000000"/>
          <w:sz w:val="28"/>
        </w:rPr>
        <w:t xml:space="preserve">
      құбырларын, мұнай құбырларын,мұнай өнімдері құбырларын пайдалану жөніндегі қызметтер </w:t>
      </w:r>
    </w:p>
    <w:p>
      <w:pPr>
        <w:spacing w:after="0"/>
        <w:ind w:left="0"/>
        <w:jc w:val="both"/>
      </w:pPr>
      <w:r>
        <w:rPr>
          <w:rFonts w:ascii="Times New Roman"/>
          <w:b w:val="false"/>
          <w:i w:val="false"/>
          <w:color w:val="000000"/>
          <w:sz w:val="28"/>
        </w:rPr>
        <w:t xml:space="preserve">
      үшін мәлімделген қызметтің кіші түріне сәйкес келетін меншік құқығындағы немесе өзге де </w:t>
      </w:r>
    </w:p>
    <w:p>
      <w:pPr>
        <w:spacing w:after="0"/>
        <w:ind w:left="0"/>
        <w:jc w:val="both"/>
      </w:pPr>
      <w:r>
        <w:rPr>
          <w:rFonts w:ascii="Times New Roman"/>
          <w:b w:val="false"/>
          <w:i w:val="false"/>
          <w:color w:val="000000"/>
          <w:sz w:val="28"/>
        </w:rPr>
        <w:t xml:space="preserve">
      заңды негіздегі төмендегілердің болуы қажет: </w:t>
      </w:r>
    </w:p>
    <w:p>
      <w:pPr>
        <w:spacing w:after="0"/>
        <w:ind w:left="0"/>
        <w:jc w:val="both"/>
      </w:pPr>
      <w:r>
        <w:rPr>
          <w:rFonts w:ascii="Times New Roman"/>
          <w:b w:val="false"/>
          <w:i w:val="false"/>
          <w:color w:val="000000"/>
          <w:sz w:val="28"/>
        </w:rPr>
        <w:t>
      1) мұнайды, газды, мұнай-газ конденсатын өндiру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негізгі инженерлік құрылыстардың және </w:t>
      </w:r>
    </w:p>
    <w:p>
      <w:pPr>
        <w:spacing w:after="0"/>
        <w:ind w:left="0"/>
        <w:jc w:val="both"/>
      </w:pPr>
      <w:r>
        <w:rPr>
          <w:rFonts w:ascii="Times New Roman"/>
          <w:b w:val="false"/>
          <w:i w:val="false"/>
          <w:color w:val="000000"/>
          <w:sz w:val="28"/>
        </w:rPr>
        <w:t>
      қондырғылардың атауы)</w:t>
      </w:r>
    </w:p>
    <w:p>
      <w:pPr>
        <w:spacing w:after="0"/>
        <w:ind w:left="0"/>
        <w:jc w:val="both"/>
      </w:pPr>
      <w:r>
        <w:rPr>
          <w:rFonts w:ascii="Times New Roman"/>
          <w:b w:val="false"/>
          <w:i w:val="false"/>
          <w:color w:val="000000"/>
          <w:sz w:val="28"/>
        </w:rPr>
        <w:t xml:space="preserve">
      2) көмірсутектер кен орындарында технологиялық жұмыстарды жүргізу </w:t>
      </w:r>
    </w:p>
    <w:p>
      <w:pPr>
        <w:spacing w:after="0"/>
        <w:ind w:left="0"/>
        <w:jc w:val="both"/>
      </w:pPr>
      <w:r>
        <w:rPr>
          <w:rFonts w:ascii="Times New Roman"/>
          <w:b w:val="false"/>
          <w:i w:val="false"/>
          <w:color w:val="000000"/>
          <w:sz w:val="28"/>
        </w:rPr>
        <w:t xml:space="preserve">
      (кәсіпшілік зерттеулер; сейсмикалық барлау жұмыстары; геофизикалық жұмыстар) үшін: </w:t>
      </w:r>
    </w:p>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ұңғымалық аспаптардың және (немесе) жабдықтың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геофизикалық </w:t>
      </w:r>
    </w:p>
    <w:p>
      <w:pPr>
        <w:spacing w:after="0"/>
        <w:ind w:left="0"/>
        <w:jc w:val="both"/>
      </w:pPr>
      <w:r>
        <w:rPr>
          <w:rFonts w:ascii="Times New Roman"/>
          <w:b w:val="false"/>
          <w:i w:val="false"/>
          <w:color w:val="000000"/>
          <w:sz w:val="28"/>
        </w:rPr>
        <w:t>
      жұмыстар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ұңғымалық аспаптардың және аспаптардың </w:t>
      </w:r>
    </w:p>
    <w:p>
      <w:pPr>
        <w:spacing w:after="0"/>
        <w:ind w:left="0"/>
        <w:jc w:val="both"/>
      </w:pPr>
      <w:r>
        <w:rPr>
          <w:rFonts w:ascii="Times New Roman"/>
          <w:b w:val="false"/>
          <w:i w:val="false"/>
          <w:color w:val="000000"/>
          <w:sz w:val="28"/>
        </w:rPr>
        <w:t xml:space="preserve">
      көрсеткіштерін тіркеуге арналған жерүсті аппаратурасының, ұңғымада түсіру-көтеру </w:t>
      </w:r>
    </w:p>
    <w:p>
      <w:pPr>
        <w:spacing w:after="0"/>
        <w:ind w:left="0"/>
        <w:jc w:val="both"/>
      </w:pPr>
      <w:r>
        <w:rPr>
          <w:rFonts w:ascii="Times New Roman"/>
          <w:b w:val="false"/>
          <w:i w:val="false"/>
          <w:color w:val="000000"/>
          <w:sz w:val="28"/>
        </w:rPr>
        <w:t xml:space="preserve">
      операцияларына арналған жүк шығырдың және жабдықтың атауы, маркасы, шығарылған </w:t>
      </w:r>
    </w:p>
    <w:p>
      <w:pPr>
        <w:spacing w:after="0"/>
        <w:ind w:left="0"/>
        <w:jc w:val="both"/>
      </w:pPr>
      <w:r>
        <w:rPr>
          <w:rFonts w:ascii="Times New Roman"/>
          <w:b w:val="false"/>
          <w:i w:val="false"/>
          <w:color w:val="000000"/>
          <w:sz w:val="28"/>
        </w:rPr>
        <w:t xml:space="preserve">
      жылы, дайындаушы зауыттың сериялық нөмірі) сейсмикалық барлау жұмыстары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сейсмикалық станцияның және (немесе) </w:t>
      </w:r>
    </w:p>
    <w:p>
      <w:pPr>
        <w:spacing w:after="0"/>
        <w:ind w:left="0"/>
        <w:jc w:val="both"/>
      </w:pPr>
      <w:r>
        <w:rPr>
          <w:rFonts w:ascii="Times New Roman"/>
          <w:b w:val="false"/>
          <w:i w:val="false"/>
          <w:color w:val="000000"/>
          <w:sz w:val="28"/>
        </w:rPr>
        <w:t xml:space="preserve">
      сейсмикалық барлау жабдығының атауы, маркасы, шығарылған жылы, дайындаушы зауыттың </w:t>
      </w:r>
    </w:p>
    <w:p>
      <w:pPr>
        <w:spacing w:after="0"/>
        <w:ind w:left="0"/>
        <w:jc w:val="both"/>
      </w:pPr>
      <w:r>
        <w:rPr>
          <w:rFonts w:ascii="Times New Roman"/>
          <w:b w:val="false"/>
          <w:i w:val="false"/>
          <w:color w:val="000000"/>
          <w:sz w:val="28"/>
        </w:rPr>
        <w:t xml:space="preserve">
      сериялық нөмірі) </w:t>
      </w:r>
    </w:p>
    <w:p>
      <w:pPr>
        <w:spacing w:after="0"/>
        <w:ind w:left="0"/>
        <w:jc w:val="both"/>
      </w:pPr>
      <w:r>
        <w:rPr>
          <w:rFonts w:ascii="Times New Roman"/>
          <w:b w:val="false"/>
          <w:i w:val="false"/>
          <w:color w:val="000000"/>
          <w:sz w:val="28"/>
        </w:rPr>
        <w:t xml:space="preserve">
      3) мұнай; газ; газ конденсаты; қысыммен айдау ұңғымаларындағы атқылау-жару жұмыстарын </w:t>
      </w:r>
    </w:p>
    <w:p>
      <w:pPr>
        <w:spacing w:after="0"/>
        <w:ind w:left="0"/>
        <w:jc w:val="both"/>
      </w:pPr>
      <w:r>
        <w:rPr>
          <w:rFonts w:ascii="Times New Roman"/>
          <w:b w:val="false"/>
          <w:i w:val="false"/>
          <w:color w:val="000000"/>
          <w:sz w:val="28"/>
        </w:rPr>
        <w:t xml:space="preserve">
      жүргiзу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және олардың негізінде жасалған бұйымдарды үнемі қолдануға </w:t>
      </w:r>
    </w:p>
    <w:p>
      <w:pPr>
        <w:spacing w:after="0"/>
        <w:ind w:left="0"/>
        <w:jc w:val="both"/>
      </w:pPr>
      <w:r>
        <w:rPr>
          <w:rFonts w:ascii="Times New Roman"/>
          <w:b w:val="false"/>
          <w:i w:val="false"/>
          <w:color w:val="000000"/>
          <w:sz w:val="28"/>
        </w:rPr>
        <w:t xml:space="preserve">
      рұқсаттың атауы,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(жарылғыш заттарды және олардың негізінде жасалған бұйымдарды үнемі қолдануға рұқсаты </w:t>
      </w:r>
    </w:p>
    <w:p>
      <w:pPr>
        <w:spacing w:after="0"/>
        <w:ind w:left="0"/>
        <w:jc w:val="both"/>
      </w:pPr>
      <w:r>
        <w:rPr>
          <w:rFonts w:ascii="Times New Roman"/>
          <w:b w:val="false"/>
          <w:i w:val="false"/>
          <w:color w:val="000000"/>
          <w:sz w:val="28"/>
        </w:rPr>
        <w:t>
      бар ұйыммен жасалған шарттың атауы, нөмірі және берілген күні)*</w:t>
      </w:r>
    </w:p>
    <w:p>
      <w:pPr>
        <w:spacing w:after="0"/>
        <w:ind w:left="0"/>
        <w:jc w:val="both"/>
      </w:pPr>
      <w:r>
        <w:rPr>
          <w:rFonts w:ascii="Times New Roman"/>
          <w:b w:val="false"/>
          <w:i w:val="false"/>
          <w:color w:val="000000"/>
          <w:sz w:val="28"/>
        </w:rPr>
        <w:t xml:space="preserve">
      *ұйымның жарылғыш заттарды және олардың негізінде жасалған бұйымдарды үнемі </w:t>
      </w:r>
    </w:p>
    <w:p>
      <w:pPr>
        <w:spacing w:after="0"/>
        <w:ind w:left="0"/>
        <w:jc w:val="both"/>
      </w:pPr>
      <w:r>
        <w:rPr>
          <w:rFonts w:ascii="Times New Roman"/>
          <w:b w:val="false"/>
          <w:i w:val="false"/>
          <w:color w:val="000000"/>
          <w:sz w:val="28"/>
        </w:rPr>
        <w:t xml:space="preserve">
      қолдануға рұқсаты бар болған жағдайда осы абзацтың екінші жолы толтырылмайды;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(технологиялық регламентте көрсетілген, перфорациялық жабдық немесе жүйенің атауы, </w:t>
      </w:r>
    </w:p>
    <w:p>
      <w:pPr>
        <w:spacing w:after="0"/>
        <w:ind w:left="0"/>
        <w:jc w:val="both"/>
      </w:pPr>
      <w:r>
        <w:rPr>
          <w:rFonts w:ascii="Times New Roman"/>
          <w:b w:val="false"/>
          <w:i w:val="false"/>
          <w:color w:val="000000"/>
          <w:sz w:val="28"/>
        </w:rPr>
        <w:t xml:space="preserve">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4) құрлықтағы; теңіздегі; ішкі су айдындарындағы көмірсутектер кен орындарында </w:t>
      </w:r>
    </w:p>
    <w:p>
      <w:pPr>
        <w:spacing w:after="0"/>
        <w:ind w:left="0"/>
        <w:jc w:val="both"/>
      </w:pPr>
      <w:r>
        <w:rPr>
          <w:rFonts w:ascii="Times New Roman"/>
          <w:b w:val="false"/>
          <w:i w:val="false"/>
          <w:color w:val="000000"/>
          <w:sz w:val="28"/>
        </w:rPr>
        <w:t xml:space="preserve">
      ұңғымаларды бұрғылау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бұрғылау қондырғысының, шығарындыға қарсы </w:t>
      </w:r>
    </w:p>
    <w:p>
      <w:pPr>
        <w:spacing w:after="0"/>
        <w:ind w:left="0"/>
        <w:jc w:val="both"/>
      </w:pPr>
      <w:r>
        <w:rPr>
          <w:rFonts w:ascii="Times New Roman"/>
          <w:b w:val="false"/>
          <w:i w:val="false"/>
          <w:color w:val="000000"/>
          <w:sz w:val="28"/>
        </w:rPr>
        <w:t xml:space="preserve">
      жабдықтың және басқа да жабдықтың атауы, маркасы, шығарылған жылы, дайындаушы </w:t>
      </w:r>
    </w:p>
    <w:p>
      <w:pPr>
        <w:spacing w:after="0"/>
        <w:ind w:left="0"/>
        <w:jc w:val="both"/>
      </w:pPr>
      <w:r>
        <w:rPr>
          <w:rFonts w:ascii="Times New Roman"/>
          <w:b w:val="false"/>
          <w:i w:val="false"/>
          <w:color w:val="000000"/>
          <w:sz w:val="28"/>
        </w:rPr>
        <w:t>
      зауыттың сериялық нөмірі)</w:t>
      </w:r>
    </w:p>
    <w:p>
      <w:pPr>
        <w:spacing w:after="0"/>
        <w:ind w:left="0"/>
        <w:jc w:val="both"/>
      </w:pPr>
      <w:r>
        <w:rPr>
          <w:rFonts w:ascii="Times New Roman"/>
          <w:b w:val="false"/>
          <w:i w:val="false"/>
          <w:color w:val="000000"/>
          <w:sz w:val="28"/>
        </w:rPr>
        <w:t>
      5) кен орындарында ұңғымаларды жерасты жөндеу (ағымдағы, күрделi) үшін:</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ұңғымаларды жөндеу бойынша қондырғының, </w:t>
      </w:r>
    </w:p>
    <w:p>
      <w:pPr>
        <w:spacing w:after="0"/>
        <w:ind w:left="0"/>
        <w:jc w:val="both"/>
      </w:pPr>
      <w:r>
        <w:rPr>
          <w:rFonts w:ascii="Times New Roman"/>
          <w:b w:val="false"/>
          <w:i w:val="false"/>
          <w:color w:val="000000"/>
          <w:sz w:val="28"/>
        </w:rPr>
        <w:t xml:space="preserve">
      шығарындыға қарсы жабдықтың және басқа да жабдықтың атауы, маркасы, шығарылған </w:t>
      </w:r>
    </w:p>
    <w:p>
      <w:pPr>
        <w:spacing w:after="0"/>
        <w:ind w:left="0"/>
        <w:jc w:val="both"/>
      </w:pPr>
      <w:r>
        <w:rPr>
          <w:rFonts w:ascii="Times New Roman"/>
          <w:b w:val="false"/>
          <w:i w:val="false"/>
          <w:color w:val="000000"/>
          <w:sz w:val="28"/>
        </w:rPr>
        <w:t xml:space="preserve">
      жылы, дайындаушы зауыттың сериялық нөмірі) </w:t>
      </w:r>
    </w:p>
    <w:p>
      <w:pPr>
        <w:spacing w:after="0"/>
        <w:ind w:left="0"/>
        <w:jc w:val="both"/>
      </w:pPr>
      <w:r>
        <w:rPr>
          <w:rFonts w:ascii="Times New Roman"/>
          <w:b w:val="false"/>
          <w:i w:val="false"/>
          <w:color w:val="000000"/>
          <w:sz w:val="28"/>
        </w:rPr>
        <w:t xml:space="preserve">
      6) көмірсутектер кен орындарында ұңғымаларды цементтеу; сынау; игеру, сынамалаудан </w:t>
      </w:r>
    </w:p>
    <w:p>
      <w:pPr>
        <w:spacing w:after="0"/>
        <w:ind w:left="0"/>
        <w:jc w:val="both"/>
      </w:pPr>
      <w:r>
        <w:rPr>
          <w:rFonts w:ascii="Times New Roman"/>
          <w:b w:val="false"/>
          <w:i w:val="false"/>
          <w:color w:val="000000"/>
          <w:sz w:val="28"/>
        </w:rPr>
        <w:t xml:space="preserve">
      өткізу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қондырғының және (немесе) арнайы техниканың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7) көмірсутектер кен орындарында ұңғымаларды консервациялау; жою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консервациялауға және жоюға арналған </w:t>
      </w:r>
    </w:p>
    <w:p>
      <w:pPr>
        <w:spacing w:after="0"/>
        <w:ind w:left="0"/>
        <w:jc w:val="both"/>
      </w:pPr>
      <w:r>
        <w:rPr>
          <w:rFonts w:ascii="Times New Roman"/>
          <w:b w:val="false"/>
          <w:i w:val="false"/>
          <w:color w:val="000000"/>
          <w:sz w:val="28"/>
        </w:rPr>
        <w:t xml:space="preserve">
      қондырғының және (немесе) жабдықтың атауы, маркасы, шығарылған жылы, дайындаушы </w:t>
      </w:r>
    </w:p>
    <w:p>
      <w:pPr>
        <w:spacing w:after="0"/>
        <w:ind w:left="0"/>
        <w:jc w:val="both"/>
      </w:pPr>
      <w:r>
        <w:rPr>
          <w:rFonts w:ascii="Times New Roman"/>
          <w:b w:val="false"/>
          <w:i w:val="false"/>
          <w:color w:val="000000"/>
          <w:sz w:val="28"/>
        </w:rPr>
        <w:t xml:space="preserve">
      зауыттың сериялық нөмірі) </w:t>
      </w:r>
    </w:p>
    <w:p>
      <w:pPr>
        <w:spacing w:after="0"/>
        <w:ind w:left="0"/>
        <w:jc w:val="both"/>
      </w:pPr>
      <w:r>
        <w:rPr>
          <w:rFonts w:ascii="Times New Roman"/>
          <w:b w:val="false"/>
          <w:i w:val="false"/>
          <w:color w:val="000000"/>
          <w:sz w:val="28"/>
        </w:rPr>
        <w:t xml:space="preserve">
      8) мұнай қабаттарының мұнай беруiн арттыру және ұңғымалардың өнiмдiлiгiн ұлғайту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арнайы техниканың және (немесе) жабдықтың </w:t>
      </w:r>
    </w:p>
    <w:p>
      <w:pPr>
        <w:spacing w:after="0"/>
        <w:ind w:left="0"/>
        <w:jc w:val="both"/>
      </w:pPr>
      <w:r>
        <w:rPr>
          <w:rFonts w:ascii="Times New Roman"/>
          <w:b w:val="false"/>
          <w:i w:val="false"/>
          <w:color w:val="000000"/>
          <w:sz w:val="28"/>
        </w:rPr>
        <w:t xml:space="preserve">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9) құрлықтағы; теңiздегі көмірсутектер кен орындарында төгiлуді болғызбау және жою </w:t>
      </w:r>
    </w:p>
    <w:p>
      <w:pPr>
        <w:spacing w:after="0"/>
        <w:ind w:left="0"/>
        <w:jc w:val="both"/>
      </w:pPr>
      <w:r>
        <w:rPr>
          <w:rFonts w:ascii="Times New Roman"/>
          <w:b w:val="false"/>
          <w:i w:val="false"/>
          <w:color w:val="000000"/>
          <w:sz w:val="28"/>
        </w:rPr>
        <w:t xml:space="preserve">
      жөнiндегi жұмыстар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арнайы техниканың және (немесе) құрлықта мұнай </w:t>
      </w:r>
    </w:p>
    <w:p>
      <w:pPr>
        <w:spacing w:after="0"/>
        <w:ind w:left="0"/>
        <w:jc w:val="both"/>
      </w:pPr>
      <w:r>
        <w:rPr>
          <w:rFonts w:ascii="Times New Roman"/>
          <w:b w:val="false"/>
          <w:i w:val="false"/>
          <w:color w:val="000000"/>
          <w:sz w:val="28"/>
        </w:rPr>
        <w:t xml:space="preserve">
      жинауға арналған жабдықтың; теңіздегі мұнай жинау құрылғысының, жүзуші резервуарлар </w:t>
      </w:r>
    </w:p>
    <w:p>
      <w:pPr>
        <w:spacing w:after="0"/>
        <w:ind w:left="0"/>
        <w:jc w:val="both"/>
      </w:pPr>
      <w:r>
        <w:rPr>
          <w:rFonts w:ascii="Times New Roman"/>
          <w:b w:val="false"/>
          <w:i w:val="false"/>
          <w:color w:val="000000"/>
          <w:sz w:val="28"/>
        </w:rPr>
        <w:t xml:space="preserve">
      және бондық тосқауылдардың атауы, маркасы, шығарылған жылы, дайындаушы зауыттың </w:t>
      </w:r>
    </w:p>
    <w:p>
      <w:pPr>
        <w:spacing w:after="0"/>
        <w:ind w:left="0"/>
        <w:jc w:val="both"/>
      </w:pPr>
      <w:r>
        <w:rPr>
          <w:rFonts w:ascii="Times New Roman"/>
          <w:b w:val="false"/>
          <w:i w:val="false"/>
          <w:color w:val="000000"/>
          <w:sz w:val="28"/>
        </w:rPr>
        <w:t xml:space="preserve">
      сериялық нөмірі) </w:t>
      </w:r>
    </w:p>
    <w:p>
      <w:pPr>
        <w:spacing w:after="0"/>
        <w:ind w:left="0"/>
        <w:jc w:val="both"/>
      </w:pPr>
      <w:r>
        <w:rPr>
          <w:rFonts w:ascii="Times New Roman"/>
          <w:b w:val="false"/>
          <w:i w:val="false"/>
          <w:color w:val="000000"/>
          <w:sz w:val="28"/>
        </w:rPr>
        <w:t xml:space="preserve">
      10) мұнай-химия өндiрiстерiн пайдалану үшін: негізгі технологиялық қондырғылардың және </w:t>
      </w:r>
    </w:p>
    <w:p>
      <w:pPr>
        <w:spacing w:after="0"/>
        <w:ind w:left="0"/>
        <w:jc w:val="both"/>
      </w:pPr>
      <w:r>
        <w:rPr>
          <w:rFonts w:ascii="Times New Roman"/>
          <w:b w:val="false"/>
          <w:i w:val="false"/>
          <w:color w:val="000000"/>
          <w:sz w:val="28"/>
        </w:rPr>
        <w:t xml:space="preserve">
      жабдықтың болуы туралы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(технологиялық регламентте көрсетілген, негізгі технологиялық қондырғылардың және </w:t>
      </w:r>
    </w:p>
    <w:p>
      <w:pPr>
        <w:spacing w:after="0"/>
        <w:ind w:left="0"/>
        <w:jc w:val="both"/>
      </w:pPr>
      <w:r>
        <w:rPr>
          <w:rFonts w:ascii="Times New Roman"/>
          <w:b w:val="false"/>
          <w:i w:val="false"/>
          <w:color w:val="000000"/>
          <w:sz w:val="28"/>
        </w:rPr>
        <w:t xml:space="preserve">
      жабдықтың атауы, маркасы, шығарылған жылы, дайындаушы зауыттың сериялық нөмірі) </w:t>
      </w:r>
    </w:p>
    <w:p>
      <w:pPr>
        <w:spacing w:after="0"/>
        <w:ind w:left="0"/>
        <w:jc w:val="both"/>
      </w:pPr>
      <w:r>
        <w:rPr>
          <w:rFonts w:ascii="Times New Roman"/>
          <w:b w:val="false"/>
          <w:i w:val="false"/>
          <w:color w:val="000000"/>
          <w:sz w:val="28"/>
        </w:rPr>
        <w:t xml:space="preserve">
      арнайы жабдықталған қоймалардың болуы туралы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(арнайы жабдықталған қоймалардың атаулары) аккредиттелген зертхананың немесе </w:t>
      </w:r>
    </w:p>
    <w:p>
      <w:pPr>
        <w:spacing w:after="0"/>
        <w:ind w:left="0"/>
        <w:jc w:val="both"/>
      </w:pPr>
      <w:r>
        <w:rPr>
          <w:rFonts w:ascii="Times New Roman"/>
          <w:b w:val="false"/>
          <w:i w:val="false"/>
          <w:color w:val="000000"/>
          <w:sz w:val="28"/>
        </w:rPr>
        <w:t xml:space="preserve">
      аккредиттелген зертханамен қызмет көрсету шартының болуы туралы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xml:space="preserve">
      зертханаға берілген аккредиттеу аттестатының нөмірі және күні)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(өнiмнің стандарттарға, нормалар мен техникалық шарттарға сәйкестiгiн бақылау бойынша </w:t>
      </w:r>
    </w:p>
    <w:p>
      <w:pPr>
        <w:spacing w:after="0"/>
        <w:ind w:left="0"/>
        <w:jc w:val="both"/>
      </w:pPr>
      <w:r>
        <w:rPr>
          <w:rFonts w:ascii="Times New Roman"/>
          <w:b w:val="false"/>
          <w:i w:val="false"/>
          <w:color w:val="000000"/>
          <w:sz w:val="28"/>
        </w:rPr>
        <w:t xml:space="preserve">
      аккредиттелген зертханамен қызмет көрсету шартының нөмірі және берілген күні)** </w:t>
      </w:r>
    </w:p>
    <w:p>
      <w:pPr>
        <w:spacing w:after="0"/>
        <w:ind w:left="0"/>
        <w:jc w:val="both"/>
      </w:pPr>
      <w:r>
        <w:rPr>
          <w:rFonts w:ascii="Times New Roman"/>
          <w:b w:val="false"/>
          <w:i w:val="false"/>
          <w:color w:val="000000"/>
          <w:sz w:val="28"/>
        </w:rPr>
        <w:t>
      **ұйымның жеке зертханасы бар болған жағдайда төртінші абзацтың екінші жолы толтырылмайды;</w:t>
      </w:r>
    </w:p>
    <w:p>
      <w:pPr>
        <w:spacing w:after="0"/>
        <w:ind w:left="0"/>
        <w:jc w:val="both"/>
      </w:pPr>
      <w:r>
        <w:rPr>
          <w:rFonts w:ascii="Times New Roman"/>
          <w:b w:val="false"/>
          <w:i w:val="false"/>
          <w:color w:val="000000"/>
          <w:sz w:val="28"/>
        </w:rPr>
        <w:t xml:space="preserve">
      11) көмірсутектер кен орындарына арналған жобалау құжаттарын; </w:t>
      </w:r>
    </w:p>
    <w:p>
      <w:pPr>
        <w:spacing w:after="0"/>
        <w:ind w:left="0"/>
        <w:jc w:val="both"/>
      </w:pPr>
      <w:r>
        <w:rPr>
          <w:rFonts w:ascii="Times New Roman"/>
          <w:b w:val="false"/>
          <w:i w:val="false"/>
          <w:color w:val="000000"/>
          <w:sz w:val="28"/>
        </w:rPr>
        <w:t xml:space="preserve">
      технологиялық регламенттерді; жобалардың техникалық-экономикалық негіздемесін жасау </w:t>
      </w:r>
    </w:p>
    <w:p>
      <w:pPr>
        <w:spacing w:after="0"/>
        <w:ind w:left="0"/>
        <w:jc w:val="both"/>
      </w:pPr>
      <w:r>
        <w:rPr>
          <w:rFonts w:ascii="Times New Roman"/>
          <w:b w:val="false"/>
          <w:i w:val="false"/>
          <w:color w:val="000000"/>
          <w:sz w:val="28"/>
        </w:rPr>
        <w:t xml:space="preserve">
      үшін: __________________________________________________________________________; </w:t>
      </w:r>
    </w:p>
    <w:p>
      <w:pPr>
        <w:spacing w:after="0"/>
        <w:ind w:left="0"/>
        <w:jc w:val="both"/>
      </w:pPr>
      <w:r>
        <w:rPr>
          <w:rFonts w:ascii="Times New Roman"/>
          <w:b w:val="false"/>
          <w:i w:val="false"/>
          <w:color w:val="000000"/>
          <w:sz w:val="28"/>
        </w:rPr>
        <w:t xml:space="preserve">
      (лицензияланған бағдарламалық қамтылымның атауы; лицензияланған бағдарламалық </w:t>
      </w:r>
    </w:p>
    <w:p>
      <w:pPr>
        <w:spacing w:after="0"/>
        <w:ind w:left="0"/>
        <w:jc w:val="both"/>
      </w:pPr>
      <w:r>
        <w:rPr>
          <w:rFonts w:ascii="Times New Roman"/>
          <w:b w:val="false"/>
          <w:i w:val="false"/>
          <w:color w:val="000000"/>
          <w:sz w:val="28"/>
        </w:rPr>
        <w:t xml:space="preserve">
      қамтылымның заңды иелігін растайтын құжаттың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(пайдаланылатын компьютерлердің, принтердің, плоттердің, кәсіпшілік зерттеулерге арналған </w:t>
      </w:r>
    </w:p>
    <w:p>
      <w:pPr>
        <w:spacing w:after="0"/>
        <w:ind w:left="0"/>
        <w:jc w:val="both"/>
      </w:pPr>
      <w:r>
        <w:rPr>
          <w:rFonts w:ascii="Times New Roman"/>
          <w:b w:val="false"/>
          <w:i w:val="false"/>
          <w:color w:val="000000"/>
          <w:sz w:val="28"/>
        </w:rPr>
        <w:t xml:space="preserve">
      ұңғымалық аспаптардың атауы, маркасы және саны) 4. Магистральдық газ құбырлары, мұнай </w:t>
      </w:r>
    </w:p>
    <w:p>
      <w:pPr>
        <w:spacing w:after="0"/>
        <w:ind w:left="0"/>
        <w:jc w:val="both"/>
      </w:pPr>
      <w:r>
        <w:rPr>
          <w:rFonts w:ascii="Times New Roman"/>
          <w:b w:val="false"/>
          <w:i w:val="false"/>
          <w:color w:val="000000"/>
          <w:sz w:val="28"/>
        </w:rPr>
        <w:t xml:space="preserve">
      құбырлары, мұнай өнiмдерi құбырларын пайдалану үшін меншік құқығындағы немесе өзге де </w:t>
      </w:r>
    </w:p>
    <w:p>
      <w:pPr>
        <w:spacing w:after="0"/>
        <w:ind w:left="0"/>
        <w:jc w:val="both"/>
      </w:pPr>
      <w:r>
        <w:rPr>
          <w:rFonts w:ascii="Times New Roman"/>
          <w:b w:val="false"/>
          <w:i w:val="false"/>
          <w:color w:val="000000"/>
          <w:sz w:val="28"/>
        </w:rPr>
        <w:t>
      заңды негізде мыналардың болуы:</w:t>
      </w:r>
    </w:p>
    <w:p>
      <w:pPr>
        <w:spacing w:after="0"/>
        <w:ind w:left="0"/>
        <w:jc w:val="both"/>
      </w:pPr>
      <w:r>
        <w:rPr>
          <w:rFonts w:ascii="Times New Roman"/>
          <w:b w:val="false"/>
          <w:i w:val="false"/>
          <w:color w:val="000000"/>
          <w:sz w:val="28"/>
        </w:rPr>
        <w:t xml:space="preserve">
      1) магистральдық газ құбырлары, мұнай құбырлары, мұнай өнiмдерi құбырлары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 желілік </w:t>
      </w:r>
    </w:p>
    <w:p>
      <w:pPr>
        <w:spacing w:after="0"/>
        <w:ind w:left="0"/>
        <w:jc w:val="both"/>
      </w:pPr>
      <w:r>
        <w:rPr>
          <w:rFonts w:ascii="Times New Roman"/>
          <w:b w:val="false"/>
          <w:i w:val="false"/>
          <w:color w:val="000000"/>
          <w:sz w:val="28"/>
        </w:rPr>
        <w:t xml:space="preserve">
      бөлігінің ұзақтығын көрсете отырып, магистральдық газ құбырларының, мұнай </w:t>
      </w:r>
    </w:p>
    <w:p>
      <w:pPr>
        <w:spacing w:after="0"/>
        <w:ind w:left="0"/>
        <w:jc w:val="both"/>
      </w:pPr>
      <w:r>
        <w:rPr>
          <w:rFonts w:ascii="Times New Roman"/>
          <w:b w:val="false"/>
          <w:i w:val="false"/>
          <w:color w:val="000000"/>
          <w:sz w:val="28"/>
        </w:rPr>
        <w:t xml:space="preserve">
      құбырларының, мұнай өнiмдерi құбырларының болуын растайтын құжаттардың атауы, нөмірі </w:t>
      </w:r>
    </w:p>
    <w:p>
      <w:pPr>
        <w:spacing w:after="0"/>
        <w:ind w:left="0"/>
        <w:jc w:val="both"/>
      </w:pPr>
      <w:r>
        <w:rPr>
          <w:rFonts w:ascii="Times New Roman"/>
          <w:b w:val="false"/>
          <w:i w:val="false"/>
          <w:color w:val="000000"/>
          <w:sz w:val="28"/>
        </w:rPr>
        <w:t xml:space="preserve">
      және берілген күні) </w:t>
      </w:r>
    </w:p>
    <w:p>
      <w:pPr>
        <w:spacing w:after="0"/>
        <w:ind w:left="0"/>
        <w:jc w:val="both"/>
      </w:pPr>
      <w:r>
        <w:rPr>
          <w:rFonts w:ascii="Times New Roman"/>
          <w:b w:val="false"/>
          <w:i w:val="false"/>
          <w:color w:val="000000"/>
          <w:sz w:val="28"/>
        </w:rPr>
        <w:t xml:space="preserve">
      2) мәлімделген кіші қызмет түрлеріне қажетті техникалық талаптарға сәйкес қолданылатын </w:t>
      </w:r>
    </w:p>
    <w:p>
      <w:pPr>
        <w:spacing w:after="0"/>
        <w:ind w:left="0"/>
        <w:jc w:val="both"/>
      </w:pPr>
      <w:r>
        <w:rPr>
          <w:rFonts w:ascii="Times New Roman"/>
          <w:b w:val="false"/>
          <w:i w:val="false"/>
          <w:color w:val="000000"/>
          <w:sz w:val="28"/>
        </w:rPr>
        <w:t xml:space="preserve">
      магистральдық газ құбырлары, мұнай құбырлары, мұнай өнiмдерi құбырларын пайдалануды </w:t>
      </w:r>
    </w:p>
    <w:p>
      <w:pPr>
        <w:spacing w:after="0"/>
        <w:ind w:left="0"/>
        <w:jc w:val="both"/>
      </w:pPr>
      <w:r>
        <w:rPr>
          <w:rFonts w:ascii="Times New Roman"/>
          <w:b w:val="false"/>
          <w:i w:val="false"/>
          <w:color w:val="000000"/>
          <w:sz w:val="28"/>
        </w:rPr>
        <w:t xml:space="preserve">
      қамтамасыз ететін аспаптары және жабдықтары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(аспаптардың және жабдықтардың атауы)</w:t>
      </w:r>
    </w:p>
    <w:p>
      <w:pPr>
        <w:spacing w:after="0"/>
        <w:ind w:left="0"/>
        <w:jc w:val="both"/>
      </w:pPr>
      <w:r>
        <w:rPr>
          <w:rFonts w:ascii="Times New Roman"/>
          <w:b w:val="false"/>
          <w:i w:val="false"/>
          <w:color w:val="000000"/>
          <w:sz w:val="28"/>
        </w:rPr>
        <w:t xml:space="preserve">
      3) магистральдық құбырларды техникалық диагностикалау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(диагностикалық аспаптардың атауы) </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(бақылау-өлшеу аспаптарының, құралдардың, жабдықтардың атауы) </w:t>
      </w:r>
    </w:p>
    <w:p>
      <w:pPr>
        <w:spacing w:after="0"/>
        <w:ind w:left="0"/>
        <w:jc w:val="both"/>
      </w:pPr>
      <w:r>
        <w:rPr>
          <w:rFonts w:ascii="Times New Roman"/>
          <w:b w:val="false"/>
          <w:i w:val="false"/>
          <w:color w:val="000000"/>
          <w:sz w:val="28"/>
        </w:rPr>
        <w:t xml:space="preserve">
      5) заманауи жабдықтар мен технологияларды пайдалана отырып, қолданыстағы өндiрiстiк </w:t>
      </w:r>
    </w:p>
    <w:p>
      <w:pPr>
        <w:spacing w:after="0"/>
        <w:ind w:left="0"/>
        <w:jc w:val="both"/>
      </w:pPr>
      <w:r>
        <w:rPr>
          <w:rFonts w:ascii="Times New Roman"/>
          <w:b w:val="false"/>
          <w:i w:val="false"/>
          <w:color w:val="000000"/>
          <w:sz w:val="28"/>
        </w:rPr>
        <w:t xml:space="preserve">
      объектiлердi реконструкциялау, жаңғырту жөнiндегi бекітілген бағдарламалар; жөндеу </w:t>
      </w:r>
    </w:p>
    <w:p>
      <w:pPr>
        <w:spacing w:after="0"/>
        <w:ind w:left="0"/>
        <w:jc w:val="both"/>
      </w:pPr>
      <w:r>
        <w:rPr>
          <w:rFonts w:ascii="Times New Roman"/>
          <w:b w:val="false"/>
          <w:i w:val="false"/>
          <w:color w:val="000000"/>
          <w:sz w:val="28"/>
        </w:rPr>
        <w:t xml:space="preserve">
      жұмыстарын орындау жоспарлары (бағдарламалары)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p>
      <w:pPr>
        <w:spacing w:after="0"/>
        <w:ind w:left="0"/>
        <w:jc w:val="both"/>
      </w:pPr>
      <w:r>
        <w:rPr>
          <w:rFonts w:ascii="Times New Roman"/>
          <w:b w:val="false"/>
          <w:i w:val="false"/>
          <w:color w:val="000000"/>
          <w:sz w:val="28"/>
        </w:rPr>
        <w:t>
      5. Мыналарды:</w:t>
      </w:r>
    </w:p>
    <w:p>
      <w:pPr>
        <w:spacing w:after="0"/>
        <w:ind w:left="0"/>
        <w:jc w:val="both"/>
      </w:pPr>
      <w:r>
        <w:rPr>
          <w:rFonts w:ascii="Times New Roman"/>
          <w:b w:val="false"/>
          <w:i w:val="false"/>
          <w:color w:val="000000"/>
          <w:sz w:val="28"/>
        </w:rPr>
        <w:t xml:space="preserve">
      1) қондырғыларды, машиналарды, механизмдерді, аспаптарды, жабдықтарды пайдаланудың </w:t>
      </w:r>
    </w:p>
    <w:p>
      <w:pPr>
        <w:spacing w:after="0"/>
        <w:ind w:left="0"/>
        <w:jc w:val="both"/>
      </w:pPr>
      <w:r>
        <w:rPr>
          <w:rFonts w:ascii="Times New Roman"/>
          <w:b w:val="false"/>
          <w:i w:val="false"/>
          <w:color w:val="000000"/>
          <w:sz w:val="28"/>
        </w:rPr>
        <w:t xml:space="preserve">
      және оларға техникалық қызмет көрсетуді; </w:t>
      </w:r>
    </w:p>
    <w:p>
      <w:pPr>
        <w:spacing w:after="0"/>
        <w:ind w:left="0"/>
        <w:jc w:val="both"/>
      </w:pPr>
      <w:r>
        <w:rPr>
          <w:rFonts w:ascii="Times New Roman"/>
          <w:b w:val="false"/>
          <w:i w:val="false"/>
          <w:color w:val="000000"/>
          <w:sz w:val="28"/>
        </w:rPr>
        <w:t xml:space="preserve">
      2) еңбек қауіпсіздігін; </w:t>
      </w:r>
    </w:p>
    <w:p>
      <w:pPr>
        <w:spacing w:after="0"/>
        <w:ind w:left="0"/>
        <w:jc w:val="both"/>
      </w:pPr>
      <w:r>
        <w:rPr>
          <w:rFonts w:ascii="Times New Roman"/>
          <w:b w:val="false"/>
          <w:i w:val="false"/>
          <w:color w:val="000000"/>
          <w:sz w:val="28"/>
        </w:rPr>
        <w:t xml:space="preserve">
      3) қоршаған ортаны қорғауды; </w:t>
      </w:r>
    </w:p>
    <w:p>
      <w:pPr>
        <w:spacing w:after="0"/>
        <w:ind w:left="0"/>
        <w:jc w:val="both"/>
      </w:pPr>
      <w:r>
        <w:rPr>
          <w:rFonts w:ascii="Times New Roman"/>
          <w:b w:val="false"/>
          <w:i w:val="false"/>
          <w:color w:val="000000"/>
          <w:sz w:val="28"/>
        </w:rPr>
        <w:t xml:space="preserve">
      4) метрологиялық бақылауды; </w:t>
      </w:r>
    </w:p>
    <w:p>
      <w:pPr>
        <w:spacing w:after="0"/>
        <w:ind w:left="0"/>
        <w:jc w:val="both"/>
      </w:pPr>
      <w:r>
        <w:rPr>
          <w:rFonts w:ascii="Times New Roman"/>
          <w:b w:val="false"/>
          <w:i w:val="false"/>
          <w:color w:val="000000"/>
          <w:sz w:val="28"/>
        </w:rPr>
        <w:t>
      5) технологиялық процесті және берілген сападағы өнімнің шығарылуын сақтауды ("мұнай-</w:t>
      </w:r>
    </w:p>
    <w:p>
      <w:pPr>
        <w:spacing w:after="0"/>
        <w:ind w:left="0"/>
        <w:jc w:val="both"/>
      </w:pPr>
      <w:r>
        <w:rPr>
          <w:rFonts w:ascii="Times New Roman"/>
          <w:b w:val="false"/>
          <w:i w:val="false"/>
          <w:color w:val="000000"/>
          <w:sz w:val="28"/>
        </w:rPr>
        <w:t xml:space="preserve">
      химия өндiрiстерiн пайдалану" қызметінің кіші түріне ғана қолданылады); </w:t>
      </w:r>
    </w:p>
    <w:p>
      <w:pPr>
        <w:spacing w:after="0"/>
        <w:ind w:left="0"/>
        <w:jc w:val="both"/>
      </w:pPr>
      <w:r>
        <w:rPr>
          <w:rFonts w:ascii="Times New Roman"/>
          <w:b w:val="false"/>
          <w:i w:val="false"/>
          <w:color w:val="000000"/>
          <w:sz w:val="28"/>
        </w:rPr>
        <w:t xml:space="preserve">
      6) магистральдық газ құбырларын, мұнай құбырларын, мұнай өнiмдерi құбырларын </w:t>
      </w:r>
    </w:p>
    <w:p>
      <w:pPr>
        <w:spacing w:after="0"/>
        <w:ind w:left="0"/>
        <w:jc w:val="both"/>
      </w:pPr>
      <w:r>
        <w:rPr>
          <w:rFonts w:ascii="Times New Roman"/>
          <w:b w:val="false"/>
          <w:i w:val="false"/>
          <w:color w:val="000000"/>
          <w:sz w:val="28"/>
        </w:rPr>
        <w:t xml:space="preserve">
      пайдаланудың технологиялық процесiн сақтауды ("магистральдық газ құбырларын, мұнай </w:t>
      </w:r>
    </w:p>
    <w:p>
      <w:pPr>
        <w:spacing w:after="0"/>
        <w:ind w:left="0"/>
        <w:jc w:val="both"/>
      </w:pPr>
      <w:r>
        <w:rPr>
          <w:rFonts w:ascii="Times New Roman"/>
          <w:b w:val="false"/>
          <w:i w:val="false"/>
          <w:color w:val="000000"/>
          <w:sz w:val="28"/>
        </w:rPr>
        <w:t xml:space="preserve">
      құбырларын, мұнай өнiмдерi құбырларын пайдалану" қызметтерінің кіші түрлеріне ғана </w:t>
      </w:r>
    </w:p>
    <w:p>
      <w:pPr>
        <w:spacing w:after="0"/>
        <w:ind w:left="0"/>
        <w:jc w:val="both"/>
      </w:pPr>
      <w:r>
        <w:rPr>
          <w:rFonts w:ascii="Times New Roman"/>
          <w:b w:val="false"/>
          <w:i w:val="false"/>
          <w:color w:val="000000"/>
          <w:sz w:val="28"/>
        </w:rPr>
        <w:t xml:space="preserve">
      қолданылады) қамтамасыз ететін қызметтер және (немесе) жауапты тұлғалар: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(қызметтерді құру және (немесе) жауапты тұлғаларды тағайындау туралы бұйрықтардың </w:t>
      </w:r>
    </w:p>
    <w:p>
      <w:pPr>
        <w:spacing w:after="0"/>
        <w:ind w:left="0"/>
        <w:jc w:val="both"/>
      </w:pPr>
      <w:r>
        <w:rPr>
          <w:rFonts w:ascii="Times New Roman"/>
          <w:b w:val="false"/>
          <w:i w:val="false"/>
          <w:color w:val="000000"/>
          <w:sz w:val="28"/>
        </w:rPr>
        <w:t xml:space="preserve">
      нөмірі және күні) </w:t>
      </w:r>
    </w:p>
    <w:p>
      <w:pPr>
        <w:spacing w:after="0"/>
        <w:ind w:left="0"/>
        <w:jc w:val="both"/>
      </w:pPr>
      <w:r>
        <w:rPr>
          <w:rFonts w:ascii="Times New Roman"/>
          <w:b w:val="false"/>
          <w:i w:val="false"/>
          <w:color w:val="000000"/>
          <w:sz w:val="28"/>
        </w:rPr>
        <w:t xml:space="preserve">
      6. Тиісті білім деңгейіне сәйкес келетін: </w:t>
      </w:r>
    </w:p>
    <w:p>
      <w:pPr>
        <w:spacing w:after="0"/>
        <w:ind w:left="0"/>
        <w:jc w:val="both"/>
      </w:pPr>
      <w:r>
        <w:rPr>
          <w:rFonts w:ascii="Times New Roman"/>
          <w:b w:val="false"/>
          <w:i w:val="false"/>
          <w:color w:val="000000"/>
          <w:sz w:val="28"/>
        </w:rPr>
        <w:t xml:space="preserve">
      1) жұмыс берушінің бұйрығымен тағайындалған техникалық басшы үшін - мұнай және газ </w:t>
      </w:r>
    </w:p>
    <w:p>
      <w:pPr>
        <w:spacing w:after="0"/>
        <w:ind w:left="0"/>
        <w:jc w:val="both"/>
      </w:pPr>
      <w:r>
        <w:rPr>
          <w:rFonts w:ascii="Times New Roman"/>
          <w:b w:val="false"/>
          <w:i w:val="false"/>
          <w:color w:val="000000"/>
          <w:sz w:val="28"/>
        </w:rPr>
        <w:t xml:space="preserve">
      саласындағы жоғары техникалық білімі, көрсетілген салада кемінде 3 жыл жұмыс тәжірибесі бар; </w:t>
      </w:r>
    </w:p>
    <w:p>
      <w:pPr>
        <w:spacing w:after="0"/>
        <w:ind w:left="0"/>
        <w:jc w:val="both"/>
      </w:pPr>
      <w:r>
        <w:rPr>
          <w:rFonts w:ascii="Times New Roman"/>
          <w:b w:val="false"/>
          <w:i w:val="false"/>
          <w:color w:val="000000"/>
          <w:sz w:val="28"/>
        </w:rPr>
        <w:t xml:space="preserve">
      2) мамандар үшін - жоғары техникалық немесе орта арнаулы білімі бар, атқаратын қызметіне </w:t>
      </w:r>
    </w:p>
    <w:p>
      <w:pPr>
        <w:spacing w:after="0"/>
        <w:ind w:left="0"/>
        <w:jc w:val="both"/>
      </w:pPr>
      <w:r>
        <w:rPr>
          <w:rFonts w:ascii="Times New Roman"/>
          <w:b w:val="false"/>
          <w:i w:val="false"/>
          <w:color w:val="000000"/>
          <w:sz w:val="28"/>
        </w:rPr>
        <w:t xml:space="preserve">
      сәйкес жалпы персоналдың 50%-нан кем емес біліктілік құрамының болуы туралы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(әрбір жұмыскер бойынша ақпарат: тегі, аты, әкесінің аты (бар болған жағдайда), оқу орнының </w:t>
      </w:r>
    </w:p>
    <w:p>
      <w:pPr>
        <w:spacing w:after="0"/>
        <w:ind w:left="0"/>
        <w:jc w:val="both"/>
      </w:pPr>
      <w:r>
        <w:rPr>
          <w:rFonts w:ascii="Times New Roman"/>
          <w:b w:val="false"/>
          <w:i w:val="false"/>
          <w:color w:val="000000"/>
          <w:sz w:val="28"/>
        </w:rPr>
        <w:t xml:space="preserve">
      атауы, білім туралы құжаттың нөмірі және берілген күні, білімі бойынша мамандығы және </w:t>
      </w:r>
    </w:p>
    <w:p>
      <w:pPr>
        <w:spacing w:after="0"/>
        <w:ind w:left="0"/>
        <w:jc w:val="both"/>
      </w:pPr>
      <w:r>
        <w:rPr>
          <w:rFonts w:ascii="Times New Roman"/>
          <w:b w:val="false"/>
          <w:i w:val="false"/>
          <w:color w:val="000000"/>
          <w:sz w:val="28"/>
        </w:rPr>
        <w:t xml:space="preserve">
      біліктілігі, лауазымы, техникалық басшы үшін (2015 жылғы 23 қарашадағы Қазақстан </w:t>
      </w:r>
    </w:p>
    <w:p>
      <w:pPr>
        <w:spacing w:after="0"/>
        <w:ind w:left="0"/>
        <w:jc w:val="both"/>
      </w:pPr>
      <w:r>
        <w:rPr>
          <w:rFonts w:ascii="Times New Roman"/>
          <w:b w:val="false"/>
          <w:i w:val="false"/>
          <w:color w:val="000000"/>
          <w:sz w:val="28"/>
        </w:rPr>
        <w:t xml:space="preserve">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сай) </w:t>
      </w:r>
    </w:p>
    <w:p>
      <w:pPr>
        <w:spacing w:after="0"/>
        <w:ind w:left="0"/>
        <w:jc w:val="both"/>
      </w:pPr>
      <w:r>
        <w:rPr>
          <w:rFonts w:ascii="Times New Roman"/>
          <w:b w:val="false"/>
          <w:i w:val="false"/>
          <w:color w:val="000000"/>
          <w:sz w:val="28"/>
        </w:rPr>
        <w:t>
      тиісті саладағы мамандығы бойынша еңбек өтілі)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