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a43d" w14:textId="b8aa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комиссиясы отырысының барысын тіркеуді қамтамасыз ететін аудио-, бейнежазба құралдарын техникалық қолдану, аудио-, бейнежазбаны сақтау қағидаларын, сондай-ақ Аудио-, бейнежазбаға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желтоқсандағы № 490 бұйрығы. Қазақстан Республикасының Әділет министрлігінде 2018 жылғы 8 желтоқсанда № 17904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43-бабы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комиссиясы отырысының барысын тіркеуді қамтамасыз ететін аудио-, бейнежазба құралдарын техникалық қолдану, аудио-, бейнежазбаны сақтау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Аудио-, бейнежазбаға қол жеткізу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департаментіне осы тармақтың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4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Жер комиссиясы отырысының барысын тіркеуді қамтамасыз ететін аудио-, бейнежазба құралдарын техникалық қолдану, аудио-, бейнежазбаны сақтау қағидалары </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Жер комиссиясы отырысының барысын тіркеуді қамтамасыз ететін аудио-, бейнежазба құралдарын техникалық қолдану, аудио-, бейнежазбаны сақтау қағидалары (бұдан әрі - Қағидалар) 2003 жылғы 20 маусымдағы Қазақстан Республикасы Жер кодексінің 43-бабы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комиссиясы отырысының барысын тіркеуді қамтамасыз ететін аудио-, бейнежазба құралдарын техникалық қолдану, аудио-, бейнежазбаны сақтау тәртібін айқындайды.</w:t>
      </w:r>
    </w:p>
    <w:bookmarkEnd w:id="14"/>
    <w:bookmarkStart w:name="z17" w:id="15"/>
    <w:p>
      <w:pPr>
        <w:spacing w:after="0"/>
        <w:ind w:left="0"/>
        <w:jc w:val="left"/>
      </w:pPr>
      <w:r>
        <w:rPr>
          <w:rFonts w:ascii="Times New Roman"/>
          <w:b/>
          <w:i w:val="false"/>
          <w:color w:val="000000"/>
        </w:rPr>
        <w:t xml:space="preserve"> 2-тарау. Жер комиссиясы отырысының барысын тіркеуді қамтамасыз ететін аудио-, бейнежазба құралдарын техникалық қолдану тәртібі</w:t>
      </w:r>
    </w:p>
    <w:bookmarkEnd w:id="15"/>
    <w:bookmarkStart w:name="z18" w:id="16"/>
    <w:p>
      <w:pPr>
        <w:spacing w:after="0"/>
        <w:ind w:left="0"/>
        <w:jc w:val="both"/>
      </w:pPr>
      <w:r>
        <w:rPr>
          <w:rFonts w:ascii="Times New Roman"/>
          <w:b w:val="false"/>
          <w:i w:val="false"/>
          <w:color w:val="000000"/>
          <w:sz w:val="28"/>
        </w:rPr>
        <w:t xml:space="preserve">
      2. Жер комиссиясының әрбір отырысы барысында облыстардың, республикалық маңызы бар қалалардың, астананың, аудандардың, облыстық маңызы бар қалалардың жергілікті атқарушы органдарының (бұдан әрі - ЖАО) ресми интернет-ресурстарында онлайн трансляциялау режимінде жер комиссиясы отырысының аудио-, бейнежазбасы жүргізіледі. </w:t>
      </w:r>
    </w:p>
    <w:bookmarkEnd w:id="16"/>
    <w:bookmarkStart w:name="z19" w:id="17"/>
    <w:p>
      <w:pPr>
        <w:spacing w:after="0"/>
        <w:ind w:left="0"/>
        <w:jc w:val="both"/>
      </w:pPr>
      <w:r>
        <w:rPr>
          <w:rFonts w:ascii="Times New Roman"/>
          <w:b w:val="false"/>
          <w:i w:val="false"/>
          <w:color w:val="000000"/>
          <w:sz w:val="28"/>
        </w:rPr>
        <w:t>
      3. Жер комиссиясы отырысының залдарында жер комиссиясы отырысының аудио-, бейнежазбасын жүзеге асыру үшін қажетті жабдық орналастыруға арналған аппараттық үй-жай болады.</w:t>
      </w:r>
    </w:p>
    <w:bookmarkEnd w:id="17"/>
    <w:bookmarkStart w:name="z20" w:id="18"/>
    <w:p>
      <w:pPr>
        <w:spacing w:after="0"/>
        <w:ind w:left="0"/>
        <w:jc w:val="both"/>
      </w:pPr>
      <w:r>
        <w:rPr>
          <w:rFonts w:ascii="Times New Roman"/>
          <w:b w:val="false"/>
          <w:i w:val="false"/>
          <w:color w:val="000000"/>
          <w:sz w:val="28"/>
        </w:rPr>
        <w:t>
      4. Бейнежазба жер комиссиясы отырысын өткізудің бүкіл процесін қамтуы тиіс және онда жер комиссиясы отырысына қатысушы адамдардың, жер комиссиясы отырысына басқа да қатысушылардың, сондай-ақ жер учаскесіне құқық беру туралы өтініш берген адамдар мен олардың өкілдерінің анық көрінуі, дауысының естілуі тиіс.</w:t>
      </w:r>
    </w:p>
    <w:bookmarkEnd w:id="18"/>
    <w:bookmarkStart w:name="z21" w:id="19"/>
    <w:p>
      <w:pPr>
        <w:spacing w:after="0"/>
        <w:ind w:left="0"/>
        <w:jc w:val="both"/>
      </w:pPr>
      <w:r>
        <w:rPr>
          <w:rFonts w:ascii="Times New Roman"/>
          <w:b w:val="false"/>
          <w:i w:val="false"/>
          <w:color w:val="000000"/>
          <w:sz w:val="28"/>
        </w:rPr>
        <w:t>
      5. Жер комиссиясы отырысы барысының аудио-, бейнежазбасы үздіксіз жүзеге асырылады. Жер комиссиясы отырысының аудио-, бейнежазбасын санкцияланбаған тоқтатуға немесе түзетуге жол берілмейді.</w:t>
      </w:r>
    </w:p>
    <w:bookmarkEnd w:id="19"/>
    <w:bookmarkStart w:name="z22" w:id="20"/>
    <w:p>
      <w:pPr>
        <w:spacing w:after="0"/>
        <w:ind w:left="0"/>
        <w:jc w:val="both"/>
      </w:pPr>
      <w:r>
        <w:rPr>
          <w:rFonts w:ascii="Times New Roman"/>
          <w:b w:val="false"/>
          <w:i w:val="false"/>
          <w:color w:val="000000"/>
          <w:sz w:val="28"/>
        </w:rPr>
        <w:t xml:space="preserve">
      6. Жер комиссиясы отырыстарының барысын тіркеуді қамтамасыз ететін аудио-, бейнежазба құралдарын қолдануды ЖАО-ның ақпараттық технологиялар жөніндегі маманы (бұдан әрі - ЖАО-ның АТ жөніндегі маманы) жүзеге асырады. </w:t>
      </w:r>
    </w:p>
    <w:bookmarkEnd w:id="20"/>
    <w:bookmarkStart w:name="z23" w:id="21"/>
    <w:p>
      <w:pPr>
        <w:spacing w:after="0"/>
        <w:ind w:left="0"/>
        <w:jc w:val="both"/>
      </w:pPr>
      <w:r>
        <w:rPr>
          <w:rFonts w:ascii="Times New Roman"/>
          <w:b w:val="false"/>
          <w:i w:val="false"/>
          <w:color w:val="000000"/>
          <w:sz w:val="28"/>
        </w:rPr>
        <w:t>
      7. Жер комиссиясының отырысы басталар алдында ЖАО-ның АТ жөніндегі маманы жер комиссиясы отырысының барысын тіркеуді қамтамасыз ететін аудио-, бейнежазба құралдарының жұмысқа қабілеттілігін тексереді.</w:t>
      </w:r>
    </w:p>
    <w:bookmarkEnd w:id="21"/>
    <w:p>
      <w:pPr>
        <w:spacing w:after="0"/>
        <w:ind w:left="0"/>
        <w:jc w:val="both"/>
      </w:pPr>
      <w:r>
        <w:rPr>
          <w:rFonts w:ascii="Times New Roman"/>
          <w:b w:val="false"/>
          <w:i w:val="false"/>
          <w:color w:val="000000"/>
          <w:sz w:val="28"/>
        </w:rPr>
        <w:t>
      Аудио-, бейнежазба құралдарын пайдалану мүмкін болмаған жағдайда, ЖАО-ның АТ жөніндегі маманы бұл туралы жер комиссиясының төрағасына баяндайды, ал ол жер комиссиясы отырысын кейінге ауыстырады.</w:t>
      </w:r>
    </w:p>
    <w:bookmarkStart w:name="z24" w:id="22"/>
    <w:p>
      <w:pPr>
        <w:spacing w:after="0"/>
        <w:ind w:left="0"/>
        <w:jc w:val="both"/>
      </w:pPr>
      <w:r>
        <w:rPr>
          <w:rFonts w:ascii="Times New Roman"/>
          <w:b w:val="false"/>
          <w:i w:val="false"/>
          <w:color w:val="000000"/>
          <w:sz w:val="28"/>
        </w:rPr>
        <w:t>
      8. Жер комиссиясының отырысы аяқталғаннан кейін жер комиссиясы отырысының аудио-, бейнежазбасы ЖАО серверінде, сондай-ақ материалдық тасығышта бір данада сақталады, ол қапталған күйде (конвертте) жер комиссиясы отырысының өткізілген күнін конвертте көрсете отырып, жер комиссиясы отырысының іс материалдарына қоса беріледі.</w:t>
      </w:r>
    </w:p>
    <w:bookmarkEnd w:id="22"/>
    <w:bookmarkStart w:name="z25" w:id="23"/>
    <w:p>
      <w:pPr>
        <w:spacing w:after="0"/>
        <w:ind w:left="0"/>
        <w:jc w:val="left"/>
      </w:pPr>
      <w:r>
        <w:rPr>
          <w:rFonts w:ascii="Times New Roman"/>
          <w:b/>
          <w:i w:val="false"/>
          <w:color w:val="000000"/>
        </w:rPr>
        <w:t xml:space="preserve"> 3-тарау. Жер комиссиясы отырысының аудио-, бейнежазбасын сақтау тәртібі</w:t>
      </w:r>
    </w:p>
    <w:bookmarkEnd w:id="23"/>
    <w:bookmarkStart w:name="z26" w:id="24"/>
    <w:p>
      <w:pPr>
        <w:spacing w:after="0"/>
        <w:ind w:left="0"/>
        <w:jc w:val="both"/>
      </w:pPr>
      <w:r>
        <w:rPr>
          <w:rFonts w:ascii="Times New Roman"/>
          <w:b w:val="false"/>
          <w:i w:val="false"/>
          <w:color w:val="000000"/>
          <w:sz w:val="28"/>
        </w:rPr>
        <w:t>
      9. Жер комиссиясы отырыстарының аудио-, бейнежазбалары тұрақты негізде ЖАО серверінде сақталады.</w:t>
      </w:r>
    </w:p>
    <w:bookmarkEnd w:id="24"/>
    <w:bookmarkStart w:name="z27" w:id="25"/>
    <w:p>
      <w:pPr>
        <w:spacing w:after="0"/>
        <w:ind w:left="0"/>
        <w:jc w:val="both"/>
      </w:pPr>
      <w:r>
        <w:rPr>
          <w:rFonts w:ascii="Times New Roman"/>
          <w:b w:val="false"/>
          <w:i w:val="false"/>
          <w:color w:val="000000"/>
          <w:sz w:val="28"/>
        </w:rPr>
        <w:t>
      10. Жер комиссиясы отырыстарының материалдық тасығыштағы аудио-, бейнежазбаларының сақталуын комиссия отырыстарының материалдары мұрағатқа тапсырылғанға дейін ЖАО-ның жауапты қызметкері қамтамасыз етеді.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4 желтоқсандағы</w:t>
            </w:r>
            <w:r>
              <w:br/>
            </w:r>
            <w:r>
              <w:rPr>
                <w:rFonts w:ascii="Times New Roman"/>
                <w:b w:val="false"/>
                <w:i w:val="false"/>
                <w:color w:val="000000"/>
                <w:sz w:val="20"/>
              </w:rPr>
              <w:t>№ 490 бұйрығына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Аудио-, бейнежазбаға қол жеткізу қағидалары</w:t>
      </w:r>
    </w:p>
    <w:bookmarkEnd w:id="26"/>
    <w:bookmarkStart w:name="z30" w:id="27"/>
    <w:p>
      <w:pPr>
        <w:spacing w:after="0"/>
        <w:ind w:left="0"/>
        <w:jc w:val="both"/>
      </w:pPr>
      <w:r>
        <w:rPr>
          <w:rFonts w:ascii="Times New Roman"/>
          <w:b w:val="false"/>
          <w:i w:val="false"/>
          <w:color w:val="000000"/>
          <w:sz w:val="28"/>
        </w:rPr>
        <w:t xml:space="preserve">
      1. Осы Аудио-, бейнежазбаға қол жеткізу қағидалары (бұдан әрі -Қағидалар) 2003 жылғы 20 маусымдағы Қазақстан Республикасы Жер кодексінің (бұдан әрі - Кодекс) 43-бабы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комиссиясы отырысының аудио-, бейнежазбасына қол жеткізу тәртібін айқындайды.</w:t>
      </w:r>
    </w:p>
    <w:bookmarkEnd w:id="27"/>
    <w:bookmarkStart w:name="z31" w:id="28"/>
    <w:p>
      <w:pPr>
        <w:spacing w:after="0"/>
        <w:ind w:left="0"/>
        <w:jc w:val="both"/>
      </w:pPr>
      <w:r>
        <w:rPr>
          <w:rFonts w:ascii="Times New Roman"/>
          <w:b w:val="false"/>
          <w:i w:val="false"/>
          <w:color w:val="000000"/>
          <w:sz w:val="28"/>
        </w:rPr>
        <w:t>
      2. Серверге қол жеткізуді қамтамасыз ету кезінде Қазақстан Республикасының ақпараттандыру саласындағы заңнамасының талаптары сақталады.</w:t>
      </w:r>
    </w:p>
    <w:bookmarkEnd w:id="28"/>
    <w:bookmarkStart w:name="z32" w:id="29"/>
    <w:p>
      <w:pPr>
        <w:spacing w:after="0"/>
        <w:ind w:left="0"/>
        <w:jc w:val="both"/>
      </w:pPr>
      <w:r>
        <w:rPr>
          <w:rFonts w:ascii="Times New Roman"/>
          <w:b w:val="false"/>
          <w:i w:val="false"/>
          <w:color w:val="000000"/>
          <w:sz w:val="28"/>
        </w:rPr>
        <w:t>
      3. Жер комиссиясы отырысына қатысушы адамдарды, жер комиссиясы отырысының басқа да қатысушыларын, сондай-ақ жер учаскесіне құқық беру туралы өтініш берген адамдар мен олардың өкілдерін жер комиссиясы отырысының аудио-, бейнежазбасымен таныстыру, егер, Қазақстан Республикасының заңнамалық актілерінде өзгеше көзделмесе, олардың еркін нысандағы жазбаша өтінішхаты бойынша жүзеге асырылады.</w:t>
      </w:r>
    </w:p>
    <w:bookmarkEnd w:id="29"/>
    <w:bookmarkStart w:name="z33" w:id="30"/>
    <w:p>
      <w:pPr>
        <w:spacing w:after="0"/>
        <w:ind w:left="0"/>
        <w:jc w:val="both"/>
      </w:pPr>
      <w:r>
        <w:rPr>
          <w:rFonts w:ascii="Times New Roman"/>
          <w:b w:val="false"/>
          <w:i w:val="false"/>
          <w:color w:val="000000"/>
          <w:sz w:val="28"/>
        </w:rPr>
        <w:t xml:space="preserve">
      4. Таныстыру аяқталғаннан кейін облыстардың, республикалық маңызы бар қалалардың, астананың, аудандардың, облыстық маңызы бар қалалардың жергілікті атқарушы органдарының жауапты қызметкері (бұдан әрі - ЖАО-ның жауапты қызметкері) жер комиссиясы отырысының аудио-, бейнежазбасын қамтитын материалдық тасығыштың сақталуын оны визуалды қарау арқылы тексереді. </w:t>
      </w:r>
    </w:p>
    <w:bookmarkEnd w:id="30"/>
    <w:bookmarkStart w:name="z34" w:id="31"/>
    <w:p>
      <w:pPr>
        <w:spacing w:after="0"/>
        <w:ind w:left="0"/>
        <w:jc w:val="both"/>
      </w:pPr>
      <w:r>
        <w:rPr>
          <w:rFonts w:ascii="Times New Roman"/>
          <w:b w:val="false"/>
          <w:i w:val="false"/>
          <w:color w:val="000000"/>
          <w:sz w:val="28"/>
        </w:rPr>
        <w:t xml:space="preserve">
      5. Аудио-, бейнежазбаның көшірмесін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осы Қағидаларға қосымшаға сәйкес нысан бойынша жер комиссиясы отырысының аудио-, бейнежазбасы көшірмелерін беру туралы өтініші (бұдан әрі - өтініш) негізінде ЖАО-ның жауапты қызметкері өтініш келіп түскен күннен бастап бес жұмыс күні ішінде береді.</w:t>
      </w:r>
    </w:p>
    <w:bookmarkEnd w:id="31"/>
    <w:bookmarkStart w:name="z35" w:id="32"/>
    <w:p>
      <w:pPr>
        <w:spacing w:after="0"/>
        <w:ind w:left="0"/>
        <w:jc w:val="both"/>
      </w:pPr>
      <w:r>
        <w:rPr>
          <w:rFonts w:ascii="Times New Roman"/>
          <w:b w:val="false"/>
          <w:i w:val="false"/>
          <w:color w:val="000000"/>
          <w:sz w:val="28"/>
        </w:rPr>
        <w:t xml:space="preserve">
      6. Ақпараттық қауіпсіздікті қамтамасыз ету мақсатында ЖАО-ның жауапты қызметкері аудио-, бейнежазбаның көшірмесін жазар алдында материалдық тасығышты форматтайды. </w:t>
      </w:r>
    </w:p>
    <w:bookmarkEnd w:id="32"/>
    <w:bookmarkStart w:name="z36" w:id="33"/>
    <w:p>
      <w:pPr>
        <w:spacing w:after="0"/>
        <w:ind w:left="0"/>
        <w:jc w:val="both"/>
      </w:pPr>
      <w:r>
        <w:rPr>
          <w:rFonts w:ascii="Times New Roman"/>
          <w:b w:val="false"/>
          <w:i w:val="false"/>
          <w:color w:val="000000"/>
          <w:sz w:val="28"/>
        </w:rPr>
        <w:t xml:space="preserve">
      7. Жер комиссиясы отырысының аудио-, бейнежазбасымен танысқан не оның материалдық тасығыштағы көшірмесін алған адам өтінішхатта не өтініште тиісті белгі қояды.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басшысына</w:t>
            </w:r>
            <w:r>
              <w:br/>
            </w:r>
            <w:r>
              <w:rPr>
                <w:rFonts w:ascii="Times New Roman"/>
                <w:b w:val="false"/>
                <w:i w:val="false"/>
                <w:color w:val="000000"/>
                <w:sz w:val="20"/>
              </w:rPr>
              <w:t>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(кімнен)_____________________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 телефон</w:t>
            </w:r>
            <w:r>
              <w:br/>
            </w:r>
            <w:r>
              <w:rPr>
                <w:rFonts w:ascii="Times New Roman"/>
                <w:b w:val="false"/>
                <w:i w:val="false"/>
                <w:color w:val="000000"/>
                <w:sz w:val="20"/>
              </w:rPr>
              <w:t>нөмірі)</w:t>
            </w:r>
          </w:p>
        </w:tc>
      </w:tr>
    </w:tbl>
    <w:bookmarkStart w:name="z38" w:id="34"/>
    <w:p>
      <w:pPr>
        <w:spacing w:after="0"/>
        <w:ind w:left="0"/>
        <w:jc w:val="left"/>
      </w:pPr>
      <w:r>
        <w:rPr>
          <w:rFonts w:ascii="Times New Roman"/>
          <w:b/>
          <w:i w:val="false"/>
          <w:color w:val="000000"/>
        </w:rPr>
        <w:t xml:space="preserve"> Жер комиссиясы отырысының аудио-, бейнежазбасы көшірмесін беру туралы өтініш</w:t>
      </w:r>
    </w:p>
    <w:bookmarkEnd w:id="34"/>
    <w:p>
      <w:pPr>
        <w:spacing w:after="0"/>
        <w:ind w:left="0"/>
        <w:jc w:val="both"/>
      </w:pPr>
      <w:r>
        <w:rPr>
          <w:rFonts w:ascii="Times New Roman"/>
          <w:b w:val="false"/>
          <w:i w:val="false"/>
          <w:color w:val="000000"/>
          <w:sz w:val="28"/>
        </w:rPr>
        <w:t xml:space="preserve">
      Маған 20___жылғы "_____" ____________ жер комиссиясы отырысының аудио-, бейнежазбасы көшірмесін (материалдық тасығышта) беруді сұраймын. Өтініш берушіге: 1) жер комиссиясы отырысының ұсынылып отырған аудио-, бейнежазбасы көшірмесін басқа адамдардың құқықтары мен заңды мүдделерін бұзбай, өз құқықтарын қорғау үшін ғана пайдалану; 2) "Әкімшілік құқық бұзушылықтар туралы" 2014 жылғы 5 шілдедегі Қазақстан Республикасы Кодексінің </w:t>
      </w:r>
      <w:r>
        <w:rPr>
          <w:rFonts w:ascii="Times New Roman"/>
          <w:b w:val="false"/>
          <w:i w:val="false"/>
          <w:color w:val="000000"/>
          <w:sz w:val="28"/>
        </w:rPr>
        <w:t>79-бабында</w:t>
      </w:r>
      <w:r>
        <w:rPr>
          <w:rFonts w:ascii="Times New Roman"/>
          <w:b w:val="false"/>
          <w:i w:val="false"/>
          <w:color w:val="000000"/>
          <w:sz w:val="28"/>
        </w:rPr>
        <w:t xml:space="preserve"> және 2014 жылғы 3 шілдедегі Қазақстан Республикасы Қылмыстық кодексінің </w:t>
      </w:r>
      <w:r>
        <w:rPr>
          <w:rFonts w:ascii="Times New Roman"/>
          <w:b w:val="false"/>
          <w:i w:val="false"/>
          <w:color w:val="000000"/>
          <w:sz w:val="28"/>
        </w:rPr>
        <w:t>147-бабында</w:t>
      </w:r>
      <w:r>
        <w:rPr>
          <w:rFonts w:ascii="Times New Roman"/>
          <w:b w:val="false"/>
          <w:i w:val="false"/>
          <w:color w:val="000000"/>
          <w:sz w:val="28"/>
        </w:rPr>
        <w:t xml:space="preserve"> белгіленген азаматтардың конституциялық құқықтарын бұзғаны үшін, сондай-ақ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жауапкершілік туралы ескертілді. 20____ жылғы "____" ______________. Материалдық тасығыш қандай да бір жазбасыз қоса беріледі. Қоса беріліп отырған материалдық тасығыш форматталатыны және ондағы ақпарат жойылатыны туралы хабардармын және келісемін. ___________ _____________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