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ff6a" w14:textId="8b8f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10 желтоқсандағы № 97 бұйрығы. Қазақстан Республикасының Әділет министрлігінде 2018 жылғы 10 желтоқсанда № 17908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Қазақстан Республикасы нормативтік құқықтық актілерінің эталондық бақылау банкінде 2017 жылғы 20 ақпанда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2015 жылғы 29 қазандағы 124-6-бабының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 мынадай редакцияда жазылсын:</w:t>
      </w:r>
    </w:p>
    <w:bookmarkStart w:name="z7" w:id="4"/>
    <w:p>
      <w:pPr>
        <w:spacing w:after="0"/>
        <w:ind w:left="0"/>
        <w:jc w:val="both"/>
      </w:pPr>
      <w:r>
        <w:rPr>
          <w:rFonts w:ascii="Times New Roman"/>
          <w:b w:val="false"/>
          <w:i w:val="false"/>
          <w:color w:val="000000"/>
          <w:sz w:val="28"/>
        </w:rPr>
        <w:t>
      "4. Субъект уәкілетті органның ведомствосына баға сараптамасының шеңберінде құжаттарды және мәліметтерді не шекті бағаның өсу себебін растайтын негіздеуші материалдарды қоса бере отырып, Хабарламаны, оның ішінде:</w:t>
      </w:r>
    </w:p>
    <w:bookmarkEnd w:id="4"/>
    <w:p>
      <w:pPr>
        <w:spacing w:after="0"/>
        <w:ind w:left="0"/>
        <w:jc w:val="both"/>
      </w:pPr>
      <w:r>
        <w:rPr>
          <w:rFonts w:ascii="Times New Roman"/>
          <w:b w:val="false"/>
          <w:i w:val="false"/>
          <w:color w:val="000000"/>
          <w:sz w:val="28"/>
        </w:rPr>
        <w:t xml:space="preserve">
      1)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15384 болып тіркелген) (бұдан әрі – № 404 бұйрық) бекітілген нысан бойынша бухгалтерлік балансты;</w:t>
      </w:r>
    </w:p>
    <w:p>
      <w:pPr>
        <w:spacing w:after="0"/>
        <w:ind w:left="0"/>
        <w:jc w:val="both"/>
      </w:pPr>
      <w:r>
        <w:rPr>
          <w:rFonts w:ascii="Times New Roman"/>
          <w:b w:val="false"/>
          <w:i w:val="false"/>
          <w:color w:val="000000"/>
          <w:sz w:val="28"/>
        </w:rPr>
        <w:t xml:space="preserve">
      2) № 404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пайда мен зияндар туралы есепті;</w:t>
      </w:r>
    </w:p>
    <w:p>
      <w:pPr>
        <w:spacing w:after="0"/>
        <w:ind w:left="0"/>
        <w:jc w:val="both"/>
      </w:pPr>
      <w:r>
        <w:rPr>
          <w:rFonts w:ascii="Times New Roman"/>
          <w:b w:val="false"/>
          <w:i w:val="false"/>
          <w:color w:val="000000"/>
          <w:sz w:val="28"/>
        </w:rPr>
        <w:t xml:space="preserve">
      3)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14 қарашадағы № 171 бұйрығына (Нормативтік құқықтық актілерді мемлекеттік тіркеу тізілімінде № 16052 болып тіркелген)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статистикалық нысан бойынша еңбек жөніндегі есепті (коды 251112139, индексі 1-Т, кезеңділігі жылдық, тоқсандық);</w:t>
      </w:r>
    </w:p>
    <w:p>
      <w:pPr>
        <w:spacing w:after="0"/>
        <w:ind w:left="0"/>
        <w:jc w:val="both"/>
      </w:pPr>
      <w:r>
        <w:rPr>
          <w:rFonts w:ascii="Times New Roman"/>
          <w:b w:val="false"/>
          <w:i w:val="false"/>
          <w:color w:val="000000"/>
          <w:sz w:val="28"/>
        </w:rPr>
        <w:t xml:space="preserve">
      4)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10 қарашадағы № 165 бұйрығына (Нормативтік құқықтық актілерді мемлекеттік тіркеу тізілімінде № 16038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кәсіпорынның қаржы-шаруашылық қызметі туралы есепті (коды 271112130, индексі 1-ПФ, кезеңділігі жылдық);</w:t>
      </w:r>
    </w:p>
    <w:p>
      <w:pPr>
        <w:spacing w:after="0"/>
        <w:ind w:left="0"/>
        <w:jc w:val="both"/>
      </w:pPr>
      <w:r>
        <w:rPr>
          <w:rFonts w:ascii="Times New Roman"/>
          <w:b w:val="false"/>
          <w:i w:val="false"/>
          <w:color w:val="000000"/>
          <w:sz w:val="28"/>
        </w:rPr>
        <w:t xml:space="preserve">
      5) № 404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ақшалай қаражаттың қозғалысы туралы есепті;</w:t>
      </w:r>
    </w:p>
    <w:p>
      <w:pPr>
        <w:spacing w:after="0"/>
        <w:ind w:left="0"/>
        <w:jc w:val="both"/>
      </w:pPr>
      <w:r>
        <w:rPr>
          <w:rFonts w:ascii="Times New Roman"/>
          <w:b w:val="false"/>
          <w:i w:val="false"/>
          <w:color w:val="000000"/>
          <w:sz w:val="28"/>
        </w:rPr>
        <w:t>
      6) шығындар баптары бойынша толық жазылған жалпы кәсіпорын және әрбір түрі бойынша жекелеген, бағаларды есептеу үшін қолданылатын кірістер мен шығыстар туралы жиынтық деректерді;</w:t>
      </w:r>
    </w:p>
    <w:p>
      <w:pPr>
        <w:spacing w:after="0"/>
        <w:ind w:left="0"/>
        <w:jc w:val="both"/>
      </w:pPr>
      <w:r>
        <w:rPr>
          <w:rFonts w:ascii="Times New Roman"/>
          <w:b w:val="false"/>
          <w:i w:val="false"/>
          <w:color w:val="000000"/>
          <w:sz w:val="28"/>
        </w:rPr>
        <w:t>
      7) қолданылып отырған еңбекақы төлеу жүйесі туралы мәліметтерді;</w:t>
      </w:r>
    </w:p>
    <w:p>
      <w:pPr>
        <w:spacing w:after="0"/>
        <w:ind w:left="0"/>
        <w:jc w:val="both"/>
      </w:pPr>
      <w:r>
        <w:rPr>
          <w:rFonts w:ascii="Times New Roman"/>
          <w:b w:val="false"/>
          <w:i w:val="false"/>
          <w:color w:val="000000"/>
          <w:sz w:val="28"/>
        </w:rPr>
        <w:t>
      8) шикізат пен материалдар шығысының қолданылатын нормалары, жұмыскерлердің нормативтік саны туралы мәліметтерді;</w:t>
      </w:r>
    </w:p>
    <w:p>
      <w:pPr>
        <w:spacing w:after="0"/>
        <w:ind w:left="0"/>
        <w:jc w:val="both"/>
      </w:pPr>
      <w:r>
        <w:rPr>
          <w:rFonts w:ascii="Times New Roman"/>
          <w:b w:val="false"/>
          <w:i w:val="false"/>
          <w:color w:val="000000"/>
          <w:sz w:val="28"/>
        </w:rPr>
        <w:t>
      9) есепке алу саясатын (болған жағдайда);</w:t>
      </w:r>
    </w:p>
    <w:p>
      <w:pPr>
        <w:spacing w:after="0"/>
        <w:ind w:left="0"/>
        <w:jc w:val="both"/>
      </w:pPr>
      <w:r>
        <w:rPr>
          <w:rFonts w:ascii="Times New Roman"/>
          <w:b w:val="false"/>
          <w:i w:val="false"/>
          <w:color w:val="000000"/>
          <w:sz w:val="28"/>
        </w:rPr>
        <w:t>
      10) инвестициялық бағдарламаларды (жобаларды) (болған жағдайда);</w:t>
      </w:r>
    </w:p>
    <w:p>
      <w:pPr>
        <w:spacing w:after="0"/>
        <w:ind w:left="0"/>
        <w:jc w:val="both"/>
      </w:pPr>
      <w:r>
        <w:rPr>
          <w:rFonts w:ascii="Times New Roman"/>
          <w:b w:val="false"/>
          <w:i w:val="false"/>
          <w:color w:val="000000"/>
          <w:sz w:val="28"/>
        </w:rPr>
        <w:t>
      11) негізгі құралдар құнының өсуіне әкелмейтін ағымдағы және күрделі жөндеулерге және басқа да жөндеу-қалпына келтіру жұмыстарына бағытталған шығындардың жылдық сметасын;</w:t>
      </w:r>
    </w:p>
    <w:p>
      <w:pPr>
        <w:spacing w:after="0"/>
        <w:ind w:left="0"/>
        <w:jc w:val="both"/>
      </w:pPr>
      <w:r>
        <w:rPr>
          <w:rFonts w:ascii="Times New Roman"/>
          <w:b w:val="false"/>
          <w:i w:val="false"/>
          <w:color w:val="000000"/>
          <w:sz w:val="28"/>
        </w:rPr>
        <w:t>
      12) болған жағдайда негізгі құралдар құнының ұлғаюына әкелетін күрделі жөндеу жұмыстарын жүргізуге бағытталған шығындардың жылдық сметасын (болған жағдайда);</w:t>
      </w:r>
    </w:p>
    <w:p>
      <w:pPr>
        <w:spacing w:after="0"/>
        <w:ind w:left="0"/>
        <w:jc w:val="both"/>
      </w:pPr>
      <w:r>
        <w:rPr>
          <w:rFonts w:ascii="Times New Roman"/>
          <w:b w:val="false"/>
          <w:i w:val="false"/>
          <w:color w:val="000000"/>
          <w:sz w:val="28"/>
        </w:rPr>
        <w:t>
      13) негізгі құралдарды пайдалану мерзімдері көрсетілген амортизациялық аударымдардың есептеулерін;</w:t>
      </w:r>
    </w:p>
    <w:p>
      <w:pPr>
        <w:spacing w:after="0"/>
        <w:ind w:left="0"/>
        <w:jc w:val="both"/>
      </w:pPr>
      <w:r>
        <w:rPr>
          <w:rFonts w:ascii="Times New Roman"/>
          <w:b w:val="false"/>
          <w:i w:val="false"/>
          <w:color w:val="000000"/>
          <w:sz w:val="28"/>
        </w:rPr>
        <w:t>
      14) тауарды (жұмыстарды, көрсетілетін қызметтерді) өткізудің жоспарланатын және (немесе) нақты көлемін растайтын құжаттарды – ниет хаттамаларын, шарттарды, өндіру (жеткізу) көлемінің есептеулерін, жобалық қуат және оны іс жүзінде пайдалану туралы деректерді, сондай-ақ өндіру (жеткізу) көлемі төмендеген кезде Субъектілер негіздеме ұсынады;</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 энергиясына (электр энергетикасы саласындағы субъект үшін) шекті тариф құрылымын;</w:t>
      </w:r>
    </w:p>
    <w:p>
      <w:pPr>
        <w:spacing w:after="0"/>
        <w:ind w:left="0"/>
        <w:jc w:val="both"/>
      </w:pPr>
      <w:r>
        <w:rPr>
          <w:rFonts w:ascii="Times New Roman"/>
          <w:b w:val="false"/>
          <w:i w:val="false"/>
          <w:color w:val="000000"/>
          <w:sz w:val="28"/>
        </w:rPr>
        <w:t>
      16) Субъект Хабарлама берген жағдайда шекті бағаны көтеру себептерін растайтын құжаттарды (шикізат, материалдар, көрсетілетін қызметтер құнының өсуін растайтын тиісті шарттардың (жасалған) көшірмелерін) қоса бере отырып, оны көтерудің орындылығын негіздейтін түсіндірме жазбаны;</w:t>
      </w:r>
    </w:p>
    <w:p>
      <w:pPr>
        <w:spacing w:after="0"/>
        <w:ind w:left="0"/>
        <w:jc w:val="both"/>
      </w:pPr>
      <w:r>
        <w:rPr>
          <w:rFonts w:ascii="Times New Roman"/>
          <w:b w:val="false"/>
          <w:i w:val="false"/>
          <w:color w:val="000000"/>
          <w:sz w:val="28"/>
        </w:rPr>
        <w:t>
      17) Субъект Хабарлама берген жағдайда, әр қызмет түрі бойынша жоспарланатын шекті бағаның жобасын ұсынады;</w:t>
      </w:r>
    </w:p>
    <w:p>
      <w:pPr>
        <w:spacing w:after="0"/>
        <w:ind w:left="0"/>
        <w:jc w:val="both"/>
      </w:pPr>
      <w:r>
        <w:rPr>
          <w:rFonts w:ascii="Times New Roman"/>
          <w:b w:val="false"/>
          <w:i w:val="false"/>
          <w:color w:val="000000"/>
          <w:sz w:val="28"/>
        </w:rPr>
        <w:t>
      18) электр қуатының жүктемені көтеруге әзірлігін қамтамасыз ету шығыстары бойынша негіздеуші материалдар ретінде және (немесе) Электр энергиясын бөлшек саудада өткізу саласындағы субъектінің ниет хаттамалары есептемелерімен негізделген жоспарлы шығыстарын;</w:t>
      </w:r>
    </w:p>
    <w:p>
      <w:pPr>
        <w:spacing w:after="0"/>
        <w:ind w:left="0"/>
        <w:jc w:val="both"/>
      </w:pPr>
      <w:r>
        <w:rPr>
          <w:rFonts w:ascii="Times New Roman"/>
          <w:b w:val="false"/>
          <w:i w:val="false"/>
          <w:color w:val="000000"/>
          <w:sz w:val="28"/>
        </w:rPr>
        <w:t>
      19) баға сараптамасы шеңберінде құжаттар ұсынудың не Хабарлама берудің алдындағы төрт тоқсан үшін және алдыңғы күнтізбелік жыл үшін шығындар туралы нақты деректерді ұсынады.</w:t>
      </w:r>
    </w:p>
    <w:p>
      <w:pPr>
        <w:spacing w:after="0"/>
        <w:ind w:left="0"/>
        <w:jc w:val="both"/>
      </w:pPr>
      <w:r>
        <w:rPr>
          <w:rFonts w:ascii="Times New Roman"/>
          <w:b w:val="false"/>
          <w:i w:val="false"/>
          <w:color w:val="000000"/>
          <w:sz w:val="28"/>
        </w:rPr>
        <w:t>
      Субъект қызметін бір жылдан аз уақыт жүзеге асырған жағдайда, қызметті жүзеге асырудың нақты кезеңі үшін деректер ұсынылады.</w:t>
      </w:r>
    </w:p>
    <w:bookmarkStart w:name="z8" w:id="5"/>
    <w:p>
      <w:pPr>
        <w:spacing w:after="0"/>
        <w:ind w:left="0"/>
        <w:jc w:val="both"/>
      </w:pPr>
      <w:r>
        <w:rPr>
          <w:rFonts w:ascii="Times New Roman"/>
          <w:b w:val="false"/>
          <w:i w:val="false"/>
          <w:color w:val="000000"/>
          <w:sz w:val="28"/>
        </w:rPr>
        <w:t xml:space="preserve">
      5. Субъект уәкілетті орган ведомствосының талабы бойынша баға сараптамасын жүргізу үшін Кодекстің 124-6-бабының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қажетті ақпарат пен құжаттарды ұсынады. Субъект ақпарат пен құжаттарды күнтізбелік 15 (он бес) күн ішінде ұсынады. </w:t>
      </w:r>
    </w:p>
    <w:bookmarkEnd w:id="5"/>
    <w:bookmarkStart w:name="z9" w:id="6"/>
    <w:p>
      <w:pPr>
        <w:spacing w:after="0"/>
        <w:ind w:left="0"/>
        <w:jc w:val="both"/>
      </w:pPr>
      <w:r>
        <w:rPr>
          <w:rFonts w:ascii="Times New Roman"/>
          <w:b w:val="false"/>
          <w:i w:val="false"/>
          <w:color w:val="000000"/>
          <w:sz w:val="28"/>
        </w:rPr>
        <w:t>
      6. Уәкілетті органның ведомствосы Хабарламаны алған күнінен бастап күнтізбелік 30 (отыз) күннен аспайтын мерзімде баға сараптамасын жүргізеді немесе Хабарламаны қарайды.</w:t>
      </w:r>
    </w:p>
    <w:bookmarkEnd w:id="6"/>
    <w:p>
      <w:pPr>
        <w:spacing w:after="0"/>
        <w:ind w:left="0"/>
        <w:jc w:val="both"/>
      </w:pPr>
      <w:r>
        <w:rPr>
          <w:rFonts w:ascii="Times New Roman"/>
          <w:b w:val="false"/>
          <w:i w:val="false"/>
          <w:color w:val="000000"/>
          <w:sz w:val="28"/>
        </w:rPr>
        <w:t>
      Хабарламаны қарау кезеңінде Электр энергиясын бөлшек саудада өткізу саласындағы қоғамдық маңызы бар нарық субъектісі қуаттылық нарығын және электр энергиясының теңгерімдеуші нарығын енгізуге және электр қуаты нарығында жүктемені көтеруге электр қуатының әзірлігін қамтамасыз ету жөніндегі көрсетілетін қызметтерге ақы төлеуге және электр энергиясының теңгерімдеуші нарығында теңгерімдеуші электр энергиясын сатып алу-сатуға байланысты шығындар бойынша қосымша есептік және болжамдық материалдарды тауарларға (жұмыстарға, көрсетілетін қызметтерге) шекті бағаның алдағы уақытта көтерілуіне дейін кемінде күнтізбелік 5 (бес) күн бұрын ұсынады.</w:t>
      </w:r>
    </w:p>
    <w:p>
      <w:pPr>
        <w:spacing w:after="0"/>
        <w:ind w:left="0"/>
        <w:jc w:val="both"/>
      </w:pPr>
      <w:r>
        <w:rPr>
          <w:rFonts w:ascii="Times New Roman"/>
          <w:b w:val="false"/>
          <w:i w:val="false"/>
          <w:color w:val="000000"/>
          <w:sz w:val="28"/>
        </w:rPr>
        <w:t>
      Электр қуаты нарығын және (немесе) электр энергиясының теңгерімдеуші нарығын енгізуге байланысты шығындар уәкілетті органның ведомствосы немесе уәкілетті орган ведомствосының аумақтық бөлімшесі Хабарламаны қарау кезінде өзгерген жағдайда, электр энергиясын бөлшек саудада өткізу саласындағы қоғамдық маңызы бар нарық субъектісі Хабарламада көрсетілген шекті бағаның деңгейін өзгертеді.";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"14. Электр энергетикасы саласындағы субъектінің бұрын келісілген шекті бағасында ескерілген электр энергиясын сатып алу және (немесе) беру жөніндегі шығыстар орындалмаған жағдайда, уәкілетті органның ведомствосы бұрын келісілген шекті бағаға қосылған шығыстардың және электр энергиясын сатып алу және (немесе) беру жөніндегі нақты шығыстардың арасында айырманың пайда болу нәтижесінде алынған кірістің сомасына келісілген шекті бағаны электр энергиясына сараланған тарифтерді қолданудан негізсіз алынған кіріс сомасын немесе толық алынбаған кіріс сомасын ескере отырып түзетеді.</w:t>
      </w:r>
    </w:p>
    <w:bookmarkEnd w:id="7"/>
    <w:p>
      <w:pPr>
        <w:spacing w:after="0"/>
        <w:ind w:left="0"/>
        <w:jc w:val="both"/>
      </w:pPr>
      <w:r>
        <w:rPr>
          <w:rFonts w:ascii="Times New Roman"/>
          <w:b w:val="false"/>
          <w:i w:val="false"/>
          <w:color w:val="000000"/>
          <w:sz w:val="28"/>
        </w:rPr>
        <w:t>
      Жеке тұлғалардың электр энергиясын тұтыну көлеміне қарай тұтынушылардың электр энергиясына сараланған тарифтерді қолдануына байланысты, сондай-ақ тұтынушылар топтары бойынша тұтынушылардың сараланған тарифтерді қолдануы кезінде жеке және заңды тұлғалардың жалпы тұтыну көлемінің үлес салмағының өзгеруіне байланысты энергиямен жабдықтаушы ұйым кірісті толық алмаған немесе негізсіз кіріс алған жағдайларда уәкілетті органның ведомствосы немесе уәкілетті орган ведомствосының аумақтық бөлімшесі негізсіз алынған кіріс сомасына шекті бағаны төмендетеді немесе толық алынбаған кіріс сомасына шекті бағаны түзетеді.</w:t>
      </w:r>
    </w:p>
    <w:p>
      <w:pPr>
        <w:spacing w:after="0"/>
        <w:ind w:left="0"/>
        <w:jc w:val="both"/>
      </w:pPr>
      <w:r>
        <w:rPr>
          <w:rFonts w:ascii="Times New Roman"/>
          <w:b w:val="false"/>
          <w:i w:val="false"/>
          <w:color w:val="000000"/>
          <w:sz w:val="28"/>
        </w:rPr>
        <w:t>
      Уәкілетті органның ведомствосы Электр энергетикасы саласындағы субъектінің Хабарламасын қарау барысында жобаланатын шекті бағаны келісілген шекті бағаға қосылған шығыстардың және электр энергиясын сатып алу және (немесе) беру жөніндегі нақты шығыстардың арасында айырманың пайда болу нәтижесінде алынған кірістің сомасына түзетеді.</w:t>
      </w:r>
    </w:p>
    <w:p>
      <w:pPr>
        <w:spacing w:after="0"/>
        <w:ind w:left="0"/>
        <w:jc w:val="both"/>
      </w:pPr>
      <w:r>
        <w:rPr>
          <w:rFonts w:ascii="Times New Roman"/>
          <w:b w:val="false"/>
          <w:i w:val="false"/>
          <w:color w:val="000000"/>
          <w:sz w:val="28"/>
        </w:rPr>
        <w:t>
      Егер Электр энергетикасы саласындағы субъектіде келісілген шекті бағада ескерілген электр энергиясын сатып алу және (немесе) беру жөніндегі шығыстардың және электр энергиясын сатып алу және (немесе) беру жөніндегі нақты шығыстардың арасындағы айырманың ұлғаюы нәтижесінде шығын пайда болған жағдайда уәкілетті органның ведомствосы Электр энергетикасы саласындағы субъектінің Хабарламасын қарау кезінде туындаған айырмаға шекті бағаны түзетеді.</w:t>
      </w:r>
    </w:p>
    <w:p>
      <w:pPr>
        <w:spacing w:after="0"/>
        <w:ind w:left="0"/>
        <w:jc w:val="both"/>
      </w:pPr>
      <w:r>
        <w:rPr>
          <w:rFonts w:ascii="Times New Roman"/>
          <w:b w:val="false"/>
          <w:i w:val="false"/>
          <w:color w:val="000000"/>
          <w:sz w:val="28"/>
        </w:rPr>
        <w:t xml:space="preserve">
      Электр қуаты нарығында жүктемені көтеруге электр қуатының әзірлігін қамтамасыз ету бойынша көрсетілетін қызметтерге ақы төлеуге байланысты, оның ішінде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қуатының нарығын ұйымдастыру және оның жұмыс істеу қағидаларына (Нормативтік құқықтық актілерді мемлекеттік тіркеу тізілімінде № 10612 болып тіркелген) сәйкес жоғарылату коэффициенттерін қолдана отырып және электр энергиясының теңгерімдеуші нарығында теңгерімдеуші электр энергиясын сатып алу-сатуға байланысты шығындар бойынша электр энергиясын бөлшек саудада өткізу саласындағы қоғамдық маңызы бар нарық субъектісі кірісті толық алмаған немесе негізсіз кіріс алған жағдайда, уәкілетті органның ведомствосы немесе уәкілетті орган ведомствосының аумақтық бөлімшесі негізсіз алынған кіріс сомасына шекті бағаны төмендетеді немесе шекті бағаны қайта қарау кезінде толық алынбаған кіріс сомасына шекті бағаны түзетеді.</w:t>
      </w:r>
    </w:p>
    <w:p>
      <w:pPr>
        <w:spacing w:after="0"/>
        <w:ind w:left="0"/>
        <w:jc w:val="both"/>
      </w:pPr>
      <w:r>
        <w:rPr>
          <w:rFonts w:ascii="Times New Roman"/>
          <w:b w:val="false"/>
          <w:i w:val="false"/>
          <w:color w:val="000000"/>
          <w:sz w:val="28"/>
        </w:rPr>
        <w:t>
      Энергия өндіруші және энергия беруші ұйымдардан, электр қуаты мен теңгерімдеуші нарықтан алынатын электр энергиясының құны (бағасы, тарифі) өзгерген жағдайда, Электр энергиясын бөлшек саудада өткізу саласындағы қоғамдық маңызы бар нарық субъектісі келісілген баға деңгейін өзгертпестен, электр энергиясына арналған шекті тариф құрылымын қайта қарайды. Бұл ретте Электр энергиясын бөлшек саудада өткізу саласындағы қоғамдық маңызы бар нарық субъектісі уәкілетті органның ведомствосын немесе уәкілетті орган ведомствосының аумақтық бөлімшесіне электр энергиясына арналған шекті тариф құрылымының өзгеретіні туралы хабардар етеді және оны электр энергиясына арналған шекті тариф құрылымы өзгерген күнінен бастап 5 (бес) жұмыс күннен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"30. Шекті бағаны қалыптастыру кезінде өзіндік құнда тауарларды (жұмыстарды, көрсетілетін қызметтерді) өндіруге (көрсетуге, өткізуге) тікелей қатысты, негіздеуші есептік және болжамдық материалдармен (шарттармен, ниет хаттамалармен, шот-фактуралармен, қаржы құжаттарымен және шығыстарды растайтын өзге де құжаттармен) расталған шығыстар ескеріледі, оның ішінде:</w:t>
      </w:r>
    </w:p>
    <w:bookmarkEnd w:id="8"/>
    <w:p>
      <w:pPr>
        <w:spacing w:after="0"/>
        <w:ind w:left="0"/>
        <w:jc w:val="both"/>
      </w:pPr>
      <w:r>
        <w:rPr>
          <w:rFonts w:ascii="Times New Roman"/>
          <w:b w:val="false"/>
          <w:i w:val="false"/>
          <w:color w:val="000000"/>
          <w:sz w:val="28"/>
        </w:rPr>
        <w:t>
      1) растайтын құжаттарда (шарттарда, шот-фактураларда, төлем тапсырмаларында) көзделген бағаларға және тауарлардың (жұмыстардың, көрсетілетін қызметтердің) бір бірлігін шығаруға арналған шикізат, материалдар, отын, материалдық ресурстар энергиясы шығысының қолданылатын нормаларына және (немесе) материалдық ресурстардың жылдық нормаларына сүйене отырып, материалдық ресурстардың нақты көлеміне негізделіп айқындалатын материалдық шығыстар;</w:t>
      </w:r>
    </w:p>
    <w:p>
      <w:pPr>
        <w:spacing w:after="0"/>
        <w:ind w:left="0"/>
        <w:jc w:val="both"/>
      </w:pPr>
      <w:r>
        <w:rPr>
          <w:rFonts w:ascii="Times New Roman"/>
          <w:b w:val="false"/>
          <w:i w:val="false"/>
          <w:color w:val="000000"/>
          <w:sz w:val="28"/>
        </w:rPr>
        <w:t>
      2) еңбек заңнамасына сәйкес еңбекақы төлеу жүйесінде көзделген еңбек жағдайлары үшін қосымша ақылар мен үстемеақылар төлеуді қоса алғанда, персоналға еңбекақы төлеуге арналған шығыстар шекті бағаларды қалыптастыру кезінде ескеріледі, бұл ретте еңбекақы төлеу шығыстарын айқындау кезінде нормативтік саннан аспайтын (болған кезде) персоналдың (әкімшілік-басқару және өндірістік) нақты саны және инфляция деңгейінің болжамды өзгерісі ескеріліп, қолданыстағы бағада қабылданған орташа айлық жалақы есепке алынады;</w:t>
      </w:r>
    </w:p>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 тікжелілік (біркелкі) есептеу әдісі бойынша есептеледі және шекті бағаның шығын бөлігіне қосылады. Амортизациялық аударымдар инвестициялық бағдарламаларды (жобаларды) іске асыруға және (немесе) негізгі құралдардың құнын арттыруға алып келетін күрделі жөндеу жұмыстарын жүргізуге және (немесе) негізгі құралдары және (немесе) материалдық емес активтерді сатып алуға бағытталады;</w:t>
      </w:r>
    </w:p>
    <w:p>
      <w:pPr>
        <w:spacing w:after="0"/>
        <w:ind w:left="0"/>
        <w:jc w:val="both"/>
      </w:pPr>
      <w:r>
        <w:rPr>
          <w:rFonts w:ascii="Times New Roman"/>
          <w:b w:val="false"/>
          <w:i w:val="false"/>
          <w:color w:val="000000"/>
          <w:sz w:val="28"/>
        </w:rPr>
        <w:t>
      4) Субъект негізгі құралдар құнының өсуіне алып келмейтін ағымдағы және күрделі жөндеуге және басқа да жөндеу-қалпына келтіру жұмыстарына жұмсайтын қаражат осындай жұмыстың қажеттігін растайтын құжаттардың негізінде (осындай жұмыстарды жүргізу қажеттігін құжаттамалық техникалық растау, жиынтық сметалық есептеулер, объектілік, жергілікті және ресурстық сметалар (әрбір объект бойынша жеке), оның ішінде Субъектінің сенімгерлік басқаруындағы объектілер бойынша (егер сенімгерлік басқару шартында негізгі құралдар құнының өсуіне алып келмейтін осындай жөндеу жүргізу туралы талап қамтылса) шекті бағаның шығын бөлігіне қосылады;</w:t>
      </w:r>
    </w:p>
    <w:p>
      <w:pPr>
        <w:spacing w:after="0"/>
        <w:ind w:left="0"/>
        <w:jc w:val="both"/>
      </w:pPr>
      <w:r>
        <w:rPr>
          <w:rFonts w:ascii="Times New Roman"/>
          <w:b w:val="false"/>
          <w:i w:val="false"/>
          <w:color w:val="000000"/>
          <w:sz w:val="28"/>
        </w:rPr>
        <w:t>
      5) өндірілетін және (немесе) өткізілетін тауарға (жұмысқа, көрсетілетін қызметке) тікелей қатысты өзге өндірістік шығыстар шекті бағаның шығын бөлігіне салалық ерекшеліктер ескеріліп, растайтын құжаттардың негізінде қосылады;</w:t>
      </w:r>
    </w:p>
    <w:p>
      <w:pPr>
        <w:spacing w:after="0"/>
        <w:ind w:left="0"/>
        <w:jc w:val="both"/>
      </w:pPr>
      <w:r>
        <w:rPr>
          <w:rFonts w:ascii="Times New Roman"/>
          <w:b w:val="false"/>
          <w:i w:val="false"/>
          <w:color w:val="000000"/>
          <w:sz w:val="28"/>
        </w:rPr>
        <w:t>
      6) инвестициялық бағдарлама (жоба) болған кезде бағаларында инвестициялық бағдарламаны іске асыруға жұмсалатын қарыз қаражаты үшін сыйақы төлемі ескерілетін шығыстар;</w:t>
      </w:r>
    </w:p>
    <w:p>
      <w:pPr>
        <w:spacing w:after="0"/>
        <w:ind w:left="0"/>
        <w:jc w:val="both"/>
      </w:pPr>
      <w:r>
        <w:rPr>
          <w:rFonts w:ascii="Times New Roman"/>
          <w:b w:val="false"/>
          <w:i w:val="false"/>
          <w:color w:val="000000"/>
          <w:sz w:val="28"/>
        </w:rPr>
        <w:t>
      7) егер көрсетілетін қызметтер үшін ақы төлеу оларды көрсету фактісі бойынша жүргізілген жағдайда қызметті көрсету үшін қажетті айналым қаражатын толтыруға тартылған қарыз қаражаты үшін сыйақы төлеміне арналған шығыстар;</w:t>
      </w:r>
    </w:p>
    <w:p>
      <w:pPr>
        <w:spacing w:after="0"/>
        <w:ind w:left="0"/>
        <w:jc w:val="both"/>
      </w:pPr>
      <w:r>
        <w:rPr>
          <w:rFonts w:ascii="Times New Roman"/>
          <w:b w:val="false"/>
          <w:i w:val="false"/>
          <w:color w:val="000000"/>
          <w:sz w:val="28"/>
        </w:rPr>
        <w:t>
      8) сатып алынатын аудиторлық, маркетингтік көрсетілетін қызметтер;</w:t>
      </w:r>
    </w:p>
    <w:p>
      <w:pPr>
        <w:spacing w:after="0"/>
        <w:ind w:left="0"/>
        <w:jc w:val="both"/>
      </w:pPr>
      <w:r>
        <w:rPr>
          <w:rFonts w:ascii="Times New Roman"/>
          <w:b w:val="false"/>
          <w:i w:val="false"/>
          <w:color w:val="000000"/>
          <w:sz w:val="28"/>
        </w:rPr>
        <w:t>
      9) қоршаған ортаға эмиссия үшін ақы төлеу;</w:t>
      </w:r>
    </w:p>
    <w:p>
      <w:pPr>
        <w:spacing w:after="0"/>
        <w:ind w:left="0"/>
        <w:jc w:val="both"/>
      </w:pPr>
      <w:r>
        <w:rPr>
          <w:rFonts w:ascii="Times New Roman"/>
          <w:b w:val="false"/>
          <w:i w:val="false"/>
          <w:color w:val="000000"/>
          <w:sz w:val="28"/>
        </w:rPr>
        <w:t>
      10) кезең шығыстарында ескерілетін міндетті сақтандыру түрлері, салықтар, алымдар және бюджетке төленетін басқа да міндетті төлемдер шығыстары ескеріледі.</w:t>
      </w:r>
    </w:p>
    <w:p>
      <w:pPr>
        <w:spacing w:after="0"/>
        <w:ind w:left="0"/>
        <w:jc w:val="both"/>
      </w:pPr>
      <w:r>
        <w:rPr>
          <w:rFonts w:ascii="Times New Roman"/>
          <w:b w:val="false"/>
          <w:i w:val="false"/>
          <w:color w:val="000000"/>
          <w:sz w:val="28"/>
        </w:rPr>
        <w:t>
      Электр энергиясын бөлшек саудада өткізу саласындағы қоғамдық маңызы бар нарық субъектілері үшін шекті бағаны қалыптастыру кезінде өзіндік құнда сондай-ақ энергия өндіруші ұйымдармен жасалатын ниет хаттамалары, сонымен қатар:</w:t>
      </w:r>
    </w:p>
    <w:p>
      <w:pPr>
        <w:spacing w:after="0"/>
        <w:ind w:left="0"/>
        <w:jc w:val="both"/>
      </w:pPr>
      <w:r>
        <w:rPr>
          <w:rFonts w:ascii="Times New Roman"/>
          <w:b w:val="false"/>
          <w:i w:val="false"/>
          <w:color w:val="000000"/>
          <w:sz w:val="28"/>
        </w:rPr>
        <w:t>
      қуаттылық нарығы мен электр энергиясының теңгерімдеуші нарығын енгізуге және электр қуаты нарығында электр қуатының жүктемені көтеруге әзірлігін қамтамасыз ету жөніндегі көрсетілетін қызметтерге ақы төлеуге және электр энергиясының теңгерімдеуші нарығында теңгерімдеуші электр энергиясын сатып алу-сатуға байланысты есептік және болжамдық материалдар;</w:t>
      </w:r>
    </w:p>
    <w:p>
      <w:pPr>
        <w:spacing w:after="0"/>
        <w:ind w:left="0"/>
        <w:jc w:val="both"/>
      </w:pPr>
      <w:r>
        <w:rPr>
          <w:rFonts w:ascii="Times New Roman"/>
          <w:b w:val="false"/>
          <w:i w:val="false"/>
          <w:color w:val="000000"/>
          <w:sz w:val="28"/>
        </w:rPr>
        <w:t>
      электр қуаты нарығында электр қуатының жүктемені көтеруге әзірлігін қамтамасыз ету жөніндегі көрсетілетін қызметтерге ақы төлеуге арналған шығындар;</w:t>
      </w:r>
    </w:p>
    <w:p>
      <w:pPr>
        <w:spacing w:after="0"/>
        <w:ind w:left="0"/>
        <w:jc w:val="both"/>
      </w:pPr>
      <w:r>
        <w:rPr>
          <w:rFonts w:ascii="Times New Roman"/>
          <w:b w:val="false"/>
          <w:i w:val="false"/>
          <w:color w:val="000000"/>
          <w:sz w:val="28"/>
        </w:rPr>
        <w:t>
      электр қуатының жүктемені көтеруге әзірлігін қамтамасыз ету жөніндегі көрсетілетін қызметтің есептік немесе шартты көлемінің және бірыңғай сатып алу шының тиісті кезеңде жүктемені көтеруге әзірлігін қамтамасыз ету жөніндегі нақты көрсеткен қызмет көлемінің арасындағы айырмашылық;</w:t>
      </w:r>
    </w:p>
    <w:p>
      <w:pPr>
        <w:spacing w:after="0"/>
        <w:ind w:left="0"/>
        <w:jc w:val="both"/>
      </w:pPr>
      <w:r>
        <w:rPr>
          <w:rFonts w:ascii="Times New Roman"/>
          <w:b w:val="false"/>
          <w:i w:val="false"/>
          <w:color w:val="000000"/>
          <w:sz w:val="28"/>
        </w:rPr>
        <w:t>
      электр энергиясының теңгерімдеуші нарығында теңгерімдеуші электр энергиясын сатып алу-сатуға байланысты шығындар;</w:t>
      </w:r>
    </w:p>
    <w:p>
      <w:pPr>
        <w:spacing w:after="0"/>
        <w:ind w:left="0"/>
        <w:jc w:val="both"/>
      </w:pPr>
      <w:r>
        <w:rPr>
          <w:rFonts w:ascii="Times New Roman"/>
          <w:b w:val="false"/>
          <w:i w:val="false"/>
          <w:color w:val="000000"/>
          <w:sz w:val="28"/>
        </w:rPr>
        <w:t>
      электр қуатының орталықтандырылған сауда-саттығын ұйымдастыру және өткізу бойынша орталықтандырылған сауда нарығының операторы көрсететін қызметтерге арналған шығындар ескеріледі.";</w:t>
      </w:r>
    </w:p>
    <w:bookmarkStart w:name="z14" w:id="9"/>
    <w:p>
      <w:pPr>
        <w:spacing w:after="0"/>
        <w:ind w:left="0"/>
        <w:jc w:val="both"/>
      </w:pPr>
      <w:r>
        <w:rPr>
          <w:rFonts w:ascii="Times New Roman"/>
          <w:b w:val="false"/>
          <w:i w:val="false"/>
          <w:color w:val="000000"/>
          <w:sz w:val="28"/>
        </w:rPr>
        <w:t>
      мынадай мазмұндағы 30-1-тармақпен толықтырылсын:</w:t>
      </w:r>
    </w:p>
    <w:bookmarkEnd w:id="9"/>
    <w:bookmarkStart w:name="z15" w:id="10"/>
    <w:p>
      <w:pPr>
        <w:spacing w:after="0"/>
        <w:ind w:left="0"/>
        <w:jc w:val="both"/>
      </w:pPr>
      <w:r>
        <w:rPr>
          <w:rFonts w:ascii="Times New Roman"/>
          <w:b w:val="false"/>
          <w:i w:val="false"/>
          <w:color w:val="000000"/>
          <w:sz w:val="28"/>
        </w:rPr>
        <w:t>
      "30-1. Субъект жаңа объектілерде (маршруттарда) және (немесе) учаскелерде жүктерді теміржол көлігімен тасымалдау және локомотивтік тартқыш қызметтерін көрсеткен жағдайда және (немесе) жаңа учаскелерде нақты шығындар болмаған жағдайда, персонал санының, шикiзат, материалдар, отын, энергия, жөндеу жұмыстары қажеттіліктерін, осы учаскелердегі реттеліп көрсетілетін қызметтерге тікелей жатқызылған өзге де шығыстарын есептеу тиісті салада (аяда) қолданылатын үлгілік нормалар мен нормативтер негізінде және бағалар деңгейінің салыстырмалы талдауын қолдана отырып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1) тармақшасы мынадай редакцияда жазылсын:</w:t>
      </w:r>
    </w:p>
    <w:bookmarkStart w:name="z17" w:id="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Субъектінің инвестициялық бағдарламасының жобасын (жоба);";</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тарифтің </w:t>
      </w:r>
      <w:r>
        <w:rPr>
          <w:rFonts w:ascii="Times New Roman"/>
          <w:b w:val="false"/>
          <w:i w:val="false"/>
          <w:color w:val="000000"/>
          <w:sz w:val="28"/>
        </w:rPr>
        <w:t>құрылымы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 субъектілерінің тауарлық газды бөлшек саудада өткізуінің шекті бағасын </w:t>
      </w:r>
      <w:r>
        <w:rPr>
          <w:rFonts w:ascii="Times New Roman"/>
          <w:b w:val="false"/>
          <w:i w:val="false"/>
          <w:color w:val="000000"/>
          <w:sz w:val="28"/>
        </w:rPr>
        <w:t>есептеу</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3"/>
    <w:bookmarkStart w:name="z20" w:id="14"/>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 субъектілерінің электр энергиясын (электрмен жабдықтауды) бөлшек саудада өткізуінің шекті бағасын </w:t>
      </w:r>
      <w:r>
        <w:rPr>
          <w:rFonts w:ascii="Times New Roman"/>
          <w:b w:val="false"/>
          <w:i w:val="false"/>
          <w:color w:val="000000"/>
          <w:sz w:val="28"/>
        </w:rPr>
        <w:t>есептеу</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4"/>
    <w:bookmarkStart w:name="z21" w:id="15"/>
    <w:p>
      <w:pPr>
        <w:spacing w:after="0"/>
        <w:ind w:left="0"/>
        <w:jc w:val="both"/>
      </w:pPr>
      <w:r>
        <w:rPr>
          <w:rFonts w:ascii="Times New Roman"/>
          <w:b w:val="false"/>
          <w:i w:val="false"/>
          <w:color w:val="000000"/>
          <w:sz w:val="28"/>
        </w:rPr>
        <w:t>
      2.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3" w:id="1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24" w:id="1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8"/>
    <w:bookmarkStart w:name="z25" w:id="1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9"/>
    <w:bookmarkStart w:name="z26"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0"/>
    <w:bookmarkStart w:name="z27" w:id="2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2"/>
    <w:p>
      <w:pPr>
        <w:spacing w:after="0"/>
        <w:ind w:left="0"/>
        <w:jc w:val="left"/>
      </w:pPr>
      <w:r>
        <w:rPr>
          <w:rFonts w:ascii="Times New Roman"/>
          <w:b/>
          <w:i w:val="false"/>
          <w:color w:val="000000"/>
        </w:rPr>
        <w:t xml:space="preserve"> Электр энергиясына шекті тарифтің құрылымы</w:t>
      </w:r>
    </w:p>
    <w:bookmarkEnd w:id="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(қоғамдық маңызы бар нарық субъектісінің атауы, бизнес сәйкестендіру нөмірі)</w:t>
      </w:r>
    </w:p>
    <w:p>
      <w:pPr>
        <w:spacing w:after="0"/>
        <w:ind w:left="0"/>
        <w:jc w:val="both"/>
      </w:pPr>
      <w:r>
        <w:rPr>
          <w:rFonts w:ascii="Times New Roman"/>
          <w:b w:val="false"/>
          <w:i w:val="false"/>
          <w:color w:val="000000"/>
          <w:sz w:val="28"/>
        </w:rPr>
        <w:t>
      __________________ қолданысқа енгізе отырып, электрмен жабдықтау</w:t>
      </w:r>
    </w:p>
    <w:p>
      <w:pPr>
        <w:spacing w:after="0"/>
        <w:ind w:left="0"/>
        <w:jc w:val="both"/>
      </w:pPr>
      <w:r>
        <w:rPr>
          <w:rFonts w:ascii="Times New Roman"/>
          <w:b w:val="false"/>
          <w:i w:val="false"/>
          <w:color w:val="000000"/>
          <w:sz w:val="28"/>
        </w:rPr>
        <w:t>
      жөніндегі қызметтерді көрсетуге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2"/>
        <w:gridCol w:w="1713"/>
        <w:gridCol w:w="1793"/>
        <w:gridCol w:w="1222"/>
      </w:tblGrid>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(кВтс; МВт)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Бағасы айына </w:t>
            </w:r>
            <w:r>
              <w:br/>
            </w:r>
            <w:r>
              <w:rPr>
                <w:rFonts w:ascii="Times New Roman"/>
                <w:b w:val="false"/>
                <w:i w:val="false"/>
                <w:color w:val="000000"/>
                <w:sz w:val="20"/>
              </w:rPr>
              <w:t>
1 кВт/с үшін,</w:t>
            </w:r>
            <w:r>
              <w:br/>
            </w:r>
            <w:r>
              <w:rPr>
                <w:rFonts w:ascii="Times New Roman"/>
                <w:b w:val="false"/>
                <w:i w:val="false"/>
                <w:color w:val="000000"/>
                <w:sz w:val="20"/>
              </w:rPr>
              <w:t xml:space="preserve">
1 МВт үшін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станция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станция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станция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 үшін орташа өлшенген баға 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және энергия беруші ұйымдардың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энергия өндіруші ұйым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энергия өндіруші ұйым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берудің орташа өлшенген баға 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нарығында жүктемені көтеруге электр қуатының әзірлігін қамтамасыз ету жөніндегі көрсетілетін қызметтерге ақы төлеуге арналған 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көтеруге электр қуатының әзірлігін қамтамасыз ету жөніндегі көрсетілетін қызметтердің есептік немесе шартты көлемі мен осы көрсетілетін қызметтің тиісті кезеңдегі нақты көлемі арасындағы айырмашылық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Теңгерімдеуші нарық бойынша шығындар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ұлттық электр желілері арқылы электр энергиясын беру жөніндегі жүйелік көрсетілетін қызметтер құны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техникалық диспетчерлендіру жөніндегі жүйелік көрсетілетін қызметтер құны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электр энергиясын өндірудің-тұтынудың теңгерілімін ұйымдастыру жөніндегі жүйелік көрсетілетін қызметтер құны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жөніндегі көрсетілетін қызметтер құны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акционерлік қоғамының электр энергиясының орталықтандырылған сауда нарығының операторы көрсететін қызметтер құны (болған жағдайда)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 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тарифінің барлығы (қосылған құн салығын есепке алмастан)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1" w:id="23"/>
    <w:p>
      <w:pPr>
        <w:spacing w:after="0"/>
        <w:ind w:left="0"/>
        <w:jc w:val="left"/>
      </w:pPr>
      <w:r>
        <w:rPr>
          <w:rFonts w:ascii="Times New Roman"/>
          <w:b/>
          <w:i w:val="false"/>
          <w:color w:val="000000"/>
        </w:rPr>
        <w:t xml:space="preserve"> Қоғамдық маңызы бар нарық субъектілерінің тауарлық газды бөлшек саудада өткізуінің шекті бағасын есептеу</w:t>
      </w:r>
    </w:p>
    <w:bookmarkEnd w:id="23"/>
    <w:bookmarkStart w:name="z32" w:id="24"/>
    <w:p>
      <w:pPr>
        <w:spacing w:after="0"/>
        <w:ind w:left="0"/>
        <w:jc w:val="both"/>
      </w:pPr>
      <w:r>
        <w:rPr>
          <w:rFonts w:ascii="Times New Roman"/>
          <w:b w:val="false"/>
          <w:i w:val="false"/>
          <w:color w:val="000000"/>
          <w:sz w:val="28"/>
        </w:rPr>
        <w:t xml:space="preserve">
      1. Субъектілердің тауарлық газды бөлшек саудада өткізуінің шекті бағасын есептеу "Газ және газбен жабдықтау туралы" Қазақстан Республикасының 2012 жылғы 9 қаңтардағы Заңының 6-бабы,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ішкі нарықта тауарлық газды көтерме саудада өткізудің шекті бағаларын саралау арқылы тұтынушылар топтары бойынша тауарлық газды бөлшек саудада өткізудің бағаларын саралауды ескере отырып (әр облыс, республикалық маңызы бар қала, астана үшін жеке (магистральдық газ құбыры арқылы газды тасымалдау және сақтау жөніндегі тарифті ескере отырып жүзеге асырылады (бұдан әрі – көтерме бағалар).</w:t>
      </w:r>
    </w:p>
    <w:bookmarkEnd w:id="24"/>
    <w:bookmarkStart w:name="z33" w:id="25"/>
    <w:p>
      <w:pPr>
        <w:spacing w:after="0"/>
        <w:ind w:left="0"/>
        <w:jc w:val="both"/>
      </w:pPr>
      <w:r>
        <w:rPr>
          <w:rFonts w:ascii="Times New Roman"/>
          <w:b w:val="false"/>
          <w:i w:val="false"/>
          <w:color w:val="000000"/>
          <w:sz w:val="28"/>
        </w:rPr>
        <w:t>
      2. Тауарлық газды бөлшек саудада өткізудің шекті бағасын қалыптастыру Қағидаларға сәйкес жүзеге асырылады.</w:t>
      </w:r>
    </w:p>
    <w:bookmarkEnd w:id="25"/>
    <w:bookmarkStart w:name="z34" w:id="26"/>
    <w:p>
      <w:pPr>
        <w:spacing w:after="0"/>
        <w:ind w:left="0"/>
        <w:jc w:val="both"/>
      </w:pPr>
      <w:r>
        <w:rPr>
          <w:rFonts w:ascii="Times New Roman"/>
          <w:b w:val="false"/>
          <w:i w:val="false"/>
          <w:color w:val="000000"/>
          <w:sz w:val="28"/>
        </w:rPr>
        <w:t>
      3. Тауарлық газды бөлшек саудада өткізудің сараланған шекті бағасын белгілеу мақсатында тұтынушылардың мынадай топтары бөліп көрсетілген:</w:t>
      </w:r>
    </w:p>
    <w:bookmarkEnd w:id="26"/>
    <w:p>
      <w:pPr>
        <w:spacing w:after="0"/>
        <w:ind w:left="0"/>
        <w:jc w:val="both"/>
      </w:pPr>
      <w:r>
        <w:rPr>
          <w:rFonts w:ascii="Times New Roman"/>
          <w:b w:val="false"/>
          <w:i w:val="false"/>
          <w:color w:val="000000"/>
          <w:sz w:val="28"/>
        </w:rPr>
        <w:t>
      Тұтынушылардың І тобы – газ тарату жүйелерінен тауарлық газды бөлшектеп өткізу арқылы алатын тұрмыстық тұтынушылар (халық);</w:t>
      </w:r>
    </w:p>
    <w:p>
      <w:pPr>
        <w:spacing w:after="0"/>
        <w:ind w:left="0"/>
        <w:jc w:val="both"/>
      </w:pPr>
      <w:r>
        <w:rPr>
          <w:rFonts w:ascii="Times New Roman"/>
          <w:b w:val="false"/>
          <w:i w:val="false"/>
          <w:color w:val="000000"/>
          <w:sz w:val="28"/>
        </w:rPr>
        <w:t>
      тұтынушылардың ІІ тобы – халық үшін жылу энергиясын өндіру мақсатында тауарлық газ сатып алатын энергетикалық компаниялар (бұдан әрі – халық үшін ЖЭК);</w:t>
      </w:r>
    </w:p>
    <w:p>
      <w:pPr>
        <w:spacing w:after="0"/>
        <w:ind w:left="0"/>
        <w:jc w:val="both"/>
      </w:pPr>
      <w:r>
        <w:rPr>
          <w:rFonts w:ascii="Times New Roman"/>
          <w:b w:val="false"/>
          <w:i w:val="false"/>
          <w:color w:val="000000"/>
          <w:sz w:val="28"/>
        </w:rPr>
        <w:t>
      тұтынушылардың ІІІ тобы – заңды тұлғалар үшін жылу энергиясын өндіру мақсатында тауарлық газ сатып алатын жылу энергетикалық компаниялар (бұдан әрі – заңды тұлғалар үшін ЖЭК);</w:t>
      </w:r>
    </w:p>
    <w:p>
      <w:pPr>
        <w:spacing w:after="0"/>
        <w:ind w:left="0"/>
        <w:jc w:val="both"/>
      </w:pPr>
      <w:r>
        <w:rPr>
          <w:rFonts w:ascii="Times New Roman"/>
          <w:b w:val="false"/>
          <w:i w:val="false"/>
          <w:color w:val="000000"/>
          <w:sz w:val="28"/>
        </w:rPr>
        <w:t>
      тұтынушылардың IV тобы – электр энергиясын өндіруге тауарлық газды тұтыну көлемдеріндегі ЖЭК;</w:t>
      </w:r>
    </w:p>
    <w:p>
      <w:pPr>
        <w:spacing w:after="0"/>
        <w:ind w:left="0"/>
        <w:jc w:val="both"/>
      </w:pPr>
      <w:r>
        <w:rPr>
          <w:rFonts w:ascii="Times New Roman"/>
          <w:b w:val="false"/>
          <w:i w:val="false"/>
          <w:color w:val="000000"/>
          <w:sz w:val="28"/>
        </w:rPr>
        <w:t>
      тұтынушылардың V тобы – бірінші және төртінші топтарға кірмейтін өзге де тұтынушылар;</w:t>
      </w:r>
    </w:p>
    <w:p>
      <w:pPr>
        <w:spacing w:after="0"/>
        <w:ind w:left="0"/>
        <w:jc w:val="both"/>
      </w:pPr>
      <w:r>
        <w:rPr>
          <w:rFonts w:ascii="Times New Roman"/>
          <w:b w:val="false"/>
          <w:i w:val="false"/>
          <w:color w:val="000000"/>
          <w:sz w:val="28"/>
        </w:rPr>
        <w:t>
      тұтынушылардың VI тобы – бюджет қаражаты есебінен ұсталатын бюджеттік ұйымдар.</w:t>
      </w:r>
    </w:p>
    <w:bookmarkStart w:name="z35" w:id="27"/>
    <w:p>
      <w:pPr>
        <w:spacing w:after="0"/>
        <w:ind w:left="0"/>
        <w:jc w:val="both"/>
      </w:pPr>
      <w:r>
        <w:rPr>
          <w:rFonts w:ascii="Times New Roman"/>
          <w:b w:val="false"/>
          <w:i w:val="false"/>
          <w:color w:val="000000"/>
          <w:sz w:val="28"/>
        </w:rPr>
        <w:t>
      4. Тұтынушылардың әрбір тобы үшін тауарлық газды бөлшек саудада өткізудің шекті бағасы Қағидаларға сәйкес айқындалады және тұтынушылардың тауарлық газдың газ таратушы жүйелер арқылы тасымалдануын ескерместен және тауарлық газдың газ таратушы жүйелер арқылы тасымалдануын есепке алусыз, тұтынушылардың тауарлық газды сатып алуына байланысты бөлінеді.</w:t>
      </w:r>
    </w:p>
    <w:bookmarkEnd w:id="27"/>
    <w:bookmarkStart w:name="z36" w:id="28"/>
    <w:p>
      <w:pPr>
        <w:spacing w:after="0"/>
        <w:ind w:left="0"/>
        <w:jc w:val="both"/>
      </w:pPr>
      <w:r>
        <w:rPr>
          <w:rFonts w:ascii="Times New Roman"/>
          <w:b w:val="false"/>
          <w:i w:val="false"/>
          <w:color w:val="000000"/>
          <w:sz w:val="28"/>
        </w:rPr>
        <w:t>
      5. Тұтынушылардың ІІ және ІІІ топтары үшін газ таратушы жүйелер арқылы газды тасымалдауға жеке шарт жасалады.</w:t>
      </w:r>
    </w:p>
    <w:bookmarkEnd w:id="28"/>
    <w:bookmarkStart w:name="z37" w:id="29"/>
    <w:p>
      <w:pPr>
        <w:spacing w:after="0"/>
        <w:ind w:left="0"/>
        <w:jc w:val="both"/>
      </w:pPr>
      <w:r>
        <w:rPr>
          <w:rFonts w:ascii="Times New Roman"/>
          <w:b w:val="false"/>
          <w:i w:val="false"/>
          <w:color w:val="000000"/>
          <w:sz w:val="28"/>
        </w:rPr>
        <w:t>
      6. Тұтынушылардың бірінші тобы үшін тауарлық газды бөлшек саудада өткізудің шекті бағасының құрылымы халық үшін мыналардан:</w:t>
      </w:r>
    </w:p>
    <w:bookmarkEnd w:id="29"/>
    <w:p>
      <w:pPr>
        <w:spacing w:after="0"/>
        <w:ind w:left="0"/>
        <w:jc w:val="both"/>
      </w:pPr>
      <w:r>
        <w:rPr>
          <w:rFonts w:ascii="Times New Roman"/>
          <w:b w:val="false"/>
          <w:i w:val="false"/>
          <w:color w:val="000000"/>
          <w:sz w:val="28"/>
        </w:rPr>
        <w:t>
      тұтынушылардың бірінші тобы үшін оның саралануы ескеріле отырып, тауарлық газды бөлшек саудада өткізудің көтерме бағасынан;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жүйелер арқылы тауарлық газды тасымалдау тарифінен тұрады.</w:t>
      </w:r>
    </w:p>
    <w:bookmarkStart w:name="z38" w:id="30"/>
    <w:p>
      <w:pPr>
        <w:spacing w:after="0"/>
        <w:ind w:left="0"/>
        <w:jc w:val="both"/>
      </w:pPr>
      <w:r>
        <w:rPr>
          <w:rFonts w:ascii="Times New Roman"/>
          <w:b w:val="false"/>
          <w:i w:val="false"/>
          <w:color w:val="000000"/>
          <w:sz w:val="28"/>
        </w:rPr>
        <w:t>
      7. Тұтынушылардың бірінші және алтыншы тобы үшін тауарлық газды бөлшек саудада өткізудің шекті бағасының құрылымы мыналардан:</w:t>
      </w:r>
    </w:p>
    <w:bookmarkEnd w:id="30"/>
    <w:p>
      <w:pPr>
        <w:spacing w:after="0"/>
        <w:ind w:left="0"/>
        <w:jc w:val="both"/>
      </w:pPr>
      <w:r>
        <w:rPr>
          <w:rFonts w:ascii="Times New Roman"/>
          <w:b w:val="false"/>
          <w:i w:val="false"/>
          <w:color w:val="000000"/>
          <w:sz w:val="28"/>
        </w:rPr>
        <w:t>
      тұтынушылардың жеке тобы үшін оның саралануы ескеріле отырып тауарлық газды бөлшек саудада өткізуге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жүйелер арқылы тауарлық газды тасымалдау тарифінен тұрады (өнеркәсіптік тұтынушылар және ЖЭК тауарлық газды тарату желілерінен сатып алған жағдайда).</w:t>
      </w:r>
    </w:p>
    <w:bookmarkStart w:name="z39" w:id="31"/>
    <w:p>
      <w:pPr>
        <w:spacing w:after="0"/>
        <w:ind w:left="0"/>
        <w:jc w:val="both"/>
      </w:pPr>
      <w:r>
        <w:rPr>
          <w:rFonts w:ascii="Times New Roman"/>
          <w:b w:val="false"/>
          <w:i w:val="false"/>
          <w:color w:val="000000"/>
          <w:sz w:val="28"/>
        </w:rPr>
        <w:t xml:space="preserve">
      8. Тауарлық газдың көтерме бағаларын саралау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газдың көтерме бағалары өзгерген жағдайда жүзеге асырылады.</w:t>
      </w:r>
    </w:p>
    <w:bookmarkEnd w:id="31"/>
    <w:bookmarkStart w:name="z40" w:id="32"/>
    <w:p>
      <w:pPr>
        <w:spacing w:after="0"/>
        <w:ind w:left="0"/>
        <w:jc w:val="both"/>
      </w:pPr>
      <w:r>
        <w:rPr>
          <w:rFonts w:ascii="Times New Roman"/>
          <w:b w:val="false"/>
          <w:i w:val="false"/>
          <w:color w:val="000000"/>
          <w:sz w:val="28"/>
        </w:rPr>
        <w:t>
      9. Тұтынушылардың бірінші тобы үшін сараланған көтерме бағаларын есептеу мына формула бойынша жүзеге асырылады:</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ЦдифI = (ЦдозI * k)-Н-Т,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ЦдозI – тұтынушылардың бірінші тобы үшін тауарлық газдың қолданыстағы шекті бағасы (теңге/1000 м3);</w:t>
      </w:r>
    </w:p>
    <w:p>
      <w:pPr>
        <w:spacing w:after="0"/>
        <w:ind w:left="0"/>
        <w:jc w:val="both"/>
      </w:pPr>
      <w:r>
        <w:rPr>
          <w:rFonts w:ascii="Times New Roman"/>
          <w:b w:val="false"/>
          <w:i w:val="false"/>
          <w:color w:val="000000"/>
          <w:sz w:val="28"/>
        </w:rPr>
        <w:t>
      Н – осы Қағидаларға сәйкес айқындалатын газ таратушы ұйымның тауарлық газды өткізу шығындары;</w:t>
      </w:r>
    </w:p>
    <w:p>
      <w:pPr>
        <w:spacing w:after="0"/>
        <w:ind w:left="0"/>
        <w:jc w:val="both"/>
      </w:pPr>
      <w:r>
        <w:rPr>
          <w:rFonts w:ascii="Times New Roman"/>
          <w:b w:val="false"/>
          <w:i w:val="false"/>
          <w:color w:val="000000"/>
          <w:sz w:val="28"/>
        </w:rPr>
        <w:t>
      Т – тарату жүйелері арқылы тауарлық газды тасымалдауға арналған заңнамада белгіленген тәртіппен бекітілген тарифтер;</w:t>
      </w:r>
    </w:p>
    <w:p>
      <w:pPr>
        <w:spacing w:after="0"/>
        <w:ind w:left="0"/>
        <w:jc w:val="both"/>
      </w:pPr>
      <w:r>
        <w:rPr>
          <w:rFonts w:ascii="Times New Roman"/>
          <w:b w:val="false"/>
          <w:i w:val="false"/>
          <w:color w:val="000000"/>
          <w:sz w:val="28"/>
        </w:rPr>
        <w:t>
      k – Қазақстан Республикасының ішкі нарығында баға белгілеудің әлеуметтік-экономикалық факторлары негізінде айқындалатын тұтынушылардың бірінші тобы үшін тауарлық газды өткізудің шекті бағасының өзгеру коэффициенті.</w:t>
      </w:r>
    </w:p>
    <w:bookmarkStart w:name="z41" w:id="33"/>
    <w:p>
      <w:pPr>
        <w:spacing w:after="0"/>
        <w:ind w:left="0"/>
        <w:jc w:val="both"/>
      </w:pPr>
      <w:r>
        <w:rPr>
          <w:rFonts w:ascii="Times New Roman"/>
          <w:b w:val="false"/>
          <w:i w:val="false"/>
          <w:color w:val="000000"/>
          <w:sz w:val="28"/>
        </w:rPr>
        <w:t>
      10. Тұтынушылардың екінші тобы үшін тауарлық газға сараланған көтерме бағаларды есептеу мына формула бойынша жүзеге асырылады:</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Цдиф II = (Цдоз</w:t>
      </w:r>
      <w:r>
        <w:rPr>
          <w:rFonts w:ascii="Times New Roman"/>
          <w:b/>
          <w:i w:val="false"/>
          <w:color w:val="000000"/>
          <w:sz w:val="28"/>
        </w:rPr>
        <w:t>II * k1)-Н-Т,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 II – тұтынушылардың екінші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xml:space="preserve">
      Цдиф II – тұтынушылардың екінші тобы үшін тауарлық газдың шекті бағасы (теңге /1000 м3); </w:t>
      </w:r>
    </w:p>
    <w:p>
      <w:pPr>
        <w:spacing w:after="0"/>
        <w:ind w:left="0"/>
        <w:jc w:val="both"/>
      </w:pPr>
      <w:r>
        <w:rPr>
          <w:rFonts w:ascii="Times New Roman"/>
          <w:b w:val="false"/>
          <w:i w:val="false"/>
          <w:color w:val="000000"/>
          <w:sz w:val="28"/>
        </w:rPr>
        <w:t>
      Н – осы Қағидаларға сәйкес айқындалатын газ таратушы ұйымның тауарлық газды өткізу шығындары;</w:t>
      </w:r>
    </w:p>
    <w:p>
      <w:pPr>
        <w:spacing w:after="0"/>
        <w:ind w:left="0"/>
        <w:jc w:val="both"/>
      </w:pPr>
      <w:r>
        <w:rPr>
          <w:rFonts w:ascii="Times New Roman"/>
          <w:b w:val="false"/>
          <w:i w:val="false"/>
          <w:color w:val="000000"/>
          <w:sz w:val="28"/>
        </w:rPr>
        <w:t>
      Т – тарату жүйелері арқылы тауарлық газды тасымалдауға арналған заңнамада белгіленген тәртіппен бекітілген тарифтер;</w:t>
      </w:r>
    </w:p>
    <w:p>
      <w:pPr>
        <w:spacing w:after="0"/>
        <w:ind w:left="0"/>
        <w:jc w:val="both"/>
      </w:pPr>
      <w:r>
        <w:rPr>
          <w:rFonts w:ascii="Times New Roman"/>
          <w:b w:val="false"/>
          <w:i w:val="false"/>
          <w:color w:val="000000"/>
          <w:sz w:val="28"/>
        </w:rPr>
        <w:t>
      к1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42" w:id="34"/>
    <w:p>
      <w:pPr>
        <w:spacing w:after="0"/>
        <w:ind w:left="0"/>
        <w:jc w:val="both"/>
      </w:pPr>
      <w:r>
        <w:rPr>
          <w:rFonts w:ascii="Times New Roman"/>
          <w:b w:val="false"/>
          <w:i w:val="false"/>
          <w:color w:val="000000"/>
          <w:sz w:val="28"/>
        </w:rPr>
        <w:t>
      11. Тұтынушылардың үшінші тобы үшін сараланған көтерме сатып алу бағаларын есептеу мына формула бойынша жүзеге асырылады:</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ЦдифIII = (ЦдозIII * k2)-Н-Т,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ЦдозIII – тұтынушылардың үшінші тобы үшін тауарлық газдың қолданыстағы бағасы (теңге/1000 м3);</w:t>
      </w:r>
    </w:p>
    <w:p>
      <w:pPr>
        <w:spacing w:after="0"/>
        <w:ind w:left="0"/>
        <w:jc w:val="both"/>
      </w:pPr>
      <w:r>
        <w:rPr>
          <w:rFonts w:ascii="Times New Roman"/>
          <w:b w:val="false"/>
          <w:i w:val="false"/>
          <w:color w:val="000000"/>
          <w:sz w:val="28"/>
        </w:rPr>
        <w:t>
      Н – Қағидаларға сәйкес айқындалатын газ таратушы ұйымның тауарлық газды өткізу шығындары;</w:t>
      </w:r>
    </w:p>
    <w:p>
      <w:pPr>
        <w:spacing w:after="0"/>
        <w:ind w:left="0"/>
        <w:jc w:val="both"/>
      </w:pPr>
      <w:r>
        <w:rPr>
          <w:rFonts w:ascii="Times New Roman"/>
          <w:b w:val="false"/>
          <w:i w:val="false"/>
          <w:color w:val="000000"/>
          <w:sz w:val="28"/>
        </w:rPr>
        <w:t>
      Т – тарату жүйелері арқылы тауарлық газды тасымалдауға арналған заңнамада белгіленген тәртіппен бекітілген тарифтер;</w:t>
      </w:r>
    </w:p>
    <w:p>
      <w:pPr>
        <w:spacing w:after="0"/>
        <w:ind w:left="0"/>
        <w:jc w:val="both"/>
      </w:pPr>
      <w:r>
        <w:rPr>
          <w:rFonts w:ascii="Times New Roman"/>
          <w:b w:val="false"/>
          <w:i w:val="false"/>
          <w:color w:val="000000"/>
          <w:sz w:val="28"/>
        </w:rPr>
        <w:t>
      k2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43" w:id="35"/>
    <w:p>
      <w:pPr>
        <w:spacing w:after="0"/>
        <w:ind w:left="0"/>
        <w:jc w:val="both"/>
      </w:pPr>
      <w:r>
        <w:rPr>
          <w:rFonts w:ascii="Times New Roman"/>
          <w:b w:val="false"/>
          <w:i w:val="false"/>
          <w:color w:val="000000"/>
          <w:sz w:val="28"/>
        </w:rPr>
        <w:t>
      12. Тұтынушылардың төртінші тобы үшін тауарлық газдың сараланған көтерме бағасының есебі мына формула бойынша жүргізіледі:</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Цдиф IV = (Цдоз IV * k3)-Н-Т,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 IV – тұтынушылардың төртінші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 IV – тұтынушылардың төртінші тобы үшін тауарлық газдың қолданыстағы шекті бағасы (теңге/1000 м3)</w:t>
      </w:r>
    </w:p>
    <w:p>
      <w:pPr>
        <w:spacing w:after="0"/>
        <w:ind w:left="0"/>
        <w:jc w:val="both"/>
      </w:pPr>
      <w:r>
        <w:rPr>
          <w:rFonts w:ascii="Times New Roman"/>
          <w:b w:val="false"/>
          <w:i w:val="false"/>
          <w:color w:val="000000"/>
          <w:sz w:val="28"/>
        </w:rPr>
        <w:t>
      Н – осы Қағидаларға сәйкес айқындалатын газ таратушы ұйымның тауарлық газды өткізуге арналған шығындары;</w:t>
      </w:r>
    </w:p>
    <w:p>
      <w:pPr>
        <w:spacing w:after="0"/>
        <w:ind w:left="0"/>
        <w:jc w:val="both"/>
      </w:pPr>
      <w:r>
        <w:rPr>
          <w:rFonts w:ascii="Times New Roman"/>
          <w:b w:val="false"/>
          <w:i w:val="false"/>
          <w:color w:val="000000"/>
          <w:sz w:val="28"/>
        </w:rPr>
        <w:t>
      Т – таратушы жүйелер арқылы тауарлық газды тасымалдауға арналған заңнамада белгіленген тәртіппен бекітілген тарифтер;</w:t>
      </w:r>
    </w:p>
    <w:p>
      <w:pPr>
        <w:spacing w:after="0"/>
        <w:ind w:left="0"/>
        <w:jc w:val="both"/>
      </w:pPr>
      <w:r>
        <w:rPr>
          <w:rFonts w:ascii="Times New Roman"/>
          <w:b w:val="false"/>
          <w:i w:val="false"/>
          <w:color w:val="000000"/>
          <w:sz w:val="28"/>
        </w:rPr>
        <w:t>
      к3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44" w:id="36"/>
    <w:p>
      <w:pPr>
        <w:spacing w:after="0"/>
        <w:ind w:left="0"/>
        <w:jc w:val="both"/>
      </w:pPr>
      <w:r>
        <w:rPr>
          <w:rFonts w:ascii="Times New Roman"/>
          <w:b w:val="false"/>
          <w:i w:val="false"/>
          <w:color w:val="000000"/>
          <w:sz w:val="28"/>
        </w:rPr>
        <w:t>
      13. Тұтынушылардың бесінші тобы үшін тауарлық газды сараланған көтерме бағасының есебі мына формула бойынша жүргізіледі:</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Цдиф V = (Цдоз </w:t>
      </w:r>
      <w:r>
        <w:rPr>
          <w:rFonts w:ascii="Times New Roman"/>
          <w:b/>
          <w:i w:val="false"/>
          <w:color w:val="000000"/>
          <w:sz w:val="28"/>
        </w:rPr>
        <w:t>IV * k4)-Н-Т,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 V – тұтынушылардың бесінші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 V – тұтынушылардың бесінші тобы үшін тауарлық газдың қолданыстағы шекті бағасы (теңге/1000 м3)</w:t>
      </w:r>
    </w:p>
    <w:p>
      <w:pPr>
        <w:spacing w:after="0"/>
        <w:ind w:left="0"/>
        <w:jc w:val="both"/>
      </w:pPr>
      <w:r>
        <w:rPr>
          <w:rFonts w:ascii="Times New Roman"/>
          <w:b w:val="false"/>
          <w:i w:val="false"/>
          <w:color w:val="000000"/>
          <w:sz w:val="28"/>
        </w:rPr>
        <w:t>
      Н – осы Қағидаларға сәйкес айқындалатын газ таратушы ұйымның тауарлық газды өткізуге арналған шығындары;</w:t>
      </w:r>
    </w:p>
    <w:p>
      <w:pPr>
        <w:spacing w:after="0"/>
        <w:ind w:left="0"/>
        <w:jc w:val="both"/>
      </w:pPr>
      <w:r>
        <w:rPr>
          <w:rFonts w:ascii="Times New Roman"/>
          <w:b w:val="false"/>
          <w:i w:val="false"/>
          <w:color w:val="000000"/>
          <w:sz w:val="28"/>
        </w:rPr>
        <w:t>
      Т – таратушы жүйелер арқылы тауарлық газды тасымалдауға арналған заңнамада белгіленген тәртіппен бекітілген тарифтер.</w:t>
      </w:r>
    </w:p>
    <w:p>
      <w:pPr>
        <w:spacing w:after="0"/>
        <w:ind w:left="0"/>
        <w:jc w:val="both"/>
      </w:pPr>
      <w:r>
        <w:rPr>
          <w:rFonts w:ascii="Times New Roman"/>
          <w:b w:val="false"/>
          <w:i w:val="false"/>
          <w:color w:val="000000"/>
          <w:sz w:val="28"/>
        </w:rPr>
        <w:t>
      к4 – Қазақстан Республикасының ішкі нарығына баға белгілеудің әлеуметтік-экономикалық факторларының негізінде айқындалатын тауарлық газдың шекті бағасын өзгеру коэффициенті.</w:t>
      </w:r>
    </w:p>
    <w:bookmarkStart w:name="z45" w:id="37"/>
    <w:p>
      <w:pPr>
        <w:spacing w:after="0"/>
        <w:ind w:left="0"/>
        <w:jc w:val="both"/>
      </w:pPr>
      <w:r>
        <w:rPr>
          <w:rFonts w:ascii="Times New Roman"/>
          <w:b w:val="false"/>
          <w:i w:val="false"/>
          <w:color w:val="000000"/>
          <w:sz w:val="28"/>
        </w:rPr>
        <w:t>
      14. Тұтынушылардың алтыншы тобы үшін тауарлық газды сараланған көтерме бағасының есебі мына формула бойынша жүргізіледі:</w:t>
      </w:r>
    </w:p>
    <w:bookmarkEnd w:id="37"/>
    <w:p>
      <w:pPr>
        <w:spacing w:after="0"/>
        <w:ind w:left="0"/>
        <w:jc w:val="both"/>
      </w:pPr>
      <w:r>
        <w:rPr>
          <w:rFonts w:ascii="Times New Roman"/>
          <w:b w:val="false"/>
          <w:i w:val="false"/>
          <w:color w:val="000000"/>
          <w:sz w:val="28"/>
        </w:rPr>
        <w:t>
      ЦдифVI = (Vобщ-год * Цоз - (VI-год * ЦдифI) - (VII-год * Цдиф II) – (VIII-год * Цдиф III) - (VIV-год * Цдиф IV) - (VV-год * Цдиф V)) / VVI,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ЦдифVI – тұтынушылардың алтыншы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Vжал-жыл – бір жылға тауарлық газды өткізудің жалпы жоспарланған көлемі (1000м3);</w:t>
      </w:r>
    </w:p>
    <w:p>
      <w:pPr>
        <w:spacing w:after="0"/>
        <w:ind w:left="0"/>
        <w:jc w:val="both"/>
      </w:pPr>
      <w:r>
        <w:rPr>
          <w:rFonts w:ascii="Times New Roman"/>
          <w:b w:val="false"/>
          <w:i w:val="false"/>
          <w:color w:val="000000"/>
          <w:sz w:val="28"/>
        </w:rPr>
        <w:t xml:space="preserve">
      Цоз – газбен жабдықтау саласындағы уәкілетті орган бекіткен тауарлық газдың көтерме бағасы (теңге/1000 м3); </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ЦдифII – тұтынушылардың екінші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ЦдифVI-жыл – тұтынушылардың төртінші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ЦдифV-жыл – тұтынушылардың бесінші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VI-жыл – тұтынушылардың бірінші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VII-жыл – тұтынушылардың екінші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VIII-жыл – тұтынушылардың үшінші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VIV-жыл – тұтынушылардың төртінші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VV-жыл – тұтынушылардың бесінші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VVI-жыл тұтынушылардың алтыншы тобы үшін тауарлық газды өткізудің – бір жылға жоспарланған көлемі (1000 м3).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13-қосымша</w:t>
            </w:r>
          </w:p>
        </w:tc>
      </w:tr>
    </w:tbl>
    <w:bookmarkStart w:name="z47" w:id="38"/>
    <w:p>
      <w:pPr>
        <w:spacing w:after="0"/>
        <w:ind w:left="0"/>
        <w:jc w:val="left"/>
      </w:pPr>
      <w:r>
        <w:rPr>
          <w:rFonts w:ascii="Times New Roman"/>
          <w:b/>
          <w:i w:val="false"/>
          <w:color w:val="000000"/>
        </w:rPr>
        <w:t xml:space="preserve"> Қоғамдық маңызы бар нарық субъектілерінің электр энергиясын (электрмен жабдықтауды) бөлшек саудада өткізуінің шекті бағасын есептеу</w:t>
      </w:r>
    </w:p>
    <w:bookmarkEnd w:id="38"/>
    <w:bookmarkStart w:name="z48" w:id="39"/>
    <w:p>
      <w:pPr>
        <w:spacing w:after="0"/>
        <w:ind w:left="0"/>
        <w:jc w:val="both"/>
      </w:pPr>
      <w:r>
        <w:rPr>
          <w:rFonts w:ascii="Times New Roman"/>
          <w:b w:val="false"/>
          <w:i w:val="false"/>
          <w:color w:val="000000"/>
          <w:sz w:val="28"/>
        </w:rPr>
        <w:t>
      1. Қоғамдық маңызы бар нарық субъектілерінің электр энергиясын бөлшек саудада өткізуінің шекті бағасын есептеу электр энергиясын тұтынушылар топтары бойынша бөлшек саудада өткізу бағаларын саралауды ескере отырып жүзеге асырылады.</w:t>
      </w:r>
    </w:p>
    <w:bookmarkEnd w:id="39"/>
    <w:p>
      <w:pPr>
        <w:spacing w:after="0"/>
        <w:ind w:left="0"/>
        <w:jc w:val="both"/>
      </w:pPr>
      <w:r>
        <w:rPr>
          <w:rFonts w:ascii="Times New Roman"/>
          <w:b w:val="false"/>
          <w:i w:val="false"/>
          <w:color w:val="000000"/>
          <w:sz w:val="28"/>
        </w:rPr>
        <w:t xml:space="preserve">
      Жеке тұлғалардың тұтыну көлеміне қарай электр энергиясына арналған тарифтерді энергиямен жабдықтаушы ұйымдардың саралауы Қазақстан Республикасы Табиғи монополияларды реттеу агенттігі төрағасының 2009 жылғы 20 ақпандағы № 57-НҚ бұйрығымен бекітілген (Нормативтік құқықтық актілерді мемлекеттік тіркеу тізілімінде № 5602 болып тіркелген)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49" w:id="40"/>
    <w:p>
      <w:pPr>
        <w:spacing w:after="0"/>
        <w:ind w:left="0"/>
        <w:jc w:val="both"/>
      </w:pPr>
      <w:r>
        <w:rPr>
          <w:rFonts w:ascii="Times New Roman"/>
          <w:b w:val="false"/>
          <w:i w:val="false"/>
          <w:color w:val="000000"/>
          <w:sz w:val="28"/>
        </w:rPr>
        <w:t>
      2. Энергиямен жабдықтаушы ұйымдардың электр энергиясын бөлшек саудада өткізуінің шекті бағасын қалыптастыру Қағидаларға сәйкес жүзеге асырылады.</w:t>
      </w:r>
    </w:p>
    <w:bookmarkEnd w:id="40"/>
    <w:bookmarkStart w:name="z50" w:id="41"/>
    <w:p>
      <w:pPr>
        <w:spacing w:after="0"/>
        <w:ind w:left="0"/>
        <w:jc w:val="both"/>
      </w:pPr>
      <w:r>
        <w:rPr>
          <w:rFonts w:ascii="Times New Roman"/>
          <w:b w:val="false"/>
          <w:i w:val="false"/>
          <w:color w:val="000000"/>
          <w:sz w:val="28"/>
        </w:rPr>
        <w:t>
      3. Энергиямен жабдықтаушы ұйымдардың электр энергиясын бөлшек саудада өткізуінің сараланған шекті бағасын белгілеу мақсатында тұтынушылардың мынадай топтары бөлінді:</w:t>
      </w:r>
    </w:p>
    <w:bookmarkEnd w:id="41"/>
    <w:p>
      <w:pPr>
        <w:spacing w:after="0"/>
        <w:ind w:left="0"/>
        <w:jc w:val="both"/>
      </w:pPr>
      <w:r>
        <w:rPr>
          <w:rFonts w:ascii="Times New Roman"/>
          <w:b w:val="false"/>
          <w:i w:val="false"/>
          <w:color w:val="000000"/>
          <w:sz w:val="28"/>
        </w:rPr>
        <w:t>
      тұтынушылардың 1-тобы – электр энергиясын тауарларды, жұмыстарды өндіруге (сатуға) және көрсетілетін қызметтерді өндіруге байланысты емес, өзінің тұрмыстық мұқтаждары үшін пайдаланатын тұрмыстық тұтынушылар;</w:t>
      </w:r>
    </w:p>
    <w:p>
      <w:pPr>
        <w:spacing w:after="0"/>
        <w:ind w:left="0"/>
        <w:jc w:val="both"/>
      </w:pPr>
      <w:r>
        <w:rPr>
          <w:rFonts w:ascii="Times New Roman"/>
          <w:b w:val="false"/>
          <w:i w:val="false"/>
          <w:color w:val="000000"/>
          <w:sz w:val="28"/>
        </w:rPr>
        <w:t>
      тұтынушылардың 2-тобы – электр энергиясын тұрмыстық мұқтаждар үшін пайдаланбайтын тұтынушылар;</w:t>
      </w:r>
    </w:p>
    <w:p>
      <w:pPr>
        <w:spacing w:after="0"/>
        <w:ind w:left="0"/>
        <w:jc w:val="both"/>
      </w:pPr>
      <w:r>
        <w:rPr>
          <w:rFonts w:ascii="Times New Roman"/>
          <w:b w:val="false"/>
          <w:i w:val="false"/>
          <w:color w:val="000000"/>
          <w:sz w:val="28"/>
        </w:rPr>
        <w:t>
      тұтынушылардың 3-тобы – мемлекеттік бюджеттен қаржыландырылатын заңды тұлғалар.</w:t>
      </w:r>
    </w:p>
    <w:p>
      <w:pPr>
        <w:spacing w:after="0"/>
        <w:ind w:left="0"/>
        <w:jc w:val="both"/>
      </w:pPr>
      <w:r>
        <w:rPr>
          <w:rFonts w:ascii="Times New Roman"/>
          <w:b w:val="false"/>
          <w:i w:val="false"/>
          <w:color w:val="000000"/>
          <w:sz w:val="28"/>
        </w:rPr>
        <w:t>
      Электр энергиясын тұтынушылар топтары бойынша бөлшек саудада өткізудің сараланған шекті бағаларын есептеу</w:t>
      </w:r>
    </w:p>
    <w:bookmarkStart w:name="z51" w:id="42"/>
    <w:p>
      <w:pPr>
        <w:spacing w:after="0"/>
        <w:ind w:left="0"/>
        <w:jc w:val="both"/>
      </w:pPr>
      <w:r>
        <w:rPr>
          <w:rFonts w:ascii="Times New Roman"/>
          <w:b w:val="false"/>
          <w:i w:val="false"/>
          <w:color w:val="000000"/>
          <w:sz w:val="28"/>
        </w:rPr>
        <w:t>
      4. Тұтынушылардың бірінші тобы үшін электр энергиясына сараланған шекті бағаларды есептеу Қазақстан Республикасының әлеуметтік-экономикалық дамуының болжамды индексінің негізінде айқындалатын тұтынушылардың бірінші тобы үшін электр энергиясына шекті бағаның өзгеру коэффициенті ескеріле отырып, жүзеге асырылады және мына формула бойынша айқындалады:</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Цсар1 = Zәрекет. * k , теңге/кВтс (ҚҚС-сыз),</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Zәрекет. – бірінші топ үшін қолданыстағы баға, теңге/кВтс (ҚҚС-сыз);</w:t>
      </w:r>
    </w:p>
    <w:p>
      <w:pPr>
        <w:spacing w:after="0"/>
        <w:ind w:left="0"/>
        <w:jc w:val="both"/>
      </w:pPr>
      <w:r>
        <w:rPr>
          <w:rFonts w:ascii="Times New Roman"/>
          <w:b w:val="false"/>
          <w:i w:val="false"/>
          <w:color w:val="000000"/>
          <w:sz w:val="28"/>
        </w:rPr>
        <w:t>
      k – Қазақстан Республикасының әлеуметтік-экономикалық дамуының болжамды индексінің негізінде уәкілетті органның ведомствосы немесе уәкілетті орган ведомствосының аумақтық бөлімшесі айқындайтын тұтынушылардың бірінші тобы үшін электр энергиясына шекті бағаның өзгеру коэффициенті.</w:t>
      </w:r>
    </w:p>
    <w:p>
      <w:pPr>
        <w:spacing w:after="0"/>
        <w:ind w:left="0"/>
        <w:jc w:val="both"/>
      </w:pPr>
      <w:r>
        <w:rPr>
          <w:rFonts w:ascii="Times New Roman"/>
          <w:b w:val="false"/>
          <w:i w:val="false"/>
          <w:color w:val="000000"/>
          <w:sz w:val="28"/>
        </w:rPr>
        <w:t>
      ЦсарI тұтыну көлеміне қарай сараланды. Бұл ретте, тұтынушы ЦсарI бойынша немесе оны тұтыну көлеміне қарай ақы төлеуді жүргізуге құқылы.</w:t>
      </w:r>
    </w:p>
    <w:bookmarkStart w:name="z52" w:id="43"/>
    <w:p>
      <w:pPr>
        <w:spacing w:after="0"/>
        <w:ind w:left="0"/>
        <w:jc w:val="both"/>
      </w:pPr>
      <w:r>
        <w:rPr>
          <w:rFonts w:ascii="Times New Roman"/>
          <w:b w:val="false"/>
          <w:i w:val="false"/>
          <w:color w:val="000000"/>
          <w:sz w:val="28"/>
        </w:rPr>
        <w:t>
      5. Тұтынушылардың екінші тобы үшін электр энергиясына шекті бағаны есептеу (тұтынушылардың үшінші тобы болмаған жағдайда) мына формула бойынша жүзеге асырылады:</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Цсар2 = ((Zi * Vжалпы жыл.) – (Цсар1 *V1))/V2, теңге/кВт.с (ҚҚС-сыз)</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Zi – тұтынушылардың тобы бойынша сараланбаған шекті баға;</w:t>
      </w:r>
    </w:p>
    <w:p>
      <w:pPr>
        <w:spacing w:after="0"/>
        <w:ind w:left="0"/>
        <w:jc w:val="both"/>
      </w:pPr>
      <w:r>
        <w:rPr>
          <w:rFonts w:ascii="Times New Roman"/>
          <w:b w:val="false"/>
          <w:i w:val="false"/>
          <w:color w:val="000000"/>
          <w:sz w:val="28"/>
        </w:rPr>
        <w:t>
      Vжалпы жыл – энергиямен жабдықтаушы ұйымның электр энергиясын өткізудің жоспарланған жылдық көлемі, кВт.с.;</w:t>
      </w:r>
    </w:p>
    <w:p>
      <w:pPr>
        <w:spacing w:after="0"/>
        <w:ind w:left="0"/>
        <w:jc w:val="both"/>
      </w:pPr>
      <w:r>
        <w:rPr>
          <w:rFonts w:ascii="Times New Roman"/>
          <w:b w:val="false"/>
          <w:i w:val="false"/>
          <w:color w:val="000000"/>
          <w:sz w:val="28"/>
        </w:rPr>
        <w:t>
      V1 – тұтынушылардың бірінші тобы үшін электр энергиясының жоспарланған көлемі, кВт.с.;</w:t>
      </w:r>
    </w:p>
    <w:p>
      <w:pPr>
        <w:spacing w:after="0"/>
        <w:ind w:left="0"/>
        <w:jc w:val="both"/>
      </w:pPr>
      <w:r>
        <w:rPr>
          <w:rFonts w:ascii="Times New Roman"/>
          <w:b w:val="false"/>
          <w:i w:val="false"/>
          <w:color w:val="000000"/>
          <w:sz w:val="28"/>
        </w:rPr>
        <w:t>
      V2 – тұтынушылардың екінші тобы үшін электр энергиясының жоспарланған көлемі, кВт.с.;</w:t>
      </w:r>
    </w:p>
    <w:bookmarkStart w:name="z53" w:id="44"/>
    <w:p>
      <w:pPr>
        <w:spacing w:after="0"/>
        <w:ind w:left="0"/>
        <w:jc w:val="both"/>
      </w:pPr>
      <w:r>
        <w:rPr>
          <w:rFonts w:ascii="Times New Roman"/>
          <w:b w:val="false"/>
          <w:i w:val="false"/>
          <w:color w:val="000000"/>
          <w:sz w:val="28"/>
        </w:rPr>
        <w:t>
      6.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Цсар 3 = ((Zi * Vжалпы жыл.) – (Цсар1 *V1))/V3 теңге/кВт.с (ҚҚС-сыз),</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V3 – тұтынушылардың үшінші тобы жоспарлап отырған электр энергия көлемі, кВт.с.;</w:t>
      </w:r>
    </w:p>
    <w:bookmarkStart w:name="z54" w:id="45"/>
    <w:p>
      <w:pPr>
        <w:spacing w:after="0"/>
        <w:ind w:left="0"/>
        <w:jc w:val="both"/>
      </w:pPr>
      <w:r>
        <w:rPr>
          <w:rFonts w:ascii="Times New Roman"/>
          <w:b w:val="false"/>
          <w:i w:val="false"/>
          <w:color w:val="000000"/>
          <w:sz w:val="28"/>
        </w:rPr>
        <w:t>
      7. Тұтынушылардың екінші және үшінші тобы болған жағдайда, тұтынушылардың екінші және үшінші тобы үшін электр энергиясына шекті бағаны есептеу мына формула бойынша жүзеге асырылады:</w:t>
      </w:r>
    </w:p>
    <w:bookmarkEnd w:id="45"/>
    <w:p>
      <w:pPr>
        <w:spacing w:after="0"/>
        <w:ind w:left="0"/>
        <w:jc w:val="both"/>
      </w:pPr>
      <w:r>
        <w:rPr>
          <w:rFonts w:ascii="Times New Roman"/>
          <w:b w:val="false"/>
          <w:i w:val="false"/>
          <w:color w:val="000000"/>
          <w:sz w:val="28"/>
        </w:rPr>
        <w:t>
      Цсар3 = ((Zi * Vжалпы жыл.) – (Цсар1 * V1) – (Цсар2 * V2))/ V3, теңге/кВт.с (ҚҚС-сыз).</w:t>
      </w:r>
    </w:p>
    <w:p>
      <w:pPr>
        <w:spacing w:after="0"/>
        <w:ind w:left="0"/>
        <w:jc w:val="both"/>
      </w:pPr>
      <w:r>
        <w:rPr>
          <w:rFonts w:ascii="Times New Roman"/>
          <w:b w:val="false"/>
          <w:i w:val="false"/>
          <w:color w:val="000000"/>
          <w:sz w:val="28"/>
        </w:rPr>
        <w:t>
      Қоғамдық маңызы бар нарық субъектілерінің электр энергиясын тұтынушылар топтары бойынша бөлшек саудада өткізуінің шекті бағаларын есептеудің бақылау үлгісі</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Бастапқы деректер:</w:t>
      </w:r>
    </w:p>
    <w:p>
      <w:pPr>
        <w:spacing w:after="0"/>
        <w:ind w:left="0"/>
        <w:jc w:val="both"/>
      </w:pPr>
      <w:r>
        <w:rPr>
          <w:rFonts w:ascii="Times New Roman"/>
          <w:b w:val="false"/>
          <w:i w:val="false"/>
          <w:color w:val="000000"/>
          <w:sz w:val="28"/>
        </w:rPr>
        <w:t>
      Zi = 16,50 теңге/кВтс (ҚҚС-сыз)</w:t>
      </w:r>
    </w:p>
    <w:p>
      <w:pPr>
        <w:spacing w:after="0"/>
        <w:ind w:left="0"/>
        <w:jc w:val="both"/>
      </w:pPr>
      <w:r>
        <w:rPr>
          <w:rFonts w:ascii="Times New Roman"/>
          <w:b w:val="false"/>
          <w:i w:val="false"/>
          <w:color w:val="000000"/>
          <w:sz w:val="28"/>
        </w:rPr>
        <w:t>
      Zәрекет. = 14,00 теңге/кВтс (ҚҚС-сыз)</w:t>
      </w:r>
    </w:p>
    <w:p>
      <w:pPr>
        <w:spacing w:after="0"/>
        <w:ind w:left="0"/>
        <w:jc w:val="both"/>
      </w:pPr>
      <w:r>
        <w:rPr>
          <w:rFonts w:ascii="Times New Roman"/>
          <w:b w:val="false"/>
          <w:i w:val="false"/>
          <w:color w:val="000000"/>
          <w:sz w:val="28"/>
        </w:rPr>
        <w:t>
      K = 1,07</w:t>
      </w:r>
    </w:p>
    <w:p>
      <w:pPr>
        <w:spacing w:after="0"/>
        <w:ind w:left="0"/>
        <w:jc w:val="both"/>
      </w:pPr>
      <w:r>
        <w:rPr>
          <w:rFonts w:ascii="Times New Roman"/>
          <w:b w:val="false"/>
          <w:i w:val="false"/>
          <w:color w:val="000000"/>
          <w:sz w:val="28"/>
        </w:rPr>
        <w:t>
      Vжалпы жыл. = 2 377,8 млн.кВтс., оның ішінде:</w:t>
      </w:r>
    </w:p>
    <w:p>
      <w:pPr>
        <w:spacing w:after="0"/>
        <w:ind w:left="0"/>
        <w:jc w:val="both"/>
      </w:pPr>
      <w:r>
        <w:rPr>
          <w:rFonts w:ascii="Times New Roman"/>
          <w:b w:val="false"/>
          <w:i w:val="false"/>
          <w:color w:val="000000"/>
          <w:sz w:val="28"/>
        </w:rPr>
        <w:t>
      V1 = 750,8 млн.кВтс.</w:t>
      </w:r>
    </w:p>
    <w:p>
      <w:pPr>
        <w:spacing w:after="0"/>
        <w:ind w:left="0"/>
        <w:jc w:val="both"/>
      </w:pPr>
      <w:r>
        <w:rPr>
          <w:rFonts w:ascii="Times New Roman"/>
          <w:b w:val="false"/>
          <w:i w:val="false"/>
          <w:color w:val="000000"/>
          <w:sz w:val="28"/>
        </w:rPr>
        <w:t>
      VIII = 1 627,0 млн.кВтс.</w:t>
      </w:r>
    </w:p>
    <w:p>
      <w:pPr>
        <w:spacing w:after="0"/>
        <w:ind w:left="0"/>
        <w:jc w:val="both"/>
      </w:pPr>
      <w:r>
        <w:rPr>
          <w:rFonts w:ascii="Times New Roman"/>
          <w:b w:val="false"/>
          <w:i w:val="false"/>
          <w:color w:val="000000"/>
          <w:sz w:val="28"/>
        </w:rPr>
        <w:t>
      Тұтынушылардың екінші және үшінші топтары үшін (бар болған жағдайда) электр энергиясына шекті бағаны есептеу үшін қосымша деректер:</w:t>
      </w:r>
    </w:p>
    <w:p>
      <w:pPr>
        <w:spacing w:after="0"/>
        <w:ind w:left="0"/>
        <w:jc w:val="both"/>
      </w:pPr>
      <w:r>
        <w:rPr>
          <w:rFonts w:ascii="Times New Roman"/>
          <w:b w:val="false"/>
          <w:i w:val="false"/>
          <w:color w:val="000000"/>
          <w:sz w:val="28"/>
        </w:rPr>
        <w:t>
      VII = 800,0 млн.кВтс.</w:t>
      </w:r>
    </w:p>
    <w:p>
      <w:pPr>
        <w:spacing w:after="0"/>
        <w:ind w:left="0"/>
        <w:jc w:val="both"/>
      </w:pPr>
      <w:r>
        <w:rPr>
          <w:rFonts w:ascii="Times New Roman"/>
          <w:b w:val="false"/>
          <w:i w:val="false"/>
          <w:color w:val="000000"/>
          <w:sz w:val="28"/>
        </w:rPr>
        <w:t>
      VIII = 827,0 млн.кВтс.</w:t>
      </w:r>
    </w:p>
    <w:p>
      <w:pPr>
        <w:spacing w:after="0"/>
        <w:ind w:left="0"/>
        <w:jc w:val="both"/>
      </w:pPr>
      <w:r>
        <w:rPr>
          <w:rFonts w:ascii="Times New Roman"/>
          <w:b w:val="false"/>
          <w:i w:val="false"/>
          <w:color w:val="000000"/>
          <w:sz w:val="28"/>
        </w:rPr>
        <w:t>
      Цсар III = 15,28 теңге/кВтс (ҚҚС-сыз).</w:t>
      </w:r>
    </w:p>
    <w:p>
      <w:pPr>
        <w:spacing w:after="0"/>
        <w:ind w:left="0"/>
        <w:jc w:val="both"/>
      </w:pPr>
      <w:r>
        <w:rPr>
          <w:rFonts w:ascii="Times New Roman"/>
          <w:b w:val="false"/>
          <w:i w:val="false"/>
          <w:color w:val="000000"/>
          <w:sz w:val="28"/>
        </w:rPr>
        <w:t>
      1. Тұтынушылардың бірінші тобы үшін электр энергиясына шекті бағаны есептеу мына формула бойынша жүзеге асырылады:</w:t>
      </w:r>
    </w:p>
    <w:p>
      <w:pPr>
        <w:spacing w:after="0"/>
        <w:ind w:left="0"/>
        <w:jc w:val="both"/>
      </w:pPr>
      <w:r>
        <w:rPr>
          <w:rFonts w:ascii="Times New Roman"/>
          <w:b w:val="false"/>
          <w:i w:val="false"/>
          <w:color w:val="000000"/>
          <w:sz w:val="28"/>
        </w:rPr>
        <w:t>
      ЦсарI = Zәрекет. * k , теңге/кВтс. (ҚҚС-сыз)</w:t>
      </w:r>
    </w:p>
    <w:p>
      <w:pPr>
        <w:spacing w:after="0"/>
        <w:ind w:left="0"/>
        <w:jc w:val="both"/>
      </w:pPr>
      <w:r>
        <w:rPr>
          <w:rFonts w:ascii="Times New Roman"/>
          <w:b w:val="false"/>
          <w:i w:val="false"/>
          <w:color w:val="000000"/>
          <w:sz w:val="28"/>
        </w:rPr>
        <w:t>
      ЦсарI = 14,0 * 1,07 = 14,98</w:t>
      </w:r>
    </w:p>
    <w:p>
      <w:pPr>
        <w:spacing w:after="0"/>
        <w:ind w:left="0"/>
        <w:jc w:val="both"/>
      </w:pPr>
      <w:r>
        <w:rPr>
          <w:rFonts w:ascii="Times New Roman"/>
          <w:b w:val="false"/>
          <w:i w:val="false"/>
          <w:color w:val="000000"/>
          <w:sz w:val="28"/>
        </w:rPr>
        <w:t>
      2.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w:t>
      </w:r>
    </w:p>
    <w:p>
      <w:pPr>
        <w:spacing w:after="0"/>
        <w:ind w:left="0"/>
        <w:jc w:val="both"/>
      </w:pPr>
      <w:r>
        <w:rPr>
          <w:rFonts w:ascii="Times New Roman"/>
          <w:b w:val="false"/>
          <w:i w:val="false"/>
          <w:color w:val="000000"/>
          <w:sz w:val="28"/>
        </w:rPr>
        <w:t>
      Цсар III = ((Zi * Vжалпы жыл.) – (ЦсарI *VI))/VIII теңге/кВт.с. (ҚҚС-сыз)</w:t>
      </w:r>
    </w:p>
    <w:p>
      <w:pPr>
        <w:spacing w:after="0"/>
        <w:ind w:left="0"/>
        <w:jc w:val="both"/>
      </w:pPr>
      <w:r>
        <w:rPr>
          <w:rFonts w:ascii="Times New Roman"/>
          <w:b w:val="false"/>
          <w:i w:val="false"/>
          <w:color w:val="000000"/>
          <w:sz w:val="28"/>
        </w:rPr>
        <w:t>
      Цсар III = ((16,50 * 2 377,8) – (14,98 * 750,8))/1 627 = 17,20 теңге/кВт.с. (ҚҚС-сыз).</w:t>
      </w:r>
    </w:p>
    <w:p>
      <w:pPr>
        <w:spacing w:after="0"/>
        <w:ind w:left="0"/>
        <w:jc w:val="both"/>
      </w:pPr>
      <w:r>
        <w:rPr>
          <w:rFonts w:ascii="Times New Roman"/>
          <w:b w:val="false"/>
          <w:i w:val="false"/>
          <w:color w:val="000000"/>
          <w:sz w:val="28"/>
        </w:rPr>
        <w:t>
      3. Тұтынушылардың екінші тобы (екі тұтынушылар тобы болған жағдайда) үшін электр энергиясының шекті бағасын есептеу мына формулалар бойынша жүзеге асырылады:</w:t>
      </w:r>
    </w:p>
    <w:p>
      <w:pPr>
        <w:spacing w:after="0"/>
        <w:ind w:left="0"/>
        <w:jc w:val="both"/>
      </w:pPr>
      <w:r>
        <w:rPr>
          <w:rFonts w:ascii="Times New Roman"/>
          <w:b w:val="false"/>
          <w:i w:val="false"/>
          <w:color w:val="000000"/>
          <w:sz w:val="28"/>
        </w:rPr>
        <w:t>
      Цсар2 Zi, теңге/ кВтс</w:t>
      </w:r>
    </w:p>
    <w:p>
      <w:pPr>
        <w:spacing w:after="0"/>
        <w:ind w:left="0"/>
        <w:jc w:val="both"/>
      </w:pPr>
      <w:r>
        <w:rPr>
          <w:rFonts w:ascii="Times New Roman"/>
          <w:b w:val="false"/>
          <w:i w:val="false"/>
          <w:color w:val="000000"/>
          <w:sz w:val="28"/>
        </w:rPr>
        <w:t>
      Цсар216,50 теңге/кВтс (ҚҚС-сыз)</w:t>
      </w:r>
    </w:p>
    <w:p>
      <w:pPr>
        <w:spacing w:after="0"/>
        <w:ind w:left="0"/>
        <w:jc w:val="both"/>
      </w:pPr>
      <w:r>
        <w:rPr>
          <w:rFonts w:ascii="Times New Roman"/>
          <w:b w:val="false"/>
          <w:i w:val="false"/>
          <w:color w:val="000000"/>
          <w:sz w:val="28"/>
        </w:rPr>
        <w:t xml:space="preserve">
      Цсар3 = ((Zi * Vжалпы жыл. ) – (Цсар1 * VI) – (Цсар2 * V2))/V3 </w:t>
      </w:r>
    </w:p>
    <w:p>
      <w:pPr>
        <w:spacing w:after="0"/>
        <w:ind w:left="0"/>
        <w:jc w:val="both"/>
      </w:pPr>
      <w:r>
        <w:rPr>
          <w:rFonts w:ascii="Times New Roman"/>
          <w:b w:val="false"/>
          <w:i w:val="false"/>
          <w:color w:val="000000"/>
          <w:sz w:val="28"/>
        </w:rPr>
        <w:t>
      Цсар3 = ((16,50 * 2 377,8) – (14,98 * 750,8) – (16,50 * 800))/827 = 17,88 теңге/кВтс (ҚҚС-сыз).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Энергиямен жабдықтаушы ұйымдардың электр энергиясына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бұйрығымен бекітілген (Нормативтік құқықтық актілерді мемлекеттік тіркеу тізілімінде № 5602 болып тіркелген)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