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bc727" w14:textId="acbc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7 желтоқсандағы № 517 бұйрығы. Қазақстан Республикасының Әділет министрлігінде 2018 жылғы 11 желтоқсанда № 17911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атқарушысының 2016 жылғы 26 қаңтардағы № 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13353 болып тіркелген, "Әділет" ақпараттық-құқықтық жүйесінде 2016 жылғы 14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Міндетті әлеуметтік сақтандыру саласындағы "Азаматтарға арналған үкімет" мемлекеттік корпорациясы" өндіретін және (немесе) өткізетін тауарлардың (жұмыстар мен көрсетілетін қызметтердің) </w:t>
      </w:r>
      <w:r>
        <w:rPr>
          <w:rFonts w:ascii="Times New Roman"/>
          <w:b w:val="false"/>
          <w:i w:val="false"/>
          <w:color w:val="000000"/>
          <w:sz w:val="28"/>
        </w:rPr>
        <w:t>бағаларында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4276"/>
        <w:gridCol w:w="1695"/>
        <w:gridCol w:w="4634"/>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қорының қаражатынан әлеуметтік төлем сомаларын алушылардың шоттарына аудару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көрсетілген бұйрықпен бекітілген Әлеуметтік қамтамасыз ету және зейнетақы саласындағы "Азаматтарға арналған үкімет" мемлекеттік корпорациясы" өндіретін және (немесе) өткізетін тауарлардың (жұмыстар мен көрсетілетін қызметтердің) </w:t>
      </w:r>
      <w:r>
        <w:rPr>
          <w:rFonts w:ascii="Times New Roman"/>
          <w:b w:val="false"/>
          <w:i w:val="false"/>
          <w:color w:val="000000"/>
          <w:sz w:val="28"/>
        </w:rPr>
        <w:t>бағаларында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реттік нөмірі 3-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5135"/>
        <w:gridCol w:w="1513"/>
        <w:gridCol w:w="4139"/>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 төленетін зейнетақы, жәрдемақы және басқа да төлемдер сомаларын алушылардың шоттарына аудару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 заңнамада белгіленген тәртіппен:</w:t>
      </w:r>
    </w:p>
    <w:bookmarkEnd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Ақпарат және коммуникациялар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2018 жылғы 13 қараша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23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