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39cac" w14:textId="aa39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стандарттау жоспарын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7 желтоқсандағы № 862 бұйрығы. Қазақстан Республикасының Әділет министрлігінде 2018 жылғы 11 желтоқсанда № 18006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11.04.2019 бастап қолданысқа енгізіледі</w:t>
      </w:r>
    </w:p>
    <w:bookmarkStart w:name="z1" w:id="0"/>
    <w:p>
      <w:pPr>
        <w:spacing w:after="0"/>
        <w:ind w:left="0"/>
        <w:jc w:val="both"/>
      </w:pPr>
      <w:r>
        <w:rPr>
          <w:rFonts w:ascii="Times New Roman"/>
          <w:b w:val="false"/>
          <w:i w:val="false"/>
          <w:color w:val="000000"/>
          <w:sz w:val="28"/>
        </w:rPr>
        <w:t xml:space="preserve">
      "Стандарттау туралы" 2018 жылғы 5 қазандағы Қазақстан Республикасы Заңының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Ұлттық стандарттау жоспарын әзірлеу қағидалары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кейбір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Инвестициялар және даму министрлігінің Техникалық реттеу және метрология комитеті заңнамада белгіленген тәртіппен: </w:t>
      </w:r>
    </w:p>
    <w:bookmarkEnd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бұйрық 2019 жылғы 11 сәуірден бастап қолданысқа енгізіледі және ресми жариялануға жатады.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Ұлттық стандарттау жоспарын әзірлеу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21.05.2021 </w:t>
      </w:r>
      <w:r>
        <w:rPr>
          <w:rFonts w:ascii="Times New Roman"/>
          <w:b w:val="false"/>
          <w:i w:val="false"/>
          <w:color w:val="ff0000"/>
          <w:sz w:val="28"/>
        </w:rPr>
        <w:t>№ 347-НҚ</w:t>
      </w:r>
      <w:r>
        <w:rPr>
          <w:rFonts w:ascii="Times New Roman"/>
          <w:b w:val="false"/>
          <w:i w:val="false"/>
          <w:color w:val="ff0000"/>
          <w:sz w:val="28"/>
        </w:rPr>
        <w:t xml:space="preserve"> (01.07.2021 бастап қолданысқа енгізіледі) бұйрығымен.</w:t>
      </w:r>
    </w:p>
    <w:bookmarkStart w:name="z9" w:id="7"/>
    <w:p>
      <w:pPr>
        <w:spacing w:after="0"/>
        <w:ind w:left="0"/>
        <w:jc w:val="left"/>
      </w:pPr>
      <w:r>
        <w:rPr>
          <w:rFonts w:ascii="Times New Roman"/>
          <w:b/>
          <w:i w:val="false"/>
          <w:color w:val="000000"/>
        </w:rPr>
        <w:t xml:space="preserve"> 1-тарау. Жалпы ережелер</w:t>
      </w:r>
    </w:p>
    <w:bookmarkEnd w:id="7"/>
    <w:bookmarkStart w:name="z13" w:id="8"/>
    <w:p>
      <w:pPr>
        <w:spacing w:after="0"/>
        <w:ind w:left="0"/>
        <w:jc w:val="both"/>
      </w:pPr>
      <w:r>
        <w:rPr>
          <w:rFonts w:ascii="Times New Roman"/>
          <w:b w:val="false"/>
          <w:i w:val="false"/>
          <w:color w:val="000000"/>
          <w:sz w:val="28"/>
        </w:rPr>
        <w:t xml:space="preserve">
      1. Осы Ұлттық стандарттау жоспарын әзірлеу қағидалары (бұдан әрі – Қағидалар) "Стандарттау туралы" Қазақстан Республикасы Заңының (бұдан әрі – Заң) </w:t>
      </w:r>
      <w:r>
        <w:rPr>
          <w:rFonts w:ascii="Times New Roman"/>
          <w:b w:val="false"/>
          <w:i w:val="false"/>
          <w:color w:val="000000"/>
          <w:sz w:val="28"/>
        </w:rPr>
        <w:t>9-бабының</w:t>
      </w:r>
      <w:r>
        <w:rPr>
          <w:rFonts w:ascii="Times New Roman"/>
          <w:b w:val="false"/>
          <w:i w:val="false"/>
          <w:color w:val="000000"/>
          <w:sz w:val="28"/>
        </w:rPr>
        <w:t xml:space="preserve"> 5) тармақшасына сәйкес әзірленді және ұлттық стандарттау жоспарын әзірлеу тәртібін айқындайды.</w:t>
      </w:r>
    </w:p>
    <w:bookmarkEnd w:id="8"/>
    <w:bookmarkStart w:name="z14"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стандарттау саласындағы уәкілетті орган (бұдан әрі – уәкілетті орган) – стандарттау саласында басшылық етуді жүзеге асыратын орталық атқарушы орган;</w:t>
      </w:r>
    </w:p>
    <w:p>
      <w:pPr>
        <w:spacing w:after="0"/>
        <w:ind w:left="0"/>
        <w:jc w:val="both"/>
      </w:pPr>
      <w:r>
        <w:rPr>
          <w:rFonts w:ascii="Times New Roman"/>
          <w:b w:val="false"/>
          <w:i w:val="false"/>
          <w:color w:val="000000"/>
          <w:sz w:val="28"/>
        </w:rPr>
        <w:t>
      2) техникалық реттеудің ақпараттық жүйесі – техникалық реттеу тізілімдеріндегі, өлшем бірлігін қамтамасыз етудің мемлекеттік жүйесінің, ұлттық стандарттау жүйесінің және Еуразиялық экономикалық одақтың сәйкестікті бағалау туралы берілген немесе қабылданған құжаттарының бірыңғай тізілімдерінің мәліметтері мен ақпараттарын сақтауға, өңдеуге, іздеуге, таратуға, беруге және ұсынуға арналған автоматтандырылған ақпараттық жүйе.</w:t>
      </w:r>
    </w:p>
    <w:bookmarkStart w:name="z15" w:id="10"/>
    <w:p>
      <w:pPr>
        <w:spacing w:after="0"/>
        <w:ind w:left="0"/>
        <w:jc w:val="both"/>
      </w:pPr>
      <w:r>
        <w:rPr>
          <w:rFonts w:ascii="Times New Roman"/>
          <w:b w:val="false"/>
          <w:i w:val="false"/>
          <w:color w:val="000000"/>
          <w:sz w:val="28"/>
        </w:rPr>
        <w:t>
      3. Қағидалар ұлттық стандарттау жүйесінің субъектілеріне таратылады.</w:t>
      </w:r>
    </w:p>
    <w:bookmarkEnd w:id="10"/>
    <w:bookmarkStart w:name="z16" w:id="11"/>
    <w:p>
      <w:pPr>
        <w:spacing w:after="0"/>
        <w:ind w:left="0"/>
        <w:jc w:val="both"/>
      </w:pPr>
      <w:r>
        <w:rPr>
          <w:rFonts w:ascii="Times New Roman"/>
          <w:b w:val="false"/>
          <w:i w:val="false"/>
          <w:color w:val="000000"/>
          <w:sz w:val="28"/>
        </w:rPr>
        <w:t>
      4. Ұлттық стандарттау жоспарын (бұдан әрі – ұлттық жоспар) стандарттау жөніндегі ұлттық орган (бұдан әрі – ұлттық орган) құрады және уәкілетті орган ұлттық стандарттау жүйесін дамытудың стратегиялық мақсаттары мен бағыттарын есепке ала отырып жыл сайын бекітеді.</w:t>
      </w:r>
    </w:p>
    <w:bookmarkEnd w:id="11"/>
    <w:bookmarkStart w:name="z17" w:id="12"/>
    <w:p>
      <w:pPr>
        <w:spacing w:after="0"/>
        <w:ind w:left="0"/>
        <w:jc w:val="both"/>
      </w:pPr>
      <w:r>
        <w:rPr>
          <w:rFonts w:ascii="Times New Roman"/>
          <w:b w:val="false"/>
          <w:i w:val="false"/>
          <w:color w:val="000000"/>
          <w:sz w:val="28"/>
        </w:rPr>
        <w:t>
      5. Ұлттық жоспарды қалыптастыру рәсімдері техникалық реттеудің ақпараттық жүйесінде және (немесе) электрондық-цифрлық нысанда ұсыныстарды жинау және талдау, ұлттық жоспардың жобасын әзірлеу және келісу арқылы жүзеге асырылады және ҚР СТ 1.7 "Ұлттық стандарттау жоспары Әзірлеу, келісу, бекіту, өзгерістер және (немесе) толықтырулар енгізу тәртібі" (бұдан әрі – ҚР СТ 1.7).</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6. Ұлттық жоспардың қолданылу кезеңінде оған техникалық реттеудің ақпараттық жүйесінде және (немесе) электрондық құжат айналымы жүйесі арқылы жіберілген ұлттық стандарттау жүйесі субъектілерінің ұсыныстары бойынша өзгерістер және (немесе) толықтырулар енгізуге жол беріледі.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4"/>
    <w:p>
      <w:pPr>
        <w:spacing w:after="0"/>
        <w:ind w:left="0"/>
        <w:jc w:val="both"/>
      </w:pPr>
      <w:r>
        <w:rPr>
          <w:rFonts w:ascii="Times New Roman"/>
          <w:b w:val="false"/>
          <w:i w:val="false"/>
          <w:color w:val="000000"/>
          <w:sz w:val="28"/>
        </w:rPr>
        <w:t xml:space="preserve">
      7. Ұлттық жоспарға енгізілген стандарттау жөніндегі құжаттарды әзірлеу бойынша жұмыстарды қаржыландыру Заңның </w:t>
      </w:r>
      <w:r>
        <w:rPr>
          <w:rFonts w:ascii="Times New Roman"/>
          <w:b w:val="false"/>
          <w:i w:val="false"/>
          <w:color w:val="000000"/>
          <w:sz w:val="28"/>
        </w:rPr>
        <w:t>35-бабына</w:t>
      </w:r>
      <w:r>
        <w:rPr>
          <w:rFonts w:ascii="Times New Roman"/>
          <w:b w:val="false"/>
          <w:i w:val="false"/>
          <w:color w:val="000000"/>
          <w:sz w:val="28"/>
        </w:rPr>
        <w:t xml:space="preserve"> сәйкес жүзеге асырылады.</w:t>
      </w:r>
    </w:p>
    <w:bookmarkEnd w:id="14"/>
    <w:bookmarkStart w:name="z20" w:id="15"/>
    <w:p>
      <w:pPr>
        <w:spacing w:after="0"/>
        <w:ind w:left="0"/>
        <w:jc w:val="left"/>
      </w:pPr>
      <w:r>
        <w:rPr>
          <w:rFonts w:ascii="Times New Roman"/>
          <w:b/>
          <w:i w:val="false"/>
          <w:color w:val="000000"/>
        </w:rPr>
        <w:t xml:space="preserve"> 2-тарау. Ұлттық жоспар жобасын қалыптастыру</w:t>
      </w:r>
    </w:p>
    <w:bookmarkEnd w:id="15"/>
    <w:bookmarkStart w:name="z21" w:id="16"/>
    <w:p>
      <w:pPr>
        <w:spacing w:after="0"/>
        <w:ind w:left="0"/>
        <w:jc w:val="both"/>
      </w:pPr>
      <w:r>
        <w:rPr>
          <w:rFonts w:ascii="Times New Roman"/>
          <w:b w:val="false"/>
          <w:i w:val="false"/>
          <w:color w:val="000000"/>
          <w:sz w:val="28"/>
        </w:rPr>
        <w:t>
      8. Ұлттық жоспарға ұлттық, мемлекетаралық стандарттарды, техникалық-экономикалық ақпараттың ұлттық жіктеуіштерін және стандарттау жөніндегі ұсынымдарды (бұдан әрі – стандарттау жөніндегі құжаттар), бюджет қаражаты және қаржыландырудың өзге де көздері есебінен әзірленетін негіз қалаушы стандарттарға сәйкес өткен жылдың ұлттық жоспарынан ауысатын мемлекетаралық стандарттардың екінші кезеңін әзірлеу жөніндегі мәліметтер кіреді.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9. Ұлттық жоспарды қалыптастыруды бастау туралы ақпарат ұлттық орган мен уәкілетті органның интернет-ресурсына орналастырылады. Ұлттық орган ұлттық жоспарды қалыптастыруды бастағаны туралы хабарламаны ұлттық стандарттау жүйесінің субъектілеріне жібереді.</w:t>
      </w:r>
    </w:p>
    <w:bookmarkEnd w:id="17"/>
    <w:bookmarkStart w:name="z23" w:id="18"/>
    <w:p>
      <w:pPr>
        <w:spacing w:after="0"/>
        <w:ind w:left="0"/>
        <w:jc w:val="both"/>
      </w:pPr>
      <w:r>
        <w:rPr>
          <w:rFonts w:ascii="Times New Roman"/>
          <w:b w:val="false"/>
          <w:i w:val="false"/>
          <w:color w:val="000000"/>
          <w:sz w:val="28"/>
        </w:rPr>
        <w:t>
      10. Ұлттық жоспар жобасы:</w:t>
      </w:r>
    </w:p>
    <w:bookmarkEnd w:id="18"/>
    <w:p>
      <w:pPr>
        <w:spacing w:after="0"/>
        <w:ind w:left="0"/>
        <w:jc w:val="both"/>
      </w:pPr>
      <w:r>
        <w:rPr>
          <w:rFonts w:ascii="Times New Roman"/>
          <w:b w:val="false"/>
          <w:i w:val="false"/>
          <w:color w:val="000000"/>
          <w:sz w:val="28"/>
        </w:rPr>
        <w:t>
      1) мемлекеттік органдардың, Қазақстан Республикасының Ұлттық кәсіпкерлер палатасының, жеке кәсіпкерлік субъектілерінің аккредиттелген бірлестіктерінің және басқа да мүдделі тараптардың ұсыныстары;</w:t>
      </w:r>
    </w:p>
    <w:p>
      <w:pPr>
        <w:spacing w:after="0"/>
        <w:ind w:left="0"/>
        <w:jc w:val="both"/>
      </w:pPr>
      <w:r>
        <w:rPr>
          <w:rFonts w:ascii="Times New Roman"/>
          <w:b w:val="false"/>
          <w:i w:val="false"/>
          <w:color w:val="000000"/>
          <w:sz w:val="28"/>
        </w:rPr>
        <w:t>
      2) стандарттау жөніндегі техникалық комитеттердің (бұдан әрі – техникалық комитеттер) жұмыс жоспарлары;</w:t>
      </w:r>
    </w:p>
    <w:p>
      <w:pPr>
        <w:spacing w:after="0"/>
        <w:ind w:left="0"/>
        <w:jc w:val="both"/>
      </w:pPr>
      <w:r>
        <w:rPr>
          <w:rFonts w:ascii="Times New Roman"/>
          <w:b w:val="false"/>
          <w:i w:val="false"/>
          <w:color w:val="000000"/>
          <w:sz w:val="28"/>
        </w:rPr>
        <w:t>
      3) стандарттау жөніндегі қолданыстағы құжаттарға және ұлттық стандарттарды әзірлеу қажеттіліктеріне алдын ала талдауларды есепке ала отырып, техникалық регламенттермен өзара байланысты стандарттар тізбесін кеңейту;</w:t>
      </w:r>
    </w:p>
    <w:p>
      <w:pPr>
        <w:spacing w:after="0"/>
        <w:ind w:left="0"/>
        <w:jc w:val="both"/>
      </w:pPr>
      <w:r>
        <w:rPr>
          <w:rFonts w:ascii="Times New Roman"/>
          <w:b w:val="false"/>
          <w:i w:val="false"/>
          <w:color w:val="000000"/>
          <w:sz w:val="28"/>
        </w:rPr>
        <w:t>
      4) стандарттау саласында жүргізілген мониторинг нәтижелері;</w:t>
      </w:r>
    </w:p>
    <w:p>
      <w:pPr>
        <w:spacing w:after="0"/>
        <w:ind w:left="0"/>
        <w:jc w:val="both"/>
      </w:pPr>
      <w:r>
        <w:rPr>
          <w:rFonts w:ascii="Times New Roman"/>
          <w:b w:val="false"/>
          <w:i w:val="false"/>
          <w:color w:val="000000"/>
          <w:sz w:val="28"/>
        </w:rPr>
        <w:t>
      5) Қазақстан Республикасының әлеуметтік-экономикалық дамуының негізгі бағыттарына жауап беретін өзге де мәліметтер көздері негізінде қалыптастырылады.</w:t>
      </w:r>
    </w:p>
    <w:bookmarkStart w:name="z24" w:id="19"/>
    <w:p>
      <w:pPr>
        <w:spacing w:after="0"/>
        <w:ind w:left="0"/>
        <w:jc w:val="both"/>
      </w:pPr>
      <w:r>
        <w:rPr>
          <w:rFonts w:ascii="Times New Roman"/>
          <w:b w:val="false"/>
          <w:i w:val="false"/>
          <w:color w:val="000000"/>
          <w:sz w:val="28"/>
        </w:rPr>
        <w:t>
      11. Ұлттық стандарттау жүйесінің субъектілері жоспарланатын кезеңнің алдындағы жылдың 1 тамызынан кешіктірмей техникалық реттеудің ақпараттық жүйесінде және (немесе) электрондық құжат айналымы жүйесі арқылы ұлттық жоспарға енгізу үшін өтінімдерді электрондық құжат немесе электрондық құжаттың (бұдан әрі – өтінім) көшірмесі түрінде жібереді.</w:t>
      </w:r>
    </w:p>
    <w:bookmarkEnd w:id="19"/>
    <w:p>
      <w:pPr>
        <w:spacing w:after="0"/>
        <w:ind w:left="0"/>
        <w:jc w:val="both"/>
      </w:pPr>
      <w:r>
        <w:rPr>
          <w:rFonts w:ascii="Times New Roman"/>
          <w:b w:val="false"/>
          <w:i w:val="false"/>
          <w:color w:val="000000"/>
          <w:sz w:val="28"/>
        </w:rPr>
        <w:t>
      Өтінімге ҚР СТ 1.7 сәйкес ресімделген түсіндірме жазба ұсынылады:</w:t>
      </w:r>
    </w:p>
    <w:p>
      <w:pPr>
        <w:spacing w:after="0"/>
        <w:ind w:left="0"/>
        <w:jc w:val="both"/>
      </w:pPr>
      <w:r>
        <w:rPr>
          <w:rFonts w:ascii="Times New Roman"/>
          <w:b w:val="false"/>
          <w:i w:val="false"/>
          <w:color w:val="000000"/>
          <w:sz w:val="28"/>
        </w:rPr>
        <w:t>
      1) стандарттау жөніндегі құжаттарды әзірлеудің қажеттілігі мен орындылығы туралы, оның ішінде стандарттау жөніндегі ұқсас құжаттар қолданылған кезде мәліметтер;</w:t>
      </w:r>
    </w:p>
    <w:p>
      <w:pPr>
        <w:spacing w:after="0"/>
        <w:ind w:left="0"/>
        <w:jc w:val="both"/>
      </w:pPr>
      <w:r>
        <w:rPr>
          <w:rFonts w:ascii="Times New Roman"/>
          <w:b w:val="false"/>
          <w:i w:val="false"/>
          <w:color w:val="000000"/>
          <w:sz w:val="28"/>
        </w:rPr>
        <w:t>
      2) стандарттау жөніндегі құжатты әзірлеуге мүдделі ұйымдардың атаулары;</w:t>
      </w:r>
    </w:p>
    <w:p>
      <w:pPr>
        <w:spacing w:after="0"/>
        <w:ind w:left="0"/>
        <w:jc w:val="both"/>
      </w:pPr>
      <w:r>
        <w:rPr>
          <w:rFonts w:ascii="Times New Roman"/>
          <w:b w:val="false"/>
          <w:i w:val="false"/>
          <w:color w:val="000000"/>
          <w:sz w:val="28"/>
        </w:rPr>
        <w:t>
      3) стандарттау объектісі және оның сипаттамалары туралы мәліметтер;</w:t>
      </w:r>
    </w:p>
    <w:p>
      <w:pPr>
        <w:spacing w:after="0"/>
        <w:ind w:left="0"/>
        <w:jc w:val="both"/>
      </w:pPr>
      <w:r>
        <w:rPr>
          <w:rFonts w:ascii="Times New Roman"/>
          <w:b w:val="false"/>
          <w:i w:val="false"/>
          <w:color w:val="000000"/>
          <w:sz w:val="28"/>
        </w:rPr>
        <w:t>
      4) негізгі нормативтік база (бастапқы дереккөз) туралы мәліметтер;</w:t>
      </w:r>
    </w:p>
    <w:p>
      <w:pPr>
        <w:spacing w:after="0"/>
        <w:ind w:left="0"/>
        <w:jc w:val="both"/>
      </w:pPr>
      <w:r>
        <w:rPr>
          <w:rFonts w:ascii="Times New Roman"/>
          <w:b w:val="false"/>
          <w:i w:val="false"/>
          <w:color w:val="000000"/>
          <w:sz w:val="28"/>
        </w:rPr>
        <w:t>
      5) жүргізілген ғылыми-зерттеу және тәжірибелік-конструкторлық жұмыстар және алынған нәтижелер туралы мәліметтер (олар болған кезде);</w:t>
      </w:r>
    </w:p>
    <w:p>
      <w:pPr>
        <w:spacing w:after="0"/>
        <w:ind w:left="0"/>
        <w:jc w:val="both"/>
      </w:pPr>
      <w:r>
        <w:rPr>
          <w:rFonts w:ascii="Times New Roman"/>
          <w:b w:val="false"/>
          <w:i w:val="false"/>
          <w:color w:val="000000"/>
          <w:sz w:val="28"/>
        </w:rPr>
        <w:t>
      6) осы стандарттау объектісіне қойылатын талаптарды белгілейтін стандарттау жөніндегі құжаттарды қайта қараудың не жоюдың болмауы немесе қажеттігі туралы ақпарат.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12. Техникалық комитеттердің стандарттар әзірлеу бойынша ұсыныстары стандарттау жөніндегі құжаттарды әзірлеу бөлігінде техникалық комитеттер жұмыс жоспарларын есепке алып, осы Қағидалардың 11-тармағына сәйкес өтінім түрінде ресімделеді.</w:t>
      </w:r>
    </w:p>
    <w:bookmarkEnd w:id="20"/>
    <w:bookmarkStart w:name="z26" w:id="21"/>
    <w:p>
      <w:pPr>
        <w:spacing w:after="0"/>
        <w:ind w:left="0"/>
        <w:jc w:val="both"/>
      </w:pPr>
      <w:r>
        <w:rPr>
          <w:rFonts w:ascii="Times New Roman"/>
          <w:b w:val="false"/>
          <w:i w:val="false"/>
          <w:color w:val="000000"/>
          <w:sz w:val="28"/>
        </w:rPr>
        <w:t>
      13. Ұлттық жоспар жобасына қосуға арналған ұсыныстар қолданыстағы стандарттау жөніндегі құжаттарға және стандарттау жөніндегі құжаттарды әзірлеу қажеттігіне өткізілген алдын ала талдауды есепке алып, техникалық регламенттерге өзара байланысты стандарттарға талдау негізінде енгізіледі.</w:t>
      </w:r>
    </w:p>
    <w:bookmarkEnd w:id="21"/>
    <w:bookmarkStart w:name="z27" w:id="22"/>
    <w:p>
      <w:pPr>
        <w:spacing w:after="0"/>
        <w:ind w:left="0"/>
        <w:jc w:val="both"/>
      </w:pPr>
      <w:r>
        <w:rPr>
          <w:rFonts w:ascii="Times New Roman"/>
          <w:b w:val="false"/>
          <w:i w:val="false"/>
          <w:color w:val="000000"/>
          <w:sz w:val="28"/>
        </w:rPr>
        <w:t>
      14. Мемлекеттік органдар мен техникалық комитеттер жүзеге асыратын стандарттау саласындағы мониторинг нәтижелері бойынша ұлттық жоспар жобасына қосуға арналған ұсыныстар осы Қағидалардың 11-тармағына сәйкес өтінім түрінде ресімделеді.</w:t>
      </w:r>
    </w:p>
    <w:bookmarkEnd w:id="22"/>
    <w:bookmarkStart w:name="z28" w:id="23"/>
    <w:p>
      <w:pPr>
        <w:spacing w:after="0"/>
        <w:ind w:left="0"/>
        <w:jc w:val="both"/>
      </w:pPr>
      <w:r>
        <w:rPr>
          <w:rFonts w:ascii="Times New Roman"/>
          <w:b w:val="false"/>
          <w:i w:val="false"/>
          <w:color w:val="000000"/>
          <w:sz w:val="28"/>
        </w:rPr>
        <w:t xml:space="preserve">
      15. Ұлттық жоспар жобасына қосуға арналған ұсыныстар Қазақстан Республикасының әлеуметтік-экономикалық дамуының негізгі бағыттарына жауап беретін өзге де мәліметтер көздері негізінде (қабылданған мемлекеттік және салалық бағдарламалардың, техникалық регламенттердің, мемлекеттік және квазимемлекеттік сатып алулардың және нормативтік құқықтық актілердің ұлттық және мемлекетаралық стандарттармен қамтамасыз етілуін талдау, сондай-ақ отандық тауар өндірушілерге бағытталған стандарттарда </w:t>
      </w:r>
      <w:r>
        <w:rPr>
          <w:rFonts w:ascii="Times New Roman"/>
          <w:b w:val="false"/>
          <w:i w:val="false"/>
          <w:color w:val="000000"/>
          <w:sz w:val="28"/>
        </w:rPr>
        <w:t>қосымша</w:t>
      </w:r>
      <w:r>
        <w:rPr>
          <w:rFonts w:ascii="Times New Roman"/>
          <w:b w:val="false"/>
          <w:i w:val="false"/>
          <w:color w:val="000000"/>
          <w:sz w:val="28"/>
        </w:rPr>
        <w:t xml:space="preserve"> талаптарды белгілеу мүмкіндіктерін талдау) енгізіледі.</w:t>
      </w:r>
    </w:p>
    <w:bookmarkEnd w:id="23"/>
    <w:bookmarkStart w:name="z29" w:id="24"/>
    <w:p>
      <w:pPr>
        <w:spacing w:after="0"/>
        <w:ind w:left="0"/>
        <w:jc w:val="both"/>
      </w:pPr>
      <w:r>
        <w:rPr>
          <w:rFonts w:ascii="Times New Roman"/>
          <w:b w:val="false"/>
          <w:i w:val="false"/>
          <w:color w:val="000000"/>
          <w:sz w:val="28"/>
        </w:rPr>
        <w:t>
      16. Ұлттық жоспар жобасына қосуға арналған ұсыныстар Қазақстан Республикасының әлеуметтік-экономикалық дамуының негізгі бағыттарынан туындайды, сондай-ақ ғылыми зерттеулердің нәтижелері мен Қазақстан Республикасының нормативтік құқықтық актілерінде белгіленген талаптарды ескереді.</w:t>
      </w:r>
    </w:p>
    <w:bookmarkEnd w:id="24"/>
    <w:bookmarkStart w:name="z30" w:id="25"/>
    <w:p>
      <w:pPr>
        <w:spacing w:after="0"/>
        <w:ind w:left="0"/>
        <w:jc w:val="both"/>
      </w:pPr>
      <w:r>
        <w:rPr>
          <w:rFonts w:ascii="Times New Roman"/>
          <w:b w:val="false"/>
          <w:i w:val="false"/>
          <w:color w:val="000000"/>
          <w:sz w:val="28"/>
        </w:rPr>
        <w:t>
      17. Ұлттық орган ҚР СТ 1.7 сәйкес келіп түскен өтінімдерге талдау жүргізеді және ұлттық жоспардың жобасын қалыптастырады.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6"/>
    <w:p>
      <w:pPr>
        <w:spacing w:after="0"/>
        <w:ind w:left="0"/>
        <w:jc w:val="left"/>
      </w:pPr>
      <w:r>
        <w:rPr>
          <w:rFonts w:ascii="Times New Roman"/>
          <w:b/>
          <w:i w:val="false"/>
          <w:color w:val="000000"/>
        </w:rPr>
        <w:t xml:space="preserve"> 3-тарау. Ұлттық жоспарды әзірлеу, келісу және бекіту</w:t>
      </w:r>
    </w:p>
    <w:bookmarkEnd w:id="26"/>
    <w:bookmarkStart w:name="z32" w:id="27"/>
    <w:p>
      <w:pPr>
        <w:spacing w:after="0"/>
        <w:ind w:left="0"/>
        <w:jc w:val="both"/>
      </w:pPr>
      <w:r>
        <w:rPr>
          <w:rFonts w:ascii="Times New Roman"/>
          <w:b w:val="false"/>
          <w:i w:val="false"/>
          <w:color w:val="000000"/>
          <w:sz w:val="28"/>
        </w:rPr>
        <w:t>
      18. Ұлттық жоспардың жобасын ұлттық орган осы Қағидаға қосымшаға сәйкес нысан бойынша әзірлейді.</w:t>
      </w:r>
    </w:p>
    <w:bookmarkEnd w:id="27"/>
    <w:p>
      <w:pPr>
        <w:spacing w:after="0"/>
        <w:ind w:left="0"/>
        <w:jc w:val="both"/>
      </w:pPr>
      <w:r>
        <w:rPr>
          <w:rFonts w:ascii="Times New Roman"/>
          <w:b w:val="false"/>
          <w:i w:val="false"/>
          <w:color w:val="000000"/>
          <w:sz w:val="28"/>
        </w:rPr>
        <w:t>
      Ұлттық жоспар жобасы мынадай ақпаратты қамтиды:</w:t>
      </w:r>
    </w:p>
    <w:p>
      <w:pPr>
        <w:spacing w:after="0"/>
        <w:ind w:left="0"/>
        <w:jc w:val="both"/>
      </w:pPr>
      <w:r>
        <w:rPr>
          <w:rFonts w:ascii="Times New Roman"/>
          <w:b w:val="false"/>
          <w:i w:val="false"/>
          <w:color w:val="000000"/>
          <w:sz w:val="28"/>
        </w:rPr>
        <w:t>
      1) стандарттардың мемлекетаралық жіктеуіші бойынша код;</w:t>
      </w:r>
    </w:p>
    <w:p>
      <w:pPr>
        <w:spacing w:after="0"/>
        <w:ind w:left="0"/>
        <w:jc w:val="both"/>
      </w:pPr>
      <w:r>
        <w:rPr>
          <w:rFonts w:ascii="Times New Roman"/>
          <w:b w:val="false"/>
          <w:i w:val="false"/>
          <w:color w:val="000000"/>
          <w:sz w:val="28"/>
        </w:rPr>
        <w:t>
      2) стандарттау жөніндегі құжат жобасының атауы;</w:t>
      </w:r>
    </w:p>
    <w:p>
      <w:pPr>
        <w:spacing w:after="0"/>
        <w:ind w:left="0"/>
        <w:jc w:val="both"/>
      </w:pPr>
      <w:r>
        <w:rPr>
          <w:rFonts w:ascii="Times New Roman"/>
          <w:b w:val="false"/>
          <w:i w:val="false"/>
          <w:color w:val="000000"/>
          <w:sz w:val="28"/>
        </w:rPr>
        <w:t>
      3) әзірлеу негізі;</w:t>
      </w:r>
    </w:p>
    <w:p>
      <w:pPr>
        <w:spacing w:after="0"/>
        <w:ind w:left="0"/>
        <w:jc w:val="both"/>
      </w:pPr>
      <w:r>
        <w:rPr>
          <w:rFonts w:ascii="Times New Roman"/>
          <w:b w:val="false"/>
          <w:i w:val="false"/>
          <w:color w:val="000000"/>
          <w:sz w:val="28"/>
        </w:rPr>
        <w:t>
      4) негізгі нормативтік база;</w:t>
      </w:r>
    </w:p>
    <w:p>
      <w:pPr>
        <w:spacing w:after="0"/>
        <w:ind w:left="0"/>
        <w:jc w:val="both"/>
      </w:pPr>
      <w:r>
        <w:rPr>
          <w:rFonts w:ascii="Times New Roman"/>
          <w:b w:val="false"/>
          <w:i w:val="false"/>
          <w:color w:val="000000"/>
          <w:sz w:val="28"/>
        </w:rPr>
        <w:t>
      5) жұмыстарды орындау мерзімдері (әзірлеуді бастау және жобаның түпкілікті редакциясын уәкілетті органға бекітуге ұсыну);</w:t>
      </w:r>
    </w:p>
    <w:p>
      <w:pPr>
        <w:spacing w:after="0"/>
        <w:ind w:left="0"/>
        <w:jc w:val="both"/>
      </w:pPr>
      <w:r>
        <w:rPr>
          <w:rFonts w:ascii="Times New Roman"/>
          <w:b w:val="false"/>
          <w:i w:val="false"/>
          <w:color w:val="000000"/>
          <w:sz w:val="28"/>
        </w:rPr>
        <w:t>
      6) қаржыландыру көзі;</w:t>
      </w:r>
    </w:p>
    <w:p>
      <w:pPr>
        <w:spacing w:after="0"/>
        <w:ind w:left="0"/>
        <w:jc w:val="both"/>
      </w:pPr>
      <w:r>
        <w:rPr>
          <w:rFonts w:ascii="Times New Roman"/>
          <w:b w:val="false"/>
          <w:i w:val="false"/>
          <w:color w:val="000000"/>
          <w:sz w:val="28"/>
        </w:rPr>
        <w:t>
      7) өтінім берген ұйымның атауы және бизнес-сәйкестендіру нөмірі;</w:t>
      </w:r>
    </w:p>
    <w:p>
      <w:pPr>
        <w:spacing w:after="0"/>
        <w:ind w:left="0"/>
        <w:jc w:val="both"/>
      </w:pPr>
      <w:r>
        <w:rPr>
          <w:rFonts w:ascii="Times New Roman"/>
          <w:b w:val="false"/>
          <w:i w:val="false"/>
          <w:color w:val="000000"/>
          <w:sz w:val="28"/>
        </w:rPr>
        <w:t>
      8) стандарттау жөніндегі құжатты әзірлеуге мүдделі ұйымдардың атаулары.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19. Ұлттық жоспардың жобасы жоспарланатын кезеңнің алдындағы жылдың 1 тамызынан кешіктірмей ұлттық стандарттау жүйесінің барлық мүдделі субъектілерінің қарауы үшін техникалық реттеудің ақпараттық жүйесінде немесе ұлттық органның интернет - ресурсында күнтізбелік алпыс күнге орналастырылады.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9"/>
    <w:p>
      <w:pPr>
        <w:spacing w:after="0"/>
        <w:ind w:left="0"/>
        <w:jc w:val="both"/>
      </w:pPr>
      <w:r>
        <w:rPr>
          <w:rFonts w:ascii="Times New Roman"/>
          <w:b w:val="false"/>
          <w:i w:val="false"/>
          <w:color w:val="000000"/>
          <w:sz w:val="28"/>
        </w:rPr>
        <w:t>
      20. Ұлттық орган ұлттық стандарттау жүйесінің субъектілерін ұлттық жоспар жобасының орналастырылуы туралы техникалық реттеудің ақпараттық жүйесінде және (немесе) электрондық құжат айналымы жүйесі арқылы хабардар етеді.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xml:space="preserve">
      21. Ұлттық стандарттау жүйесінің субъектілері ескертулер мен ұсыныстар бергеннен кейін ұлттық орган пікірлер жинағын қалыптастырады және ұлттық органның интернет-ресурсында орналастырады. Ұлттық орган </w:t>
      </w:r>
      <w:r>
        <w:rPr>
          <w:rFonts w:ascii="Times New Roman"/>
          <w:b w:val="false"/>
          <w:i w:val="false"/>
          <w:color w:val="000000"/>
          <w:sz w:val="28"/>
        </w:rPr>
        <w:t>19-тармақта</w:t>
      </w:r>
      <w:r>
        <w:rPr>
          <w:rFonts w:ascii="Times New Roman"/>
          <w:b w:val="false"/>
          <w:i w:val="false"/>
          <w:color w:val="000000"/>
          <w:sz w:val="28"/>
        </w:rPr>
        <w:t xml:space="preserve"> көрсетілген күнтізбелік 60 күн ішінде ұлттық жоспардың жобасын жария талқылауды және оған шолулардың қысқаша мазмұнын жүргізеді.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31"/>
    <w:p>
      <w:pPr>
        <w:spacing w:after="0"/>
        <w:ind w:left="0"/>
        <w:jc w:val="both"/>
      </w:pPr>
      <w:r>
        <w:rPr>
          <w:rFonts w:ascii="Times New Roman"/>
          <w:b w:val="false"/>
          <w:i w:val="false"/>
          <w:color w:val="000000"/>
          <w:sz w:val="28"/>
        </w:rPr>
        <w:t>
      22. Жария талқылау қорытындысы бойынша ұлттық орган мемлекеттік органдар өкілдерінің және ұлттық стандарттау жүйесінің мүдделі субъектілерінің қатысуымен ұлттық жоспар жобасын түпкілікті қарауды жүргізеді.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2"/>
    <w:p>
      <w:pPr>
        <w:spacing w:after="0"/>
        <w:ind w:left="0"/>
        <w:jc w:val="both"/>
      </w:pPr>
      <w:r>
        <w:rPr>
          <w:rFonts w:ascii="Times New Roman"/>
          <w:b w:val="false"/>
          <w:i w:val="false"/>
          <w:color w:val="000000"/>
          <w:sz w:val="28"/>
        </w:rPr>
        <w:t>
      23. Ұлттық орган жоспарланатын кезеңнің алдындағы жылдың 20 қарашасынан кешіктірмей техникалық реттеудің ақпараттық жүйесінде немесе электрондық құжат айналымы жүйесі арқылы уәкілетті органға ұлттық жоспар жобасының түпкілікті редакциясын жібереді.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24. Ұлттық жоспардың жобасына ұлттық стандарттау жүйесінің субъектілерінен келіп түскен түсіндірме жазба және ұлттық жоспарға ұсынылған ұсыныс-өтінімдер қоса беріледі. Түсіндірме жазбада келіп түскен ұсыныстардың саны, оның ішінде қабылданбау себептерін көрсете отырып, ұсынылған және қабылданбаған ұсыныстардың саны, жоспарланған жұмыстардың түрлері туралы ақпарат қамтылады.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25. Ұлттық жоспар уәкілетті органның бұйрығымен жоспарланатын жылдың 1 қаңтарынан кешіктірілмей бекітіледі және техникалық реттеудің ақпараттық жүйесінде немесе ұлттық органның интернет - ресурсында жарияланады.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5"/>
    <w:p>
      <w:pPr>
        <w:spacing w:after="0"/>
        <w:ind w:left="0"/>
        <w:jc w:val="left"/>
      </w:pPr>
      <w:r>
        <w:rPr>
          <w:rFonts w:ascii="Times New Roman"/>
          <w:b/>
          <w:i w:val="false"/>
          <w:color w:val="000000"/>
        </w:rPr>
        <w:t xml:space="preserve"> 4-тарау. Ұлттық жоспарға өзгерістер мен (немесе) толықтырулар енгізу тәртібі</w:t>
      </w:r>
    </w:p>
    <w:bookmarkEnd w:id="35"/>
    <w:bookmarkStart w:name="z41" w:id="36"/>
    <w:p>
      <w:pPr>
        <w:spacing w:after="0"/>
        <w:ind w:left="0"/>
        <w:jc w:val="both"/>
      </w:pPr>
      <w:r>
        <w:rPr>
          <w:rFonts w:ascii="Times New Roman"/>
          <w:b w:val="false"/>
          <w:i w:val="false"/>
          <w:color w:val="000000"/>
          <w:sz w:val="28"/>
        </w:rPr>
        <w:t>
      26. Ұлттық жоспарға өзгерістерді және (немесе) толықтыруларды ұлттық орган ҚР СТ 1.7 сәйкес ұлттық стандарттау жүйесі субъектілерінің ұсыныстары негізінде өзгерістер және (немесе) толықтырулар енгізудің қажеттілігі мен орындылығын көрсете отырып қалыптастырады және уәкілетті орган бекітеді.</w:t>
      </w:r>
    </w:p>
    <w:bookmarkEnd w:id="36"/>
    <w:p>
      <w:pPr>
        <w:spacing w:after="0"/>
        <w:ind w:left="0"/>
        <w:jc w:val="both"/>
      </w:pPr>
      <w:r>
        <w:rPr>
          <w:rFonts w:ascii="Times New Roman"/>
          <w:b w:val="false"/>
          <w:i w:val="false"/>
          <w:color w:val="000000"/>
          <w:sz w:val="28"/>
        </w:rPr>
        <w:t>
      Ұлттық жоспарға өзгерістер стандарттау жөніндегі құжаттардың атауы, әзірлеу үшін негіздер және негізгі нормативтік база, сондай-ақ стандарттау жөніндегі құжаттарды Ұлттық жоспардан алып тастау жөніндегі мәліметтер бөлігінде енгізіледі.</w:t>
      </w:r>
    </w:p>
    <w:p>
      <w:pPr>
        <w:spacing w:after="0"/>
        <w:ind w:left="0"/>
        <w:jc w:val="both"/>
      </w:pPr>
      <w:r>
        <w:rPr>
          <w:rFonts w:ascii="Times New Roman"/>
          <w:b w:val="false"/>
          <w:i w:val="false"/>
          <w:color w:val="000000"/>
          <w:sz w:val="28"/>
        </w:rPr>
        <w:t>
      Ұлттық жоспарға толықтырулар стандарттау жөніндегі құжаттарды әзірлеу туралы жаңа мәліметтерді енгізуді көздейді. Стандарттарды әзірлеу жөніндегі қосымша енгізілген тақырыптар Үкіметтің тапсырмасы бойынша Жоспардың жобасына енгізілетін стандарттарды әзірлеу жөніндегі тақырыптарды қоспағанда, салалық мемлекеттік органмен және стандарттау жөніндегі мемлекетаралық техникалық комитетпен (мемлекетаралық стандарттар үшін) келісілуі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Сауда және интеграция министрінің 26.09.2023 </w:t>
      </w:r>
      <w:r>
        <w:rPr>
          <w:rFonts w:ascii="Times New Roman"/>
          <w:b w:val="false"/>
          <w:i w:val="false"/>
          <w:color w:val="00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стандарттау</w:t>
            </w:r>
            <w:r>
              <w:br/>
            </w:r>
            <w:r>
              <w:rPr>
                <w:rFonts w:ascii="Times New Roman"/>
                <w:b w:val="false"/>
                <w:i w:val="false"/>
                <w:color w:val="000000"/>
                <w:sz w:val="20"/>
              </w:rPr>
              <w:t>жоспарын әзірлеу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Жоспар нысаны</w:t>
            </w:r>
          </w:p>
        </w:tc>
      </w:tr>
    </w:tbl>
    <w:bookmarkStart w:name="z43" w:id="37"/>
    <w:p>
      <w:pPr>
        <w:spacing w:after="0"/>
        <w:ind w:left="0"/>
        <w:jc w:val="left"/>
      </w:pPr>
      <w:r>
        <w:rPr>
          <w:rFonts w:ascii="Times New Roman"/>
          <w:b/>
          <w:i w:val="false"/>
          <w:color w:val="000000"/>
        </w:rPr>
        <w:t xml:space="preserve"> 20__ жылға арналған ұлттық стандарттау жоспары</w:t>
      </w:r>
    </w:p>
    <w:bookmarkEnd w:id="37"/>
    <w:p>
      <w:pPr>
        <w:spacing w:after="0"/>
        <w:ind w:left="0"/>
        <w:jc w:val="both"/>
      </w:pPr>
      <w:r>
        <w:rPr>
          <w:rFonts w:ascii="Times New Roman"/>
          <w:b w:val="false"/>
          <w:i w:val="false"/>
          <w:color w:val="ff0000"/>
          <w:sz w:val="28"/>
        </w:rPr>
        <w:t xml:space="preserve">
      Ескерту. Қосымша жаңа редакцияда - ҚР Сауда және интеграция министрінің 26.09.2023 </w:t>
      </w:r>
      <w:r>
        <w:rPr>
          <w:rFonts w:ascii="Times New Roman"/>
          <w:b w:val="false"/>
          <w:i w:val="false"/>
          <w:color w:val="ff0000"/>
          <w:sz w:val="28"/>
        </w:rPr>
        <w:t>№ 351-НҚ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СМЖ коды (СЖ (ИСО/ ИНФО СМЖ) 001 – 96 бойынша)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 жобасының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негізі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нормативтік база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мерзімдері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берген ұйымның атауы және бизнес-сәйкестендіру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құжатты әзірлеуге мүдделі ұйымдардың атаулары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әзірлеудің басталуы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бекітуге түпкілікті редакцияны ұсыну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бөлім. Республикалық бюджет қаражаты есебінен әзірленетін стандарттар</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Негізгі ұлттық және мемлекетаралық стандарттар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Техникалық регламенттердің тізбелеріне өзара байланысты ретінде енгізілетін ұлттық және мемлекетаралық стандарттар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Экономика секторларындағы ұлттық және мемлекетаралық стандарттар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Қазақстан Республикасының ұлттық жіктеуіштері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бөлім. Өзге қаржыландыру көздері есебінен бастамашылық тәртіппен әзірленетін стандарттау жөніндегі құжаттар (ұлттық және мемлекетаралық стандарттар, Қазақстан Республикасының ұлттық жіктеуіштері, стандарттау жөніндегі ұсынымдар)</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министірінің</w:t>
            </w:r>
            <w:r>
              <w:br/>
            </w:r>
            <w:r>
              <w:rPr>
                <w:rFonts w:ascii="Times New Roman"/>
                <w:b w:val="false"/>
                <w:i w:val="false"/>
                <w:color w:val="000000"/>
                <w:sz w:val="20"/>
              </w:rPr>
              <w:t>2018 жылғы 7 желтоқсандағы</w:t>
            </w:r>
            <w:r>
              <w:br/>
            </w:r>
            <w:r>
              <w:rPr>
                <w:rFonts w:ascii="Times New Roman"/>
                <w:b w:val="false"/>
                <w:i w:val="false"/>
                <w:color w:val="000000"/>
                <w:sz w:val="20"/>
              </w:rPr>
              <w:t>№ 862 бұйрығына</w:t>
            </w:r>
            <w:r>
              <w:br/>
            </w:r>
            <w:r>
              <w:rPr>
                <w:rFonts w:ascii="Times New Roman"/>
                <w:b w:val="false"/>
                <w:i w:val="false"/>
                <w:color w:val="000000"/>
                <w:sz w:val="20"/>
              </w:rPr>
              <w:t>2-қосымша</w:t>
            </w:r>
          </w:p>
        </w:tc>
      </w:tr>
    </w:tbl>
    <w:bookmarkStart w:name="z45" w:id="38"/>
    <w:p>
      <w:pPr>
        <w:spacing w:after="0"/>
        <w:ind w:left="0"/>
        <w:jc w:val="left"/>
      </w:pPr>
      <w:r>
        <w:rPr>
          <w:rFonts w:ascii="Times New Roman"/>
          <w:b/>
          <w:i w:val="false"/>
          <w:color w:val="000000"/>
        </w:rPr>
        <w:t xml:space="preserve"> Күші жойылды деп танылған нормативтік құқықтық актілердің тізбесі</w:t>
      </w:r>
    </w:p>
    <w:bookmarkEnd w:id="38"/>
    <w:bookmarkStart w:name="z46" w:id="39"/>
    <w:p>
      <w:pPr>
        <w:spacing w:after="0"/>
        <w:ind w:left="0"/>
        <w:jc w:val="both"/>
      </w:pPr>
      <w:r>
        <w:rPr>
          <w:rFonts w:ascii="Times New Roman"/>
          <w:b w:val="false"/>
          <w:i w:val="false"/>
          <w:color w:val="000000"/>
          <w:sz w:val="28"/>
        </w:rPr>
        <w:t xml:space="preserve">
      1. "Мемлекеттік стандарттау жоспарларын әзірлеу қағидасын бекіту туралы" Қазақстан Республикасы Индустрия және жаңа технологиялар министрінің міндетін атқарушының 2010 жылғы 23 сәуірдегі № 41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6277 болып тіркелген, "Егемен Қазақстан" газетінде 2010 жылғы 28 тамыздағы № 351-352 (26195) санында жарияланған).</w:t>
      </w:r>
    </w:p>
    <w:bookmarkEnd w:id="39"/>
    <w:bookmarkStart w:name="z47" w:id="40"/>
    <w:p>
      <w:pPr>
        <w:spacing w:after="0"/>
        <w:ind w:left="0"/>
        <w:jc w:val="both"/>
      </w:pPr>
      <w:r>
        <w:rPr>
          <w:rFonts w:ascii="Times New Roman"/>
          <w:b w:val="false"/>
          <w:i w:val="false"/>
          <w:color w:val="000000"/>
          <w:sz w:val="28"/>
        </w:rPr>
        <w:t xml:space="preserve">
      2. "Мемлекеттік стандарттау жөніндегі жұмыс жоспарлары мен бағдарламаларын әзірлеу және бекіту ережесін бекіту туралы" Қазақстан Республикасы Индустрия және жаңа технологиялар министрiнiң міндетін атқарушының 2010 жылғы 23 сәуiрдегi № 41 бұйрығына өзгерістер енгізу туралы" Қазақстан Республикасы Премьер-Министрінің орынбасары - Қазақстан Республикасы Индустрия және жаңа технологиялар министрінің 2013 жылғы 12 наурыздағы № 74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8403 болып тіркелген, "Егемен Қазақстан" газетінде 2013 жылғы 26 қазандағы № 240 (28179) санында жарияланған).</w:t>
      </w:r>
    </w:p>
    <w:bookmarkEnd w:id="40"/>
    <w:bookmarkStart w:name="z48" w:id="41"/>
    <w:p>
      <w:pPr>
        <w:spacing w:after="0"/>
        <w:ind w:left="0"/>
        <w:jc w:val="both"/>
      </w:pPr>
      <w:r>
        <w:rPr>
          <w:rFonts w:ascii="Times New Roman"/>
          <w:b w:val="false"/>
          <w:i w:val="false"/>
          <w:color w:val="000000"/>
          <w:sz w:val="28"/>
        </w:rPr>
        <w:t xml:space="preserve">
      3. "Мемлекеттік стандарттау жөніндегі жұмыс жоспарлары мен бағдарламаларын әзірлеу және бекіту ережесін бекіту туралы" Қазақстан Республикасы Индустрия және жаңа технологиялар министрiнiң міндетін атқарушының 2010 жылғы 23 сәуiрдегi № 41 бұйрығына өзгерістер енгізу туралы" Қазақстан Республикасы Премьер-Министрінің орынбасары - Қазақстан Республикасының Индустрия және жаңа технологиялар министрінің 2013 жылғы 12 желтоқсандағы № 410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8974 болып тіркелген, "Егемен Қазақстан" газетінде 2014 жылғы 20 тамыздағы № 161 (28385) санында жарияланған).</w:t>
      </w:r>
    </w:p>
    <w:bookmarkEnd w:id="41"/>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