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2cce" w14:textId="34e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26 желтоқсандағы № 13 бұйрығы. Қазақстан Республикасының Әділет министрлігінде 2018 жылғы 27 желтоқсанда № 18068 болып тіркелді. Күші жойылды - Қазақстан Республикасының Стратегиялық жоспарлау және реформалар агенттігі Ұлттық статистика бюросы Басшысының 2023 жылғы 13 шiлдедегі № 5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13.07.2023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Статистика комитетінің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бұйрығымен бекітілген</w:t>
            </w:r>
          </w:p>
        </w:tc>
      </w:tr>
    </w:tbl>
    <w:bookmarkStart w:name="z11" w:id="9"/>
    <w:p>
      <w:pPr>
        <w:spacing w:after="0"/>
        <w:ind w:left="0"/>
        <w:jc w:val="left"/>
      </w:pPr>
      <w:r>
        <w:rPr>
          <w:rFonts w:ascii="Times New Roman"/>
          <w:b/>
          <w:i w:val="false"/>
          <w:color w:val="000000"/>
        </w:rPr>
        <w:t xml:space="preserve">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қағидалары (бұдан әрі – Қағидалар)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2. Қағидалар уәкілетті орган тиісті жылға бекітетін статистикалық жұмыстар жоспарына (бұдан әрі – статистикалық жұмыс жоспары) сәйкес, жалпымемлекеттік және ведомстволық статистикалық байқауларды жүргізетін және (немесе) ресми статистикалық ақпаратты қалыптастыратын мемлекеттік статистика органдарына таралады.</w:t>
      </w:r>
    </w:p>
    <w:bookmarkEnd w:id="12"/>
    <w:bookmarkStart w:name="z15" w:id="13"/>
    <w:p>
      <w:pPr>
        <w:spacing w:after="0"/>
        <w:ind w:left="0"/>
        <w:jc w:val="both"/>
      </w:pPr>
      <w:r>
        <w:rPr>
          <w:rFonts w:ascii="Times New Roman"/>
          <w:b w:val="false"/>
          <w:i w:val="false"/>
          <w:color w:val="000000"/>
          <w:sz w:val="28"/>
        </w:rPr>
        <w:t>
      3. Қағидалар ерікті негізде ықтимал респонденттермен жалпымемлекеттік және (немесе) ведомстволық статистикалық байқаулардың статистикалық нысандары және оларды толтыру жөніндегі нұсқаулықтардың жобаларын тестілеуді және талқылауды ұйымдастыру мен жүзеге асырудың (бұдан әрі – статистикалық нысандарды тестілеу) тәртібін айқындайды.</w:t>
      </w:r>
    </w:p>
    <w:bookmarkEnd w:id="13"/>
    <w:bookmarkStart w:name="z16" w:id="14"/>
    <w:p>
      <w:pPr>
        <w:spacing w:after="0"/>
        <w:ind w:left="0"/>
        <w:jc w:val="both"/>
      </w:pPr>
      <w:r>
        <w:rPr>
          <w:rFonts w:ascii="Times New Roman"/>
          <w:b w:val="false"/>
          <w:i w:val="false"/>
          <w:color w:val="000000"/>
          <w:sz w:val="28"/>
        </w:rPr>
        <w:t>
      4. Статистикалық нысандардың жобаларын тестілеу және талқылау Қазақстан Республикасы Ұлттық экономика министрлігі Статистика комитетінде (бұдан әрі – Комитет) статистикалық нысандарды тестілеуге арналған арнайы дайындалған бөлмеде өткізіледі.</w:t>
      </w:r>
    </w:p>
    <w:bookmarkEnd w:id="14"/>
    <w:bookmarkStart w:name="z17" w:id="15"/>
    <w:p>
      <w:pPr>
        <w:spacing w:after="0"/>
        <w:ind w:left="0"/>
        <w:jc w:val="both"/>
      </w:pPr>
      <w:r>
        <w:rPr>
          <w:rFonts w:ascii="Times New Roman"/>
          <w:b w:val="false"/>
          <w:i w:val="false"/>
          <w:color w:val="000000"/>
          <w:sz w:val="28"/>
        </w:rPr>
        <w:t>
      5. Статистикалық нысандардың жобаларын тестілеуді және талқылауды ұйымдастыруға жауапты Комитеттің құрылымдық бөлімшесі (бұдан әрі – тиісті басқарма) статистикалық нысандардың жобаларын тестілеуді және талқылауды үйлестіру мен ұйымдастыруды жүзеге асырады.</w:t>
      </w:r>
    </w:p>
    <w:bookmarkEnd w:id="15"/>
    <w:bookmarkStart w:name="z18" w:id="16"/>
    <w:p>
      <w:pPr>
        <w:spacing w:after="0"/>
        <w:ind w:left="0"/>
        <w:jc w:val="both"/>
      </w:pPr>
      <w:r>
        <w:rPr>
          <w:rFonts w:ascii="Times New Roman"/>
          <w:b w:val="false"/>
          <w:i w:val="false"/>
          <w:color w:val="000000"/>
          <w:sz w:val="28"/>
        </w:rPr>
        <w:t xml:space="preserve">
      6. Осы Қағидаларда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пайдаланылады.</w:t>
      </w:r>
    </w:p>
    <w:bookmarkEnd w:id="16"/>
    <w:bookmarkStart w:name="z19" w:id="17"/>
    <w:p>
      <w:pPr>
        <w:spacing w:after="0"/>
        <w:ind w:left="0"/>
        <w:jc w:val="left"/>
      </w:pPr>
      <w:r>
        <w:rPr>
          <w:rFonts w:ascii="Times New Roman"/>
          <w:b/>
          <w:i w:val="false"/>
          <w:color w:val="000000"/>
        </w:rPr>
        <w:t xml:space="preserve"> 2-тарау. Статистикалық нысандардың жобаларын тестілеуді және талқылауды өткізуге негіздемелер</w:t>
      </w:r>
    </w:p>
    <w:bookmarkEnd w:id="17"/>
    <w:bookmarkStart w:name="z20" w:id="18"/>
    <w:p>
      <w:pPr>
        <w:spacing w:after="0"/>
        <w:ind w:left="0"/>
        <w:jc w:val="both"/>
      </w:pPr>
      <w:r>
        <w:rPr>
          <w:rFonts w:ascii="Times New Roman"/>
          <w:b w:val="false"/>
          <w:i w:val="false"/>
          <w:color w:val="000000"/>
          <w:sz w:val="28"/>
        </w:rPr>
        <w:t>
      7. Статистикалық нысандардың жобаларын тестілеуді және талқылауды өткізуге негіздемелер болып:</w:t>
      </w:r>
    </w:p>
    <w:bookmarkEnd w:id="18"/>
    <w:bookmarkStart w:name="z21" w:id="19"/>
    <w:p>
      <w:pPr>
        <w:spacing w:after="0"/>
        <w:ind w:left="0"/>
        <w:jc w:val="both"/>
      </w:pPr>
      <w:r>
        <w:rPr>
          <w:rFonts w:ascii="Times New Roman"/>
          <w:b w:val="false"/>
          <w:i w:val="false"/>
          <w:color w:val="000000"/>
          <w:sz w:val="28"/>
        </w:rPr>
        <w:t>
      1) жаңа статистикалық байқаудың енгізілуі;</w:t>
      </w:r>
    </w:p>
    <w:bookmarkEnd w:id="19"/>
    <w:bookmarkStart w:name="z22" w:id="20"/>
    <w:p>
      <w:pPr>
        <w:spacing w:after="0"/>
        <w:ind w:left="0"/>
        <w:jc w:val="both"/>
      </w:pPr>
      <w:r>
        <w:rPr>
          <w:rFonts w:ascii="Times New Roman"/>
          <w:b w:val="false"/>
          <w:i w:val="false"/>
          <w:color w:val="000000"/>
          <w:sz w:val="28"/>
        </w:rPr>
        <w:t>
      2) қолданыстағы статистикалық нысандарға (жаңа бөлімді, көрсеткіштерді қосу) өзгерістер мен толықтырулар енгізу;</w:t>
      </w:r>
    </w:p>
    <w:bookmarkEnd w:id="20"/>
    <w:bookmarkStart w:name="z23" w:id="21"/>
    <w:p>
      <w:pPr>
        <w:spacing w:after="0"/>
        <w:ind w:left="0"/>
        <w:jc w:val="both"/>
      </w:pPr>
      <w:r>
        <w:rPr>
          <w:rFonts w:ascii="Times New Roman"/>
          <w:b w:val="false"/>
          <w:i w:val="false"/>
          <w:color w:val="000000"/>
          <w:sz w:val="28"/>
        </w:rPr>
        <w:t>
      3) статистикалық байқау әдіснамасының өзгеруі;</w:t>
      </w:r>
    </w:p>
    <w:bookmarkEnd w:id="21"/>
    <w:bookmarkStart w:name="z24" w:id="22"/>
    <w:p>
      <w:pPr>
        <w:spacing w:after="0"/>
        <w:ind w:left="0"/>
        <w:jc w:val="both"/>
      </w:pPr>
      <w:r>
        <w:rPr>
          <w:rFonts w:ascii="Times New Roman"/>
          <w:b w:val="false"/>
          <w:i w:val="false"/>
          <w:color w:val="000000"/>
          <w:sz w:val="28"/>
        </w:rPr>
        <w:t>
      4) деректерді жинау әдісінің өзгеруі;</w:t>
      </w:r>
    </w:p>
    <w:bookmarkEnd w:id="22"/>
    <w:bookmarkStart w:name="z25" w:id="23"/>
    <w:p>
      <w:pPr>
        <w:spacing w:after="0"/>
        <w:ind w:left="0"/>
        <w:jc w:val="both"/>
      </w:pPr>
      <w:r>
        <w:rPr>
          <w:rFonts w:ascii="Times New Roman"/>
          <w:b w:val="false"/>
          <w:i w:val="false"/>
          <w:color w:val="000000"/>
          <w:sz w:val="28"/>
        </w:rPr>
        <w:t>
      5) респонденттерде статистикалық нысанды толтыру кезінде үнемі туындайтын қателердің бар болуы жағдайларында өткізіледі.</w:t>
      </w:r>
    </w:p>
    <w:bookmarkEnd w:id="23"/>
    <w:bookmarkStart w:name="z26" w:id="24"/>
    <w:p>
      <w:pPr>
        <w:spacing w:after="0"/>
        <w:ind w:left="0"/>
        <w:jc w:val="left"/>
      </w:pPr>
      <w:r>
        <w:rPr>
          <w:rFonts w:ascii="Times New Roman"/>
          <w:b/>
          <w:i w:val="false"/>
          <w:color w:val="000000"/>
        </w:rPr>
        <w:t xml:space="preserve"> 3-тарау. Статистикалық нысандардың жобаларын тестілеуді және талқылауды өткізу әдістері</w:t>
      </w:r>
    </w:p>
    <w:bookmarkEnd w:id="24"/>
    <w:bookmarkStart w:name="z27" w:id="25"/>
    <w:p>
      <w:pPr>
        <w:spacing w:after="0"/>
        <w:ind w:left="0"/>
        <w:jc w:val="both"/>
      </w:pPr>
      <w:r>
        <w:rPr>
          <w:rFonts w:ascii="Times New Roman"/>
          <w:b w:val="false"/>
          <w:i w:val="false"/>
          <w:color w:val="000000"/>
          <w:sz w:val="28"/>
        </w:rPr>
        <w:t>
      8. Статистикалық нысандардың жобаларын талқылау және тестілеу екі әдіспен өткізіледі:</w:t>
      </w:r>
    </w:p>
    <w:bookmarkEnd w:id="25"/>
    <w:bookmarkStart w:name="z28" w:id="26"/>
    <w:p>
      <w:pPr>
        <w:spacing w:after="0"/>
        <w:ind w:left="0"/>
        <w:jc w:val="both"/>
      </w:pPr>
      <w:r>
        <w:rPr>
          <w:rFonts w:ascii="Times New Roman"/>
          <w:b w:val="false"/>
          <w:i w:val="false"/>
          <w:color w:val="000000"/>
          <w:sz w:val="28"/>
        </w:rPr>
        <w:t>
      1) ауызша талқылау әдісі – респонденттер сұрақтарды қалай түсінеді және түсіндіретінін респонденттермен ауызша талқылау жүргізілетін, статистикалық нысандарда пайдаланылатын түсіндіру аппараты.</w:t>
      </w:r>
    </w:p>
    <w:bookmarkEnd w:id="26"/>
    <w:bookmarkStart w:name="z29" w:id="27"/>
    <w:p>
      <w:pPr>
        <w:spacing w:after="0"/>
        <w:ind w:left="0"/>
        <w:jc w:val="both"/>
      </w:pPr>
      <w:r>
        <w:rPr>
          <w:rFonts w:ascii="Times New Roman"/>
          <w:b w:val="false"/>
          <w:i w:val="false"/>
          <w:color w:val="000000"/>
          <w:sz w:val="28"/>
        </w:rPr>
        <w:t>
      Бұл әдіс статистикалық нысандарда құрастырылған сұрақтардың орындылығын, олардың респонденттерге түсініктілігін және қолжетімділігін анықтау үшін пайдаланылады;</w:t>
      </w:r>
    </w:p>
    <w:bookmarkEnd w:id="27"/>
    <w:bookmarkStart w:name="z30" w:id="28"/>
    <w:p>
      <w:pPr>
        <w:spacing w:after="0"/>
        <w:ind w:left="0"/>
        <w:jc w:val="both"/>
      </w:pPr>
      <w:r>
        <w:rPr>
          <w:rFonts w:ascii="Times New Roman"/>
          <w:b w:val="false"/>
          <w:i w:val="false"/>
          <w:color w:val="000000"/>
          <w:sz w:val="28"/>
        </w:rPr>
        <w:t>
      2) көз қозғалысын бақылау әдісі – электрондық түрдегі статистикалық нысандарды респонденттердің көзбе-көз қабылдауымен байланысты проблемаларды анықтау бойынша әдіс.</w:t>
      </w:r>
    </w:p>
    <w:bookmarkEnd w:id="28"/>
    <w:bookmarkStart w:name="z31" w:id="29"/>
    <w:p>
      <w:pPr>
        <w:spacing w:after="0"/>
        <w:ind w:left="0"/>
        <w:jc w:val="both"/>
      </w:pPr>
      <w:r>
        <w:rPr>
          <w:rFonts w:ascii="Times New Roman"/>
          <w:b w:val="false"/>
          <w:i w:val="false"/>
          <w:color w:val="000000"/>
          <w:sz w:val="28"/>
        </w:rPr>
        <w:t>
      Бұл әдіс респонденттермен электрондық түрдегі статистикалық нысандарды бағдарламалық қамтамасыз ету мен арнайы камера арқылы толтыру кезінде курсордың қозғалысын, ымдауды, мимиканы, көз қозғалысын белгілеуге мүмкіндік береді.</w:t>
      </w:r>
    </w:p>
    <w:bookmarkEnd w:id="29"/>
    <w:bookmarkStart w:name="z32" w:id="30"/>
    <w:p>
      <w:pPr>
        <w:spacing w:after="0"/>
        <w:ind w:left="0"/>
        <w:jc w:val="left"/>
      </w:pPr>
      <w:r>
        <w:rPr>
          <w:rFonts w:ascii="Times New Roman"/>
          <w:b/>
          <w:i w:val="false"/>
          <w:color w:val="000000"/>
        </w:rPr>
        <w:t xml:space="preserve"> 4-тарау. Статистикалық нысандардың жобаларын тестілеуден және талқылаудан өткізуге дайындық</w:t>
      </w:r>
    </w:p>
    <w:bookmarkEnd w:id="30"/>
    <w:bookmarkStart w:name="z33" w:id="31"/>
    <w:p>
      <w:pPr>
        <w:spacing w:after="0"/>
        <w:ind w:left="0"/>
        <w:jc w:val="both"/>
      </w:pPr>
      <w:r>
        <w:rPr>
          <w:rFonts w:ascii="Times New Roman"/>
          <w:b w:val="false"/>
          <w:i w:val="false"/>
          <w:color w:val="000000"/>
          <w:sz w:val="28"/>
        </w:rPr>
        <w:t>
      9. Статистикалық нысандардың жобаларын тестілеуден және талқылаудан өткізуге дайындық процесі мынадай кезеңдерден тұрады:</w:t>
      </w:r>
    </w:p>
    <w:bookmarkEnd w:id="31"/>
    <w:bookmarkStart w:name="z34" w:id="32"/>
    <w:p>
      <w:pPr>
        <w:spacing w:after="0"/>
        <w:ind w:left="0"/>
        <w:jc w:val="both"/>
      </w:pPr>
      <w:r>
        <w:rPr>
          <w:rFonts w:ascii="Times New Roman"/>
          <w:b w:val="false"/>
          <w:i w:val="false"/>
          <w:color w:val="000000"/>
          <w:sz w:val="28"/>
        </w:rPr>
        <w:t>
      1) статистикалық нысандардың жобаларын тестілеуден және талқылаудан өткізу графигін қалыптастыру және бекіту;</w:t>
      </w:r>
    </w:p>
    <w:bookmarkEnd w:id="32"/>
    <w:bookmarkStart w:name="z35" w:id="33"/>
    <w:p>
      <w:pPr>
        <w:spacing w:after="0"/>
        <w:ind w:left="0"/>
        <w:jc w:val="both"/>
      </w:pPr>
      <w:r>
        <w:rPr>
          <w:rFonts w:ascii="Times New Roman"/>
          <w:b w:val="false"/>
          <w:i w:val="false"/>
          <w:color w:val="000000"/>
          <w:sz w:val="28"/>
        </w:rPr>
        <w:t>
      2) тестіленетін статистикалық нысанға сұрақтар тізбесін әзірлеу;</w:t>
      </w:r>
    </w:p>
    <w:bookmarkEnd w:id="33"/>
    <w:bookmarkStart w:name="z36" w:id="34"/>
    <w:p>
      <w:pPr>
        <w:spacing w:after="0"/>
        <w:ind w:left="0"/>
        <w:jc w:val="both"/>
      </w:pPr>
      <w:r>
        <w:rPr>
          <w:rFonts w:ascii="Times New Roman"/>
          <w:b w:val="false"/>
          <w:i w:val="false"/>
          <w:color w:val="000000"/>
          <w:sz w:val="28"/>
        </w:rPr>
        <w:t>
      3) ерікті негізде статистикалық нысандардың жобаларын тестілеуге және талқылауға қатысуға тілек білдірген респонденттер тобын айқындау;</w:t>
      </w:r>
    </w:p>
    <w:bookmarkEnd w:id="34"/>
    <w:bookmarkStart w:name="z37" w:id="35"/>
    <w:p>
      <w:pPr>
        <w:spacing w:after="0"/>
        <w:ind w:left="0"/>
        <w:jc w:val="both"/>
      </w:pPr>
      <w:r>
        <w:rPr>
          <w:rFonts w:ascii="Times New Roman"/>
          <w:b w:val="false"/>
          <w:i w:val="false"/>
          <w:color w:val="000000"/>
          <w:sz w:val="28"/>
        </w:rPr>
        <w:t>
      4) тестіленетін респонденттердің деректер базасын құру;</w:t>
      </w:r>
    </w:p>
    <w:bookmarkEnd w:id="35"/>
    <w:bookmarkStart w:name="z38" w:id="36"/>
    <w:p>
      <w:pPr>
        <w:spacing w:after="0"/>
        <w:ind w:left="0"/>
        <w:jc w:val="both"/>
      </w:pPr>
      <w:r>
        <w:rPr>
          <w:rFonts w:ascii="Times New Roman"/>
          <w:b w:val="false"/>
          <w:i w:val="false"/>
          <w:color w:val="000000"/>
          <w:sz w:val="28"/>
        </w:rPr>
        <w:t>
      5) ұйымдастыру іс-шаралары.</w:t>
      </w:r>
    </w:p>
    <w:bookmarkEnd w:id="36"/>
    <w:bookmarkStart w:name="z39" w:id="37"/>
    <w:p>
      <w:pPr>
        <w:spacing w:after="0"/>
        <w:ind w:left="0"/>
        <w:jc w:val="both"/>
      </w:pPr>
      <w:r>
        <w:rPr>
          <w:rFonts w:ascii="Times New Roman"/>
          <w:b w:val="false"/>
          <w:i w:val="false"/>
          <w:color w:val="000000"/>
          <w:sz w:val="28"/>
        </w:rPr>
        <w:t>
      10. Тиісті басқармаларға статистикалық нысандарды қайта қарау жоспарланатын жылдың алдындағы жылдың 1 қарашасынан кешіктірмей статистикалық нысандардың жобаларын тестілеуден және талқылаудан өткізу үшін статистикалық нысандардың тізбесін статистикалық жұмыстар жоспарына сәйкес ведомстволық статистикалық байқауларды жүргізетін және (немесе) ресми статистикалық ақпаратты қалыптастыратын Комитеттің құрылымдық бөлімшелеріне және мемлекеттік органдарға және Қазақстан Республиксының Ұлттық Банкіне (әрі қарай – МО және ҚР ҰБ) ұсыну туралы сұрату жолдайды.</w:t>
      </w:r>
    </w:p>
    <w:bookmarkEnd w:id="37"/>
    <w:bookmarkStart w:name="z40" w:id="38"/>
    <w:p>
      <w:pPr>
        <w:spacing w:after="0"/>
        <w:ind w:left="0"/>
        <w:jc w:val="both"/>
      </w:pPr>
      <w:r>
        <w:rPr>
          <w:rFonts w:ascii="Times New Roman"/>
          <w:b w:val="false"/>
          <w:i w:val="false"/>
          <w:color w:val="000000"/>
          <w:sz w:val="28"/>
        </w:rPr>
        <w:t xml:space="preserve">
      11. Комитеттің құрылымдық бөлімшелері, МО және ҚР ҰБ сәйкес басқармаға статистикалық нысандарды қайта қарау жоспарланатын жылдың алдындағы жылдың 30 қарашасына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статистикалық нысандардың жобаларын тестілеуден және талқылаудан өткізу үшін өтінімге сәйкес ұсыныстарын береді.</w:t>
      </w:r>
    </w:p>
    <w:bookmarkEnd w:id="38"/>
    <w:bookmarkStart w:name="z41" w:id="39"/>
    <w:p>
      <w:pPr>
        <w:spacing w:after="0"/>
        <w:ind w:left="0"/>
        <w:jc w:val="both"/>
      </w:pPr>
      <w:r>
        <w:rPr>
          <w:rFonts w:ascii="Times New Roman"/>
          <w:b w:val="false"/>
          <w:i w:val="false"/>
          <w:color w:val="000000"/>
          <w:sz w:val="28"/>
        </w:rPr>
        <w:t>
      12. Комитеттің құрылымдық бөлімшелерінен, МО және ҚР ҰБ-дан алынған ұсыныстар негізінде тиісті басқарма статистикалық нысандарды қайта қарау жоспарланатын жылдың алдындағы жылдың 30 желтоқсанға дейінгі мерзімде Статистикалық нысандарды тестілеуден өткізу графигін қалыптастырады.</w:t>
      </w:r>
    </w:p>
    <w:bookmarkEnd w:id="39"/>
    <w:bookmarkStart w:name="z42" w:id="40"/>
    <w:p>
      <w:pPr>
        <w:spacing w:after="0"/>
        <w:ind w:left="0"/>
        <w:jc w:val="both"/>
      </w:pPr>
      <w:r>
        <w:rPr>
          <w:rFonts w:ascii="Times New Roman"/>
          <w:b w:val="false"/>
          <w:i w:val="false"/>
          <w:color w:val="000000"/>
          <w:sz w:val="28"/>
        </w:rPr>
        <w:t>
      Статистикалық нысандарды тестілеуден өткізу графигін Комитет басшысы немесе оның міндетін атқарушы адам бекітеді.</w:t>
      </w:r>
    </w:p>
    <w:bookmarkEnd w:id="40"/>
    <w:bookmarkStart w:name="z43" w:id="41"/>
    <w:p>
      <w:pPr>
        <w:spacing w:after="0"/>
        <w:ind w:left="0"/>
        <w:jc w:val="both"/>
      </w:pPr>
      <w:r>
        <w:rPr>
          <w:rFonts w:ascii="Times New Roman"/>
          <w:b w:val="false"/>
          <w:i w:val="false"/>
          <w:color w:val="000000"/>
          <w:sz w:val="28"/>
        </w:rPr>
        <w:t>
      13. Комитеттің құрылымдық бөлімшелерінен, МО және ҚР ҰБ-дан алынған ұсыныстардың негізінде тиісті басқарма жеке әр статистикалық нысанға Статистикалық нысандардың жобаларын тестілеуден және талқылаудан өткізу үшін сұрақтар тізбесін әзірлейді.</w:t>
      </w:r>
    </w:p>
    <w:bookmarkEnd w:id="41"/>
    <w:bookmarkStart w:name="z44" w:id="42"/>
    <w:p>
      <w:pPr>
        <w:spacing w:after="0"/>
        <w:ind w:left="0"/>
        <w:jc w:val="both"/>
      </w:pPr>
      <w:r>
        <w:rPr>
          <w:rFonts w:ascii="Times New Roman"/>
          <w:b w:val="false"/>
          <w:i w:val="false"/>
          <w:color w:val="000000"/>
          <w:sz w:val="28"/>
        </w:rPr>
        <w:t>
      Сұрақтар тізбесі Комитеттің мүдделі құрылымдық бөлімшелерімен, МО және ҚР ҰБ-мен келісіледі.</w:t>
      </w:r>
    </w:p>
    <w:bookmarkEnd w:id="42"/>
    <w:bookmarkStart w:name="z45" w:id="43"/>
    <w:p>
      <w:pPr>
        <w:spacing w:after="0"/>
        <w:ind w:left="0"/>
        <w:jc w:val="both"/>
      </w:pPr>
      <w:r>
        <w:rPr>
          <w:rFonts w:ascii="Times New Roman"/>
          <w:b w:val="false"/>
          <w:i w:val="false"/>
          <w:color w:val="000000"/>
          <w:sz w:val="28"/>
        </w:rPr>
        <w:t>
      14. Респонденттер тобын тиісті статистикалық нысанды әзірлеуге жауапты Комитеттің мүдделі құрылымдық бөлімшесі, МО және ҚР ҰБ айқындайды.</w:t>
      </w:r>
    </w:p>
    <w:bookmarkEnd w:id="43"/>
    <w:bookmarkStart w:name="z46" w:id="44"/>
    <w:p>
      <w:pPr>
        <w:spacing w:after="0"/>
        <w:ind w:left="0"/>
        <w:jc w:val="both"/>
      </w:pPr>
      <w:r>
        <w:rPr>
          <w:rFonts w:ascii="Times New Roman"/>
          <w:b w:val="false"/>
          <w:i w:val="false"/>
          <w:color w:val="000000"/>
          <w:sz w:val="28"/>
        </w:rPr>
        <w:t>
      15. Статистикалық нысандарды тестілеуден өткізу үшін қажетті респонденттер саны 10-нан 30 адамға дейін өзгереді.</w:t>
      </w:r>
    </w:p>
    <w:bookmarkEnd w:id="44"/>
    <w:bookmarkStart w:name="z47" w:id="45"/>
    <w:p>
      <w:pPr>
        <w:spacing w:after="0"/>
        <w:ind w:left="0"/>
        <w:jc w:val="both"/>
      </w:pPr>
      <w:r>
        <w:rPr>
          <w:rFonts w:ascii="Times New Roman"/>
          <w:b w:val="false"/>
          <w:i w:val="false"/>
          <w:color w:val="000000"/>
          <w:sz w:val="28"/>
        </w:rPr>
        <w:t>
      16. Статистикалық нысандардың жобаларын тестілеу және талқылау үшін респонденттер тобын айқындағаннан кейін тиісті басқарма Комитеттің ресми интернет-ресурсына тестілеуге өз еркімен қатысуды қалайтын респонденттер үшін хабарландыру орналастырады. Сондай-ақ статистикалық нысандардың жобаларын тестілеуге және талқылауға ерікті негізде қатысуға респонденттерді тарту үшін аумақтық статистика органдарына, МО және ҚР ҰБ-ға сұрау жолданады.</w:t>
      </w:r>
    </w:p>
    <w:bookmarkEnd w:id="45"/>
    <w:bookmarkStart w:name="z48" w:id="46"/>
    <w:p>
      <w:pPr>
        <w:spacing w:after="0"/>
        <w:ind w:left="0"/>
        <w:jc w:val="both"/>
      </w:pPr>
      <w:r>
        <w:rPr>
          <w:rFonts w:ascii="Times New Roman"/>
          <w:b w:val="false"/>
          <w:i w:val="false"/>
          <w:color w:val="000000"/>
          <w:sz w:val="28"/>
        </w:rPr>
        <w:t>
      17. Тестілеу күніне дейін бір апта мерзімде тиісті басқарма мынадай ұйымдастыру іс-шараларын жүргізеді:</w:t>
      </w:r>
    </w:p>
    <w:bookmarkEnd w:id="46"/>
    <w:bookmarkStart w:name="z49" w:id="47"/>
    <w:p>
      <w:pPr>
        <w:spacing w:after="0"/>
        <w:ind w:left="0"/>
        <w:jc w:val="both"/>
      </w:pPr>
      <w:r>
        <w:rPr>
          <w:rFonts w:ascii="Times New Roman"/>
          <w:b w:val="false"/>
          <w:i w:val="false"/>
          <w:color w:val="000000"/>
          <w:sz w:val="28"/>
        </w:rPr>
        <w:t>
      1) респонденттерге электрондық пошта және (немесе) мобильді байланыс арқылы тестілеу күні мен уақыты жөнінде хабарлама жолдайды;</w:t>
      </w:r>
    </w:p>
    <w:bookmarkEnd w:id="47"/>
    <w:bookmarkStart w:name="z50" w:id="48"/>
    <w:p>
      <w:pPr>
        <w:spacing w:after="0"/>
        <w:ind w:left="0"/>
        <w:jc w:val="both"/>
      </w:pPr>
      <w:r>
        <w:rPr>
          <w:rFonts w:ascii="Times New Roman"/>
          <w:b w:val="false"/>
          <w:i w:val="false"/>
          <w:color w:val="000000"/>
          <w:sz w:val="28"/>
        </w:rPr>
        <w:t>
      2) тестілеу процесінің аудио-бейне жазбалары бойынша техникалық жабдықтарын дайындайды;</w:t>
      </w:r>
    </w:p>
    <w:bookmarkEnd w:id="48"/>
    <w:bookmarkStart w:name="z51" w:id="49"/>
    <w:p>
      <w:pPr>
        <w:spacing w:after="0"/>
        <w:ind w:left="0"/>
        <w:jc w:val="both"/>
      </w:pPr>
      <w:r>
        <w:rPr>
          <w:rFonts w:ascii="Times New Roman"/>
          <w:b w:val="false"/>
          <w:i w:val="false"/>
          <w:color w:val="000000"/>
          <w:sz w:val="28"/>
        </w:rPr>
        <w:t>
      3) тестілеуге қажетті бағдарламалық қамтамасыз етуді дайындайды;</w:t>
      </w:r>
    </w:p>
    <w:bookmarkEnd w:id="49"/>
    <w:bookmarkStart w:name="z52" w:id="50"/>
    <w:p>
      <w:pPr>
        <w:spacing w:after="0"/>
        <w:ind w:left="0"/>
        <w:jc w:val="both"/>
      </w:pPr>
      <w:r>
        <w:rPr>
          <w:rFonts w:ascii="Times New Roman"/>
          <w:b w:val="false"/>
          <w:i w:val="false"/>
          <w:color w:val="000000"/>
          <w:sz w:val="28"/>
        </w:rPr>
        <w:t>
      4) тестілеуге жататын статистикалық нысандардың қағаз нұсқаларын дайындайды;</w:t>
      </w:r>
    </w:p>
    <w:bookmarkEnd w:id="50"/>
    <w:bookmarkStart w:name="z53" w:id="51"/>
    <w:p>
      <w:pPr>
        <w:spacing w:after="0"/>
        <w:ind w:left="0"/>
        <w:jc w:val="both"/>
      </w:pPr>
      <w:r>
        <w:rPr>
          <w:rFonts w:ascii="Times New Roman"/>
          <w:b w:val="false"/>
          <w:i w:val="false"/>
          <w:color w:val="000000"/>
          <w:sz w:val="28"/>
        </w:rPr>
        <w:t>
      5) үлестірме материалды басып шығарады.</w:t>
      </w:r>
    </w:p>
    <w:bookmarkEnd w:id="51"/>
    <w:bookmarkStart w:name="z54" w:id="52"/>
    <w:p>
      <w:pPr>
        <w:spacing w:after="0"/>
        <w:ind w:left="0"/>
        <w:jc w:val="left"/>
      </w:pPr>
      <w:r>
        <w:rPr>
          <w:rFonts w:ascii="Times New Roman"/>
          <w:b/>
          <w:i w:val="false"/>
          <w:color w:val="000000"/>
        </w:rPr>
        <w:t xml:space="preserve"> 5-тарау. Статистикалық нысандардың жобаларын тестілеу және талқылау процесі</w:t>
      </w:r>
    </w:p>
    <w:bookmarkEnd w:id="52"/>
    <w:bookmarkStart w:name="z55" w:id="53"/>
    <w:p>
      <w:pPr>
        <w:spacing w:after="0"/>
        <w:ind w:left="0"/>
        <w:jc w:val="both"/>
      </w:pPr>
      <w:r>
        <w:rPr>
          <w:rFonts w:ascii="Times New Roman"/>
          <w:b w:val="false"/>
          <w:i w:val="false"/>
          <w:color w:val="000000"/>
          <w:sz w:val="28"/>
        </w:rPr>
        <w:t>
      18. Жобаларды тестілеу және талқылау процесі мынадай кезеңдерден тұрады:</w:t>
      </w:r>
    </w:p>
    <w:bookmarkEnd w:id="53"/>
    <w:bookmarkStart w:name="z56" w:id="54"/>
    <w:p>
      <w:pPr>
        <w:spacing w:after="0"/>
        <w:ind w:left="0"/>
        <w:jc w:val="both"/>
      </w:pPr>
      <w:r>
        <w:rPr>
          <w:rFonts w:ascii="Times New Roman"/>
          <w:b w:val="false"/>
          <w:i w:val="false"/>
          <w:color w:val="000000"/>
          <w:sz w:val="28"/>
        </w:rPr>
        <w:t>
      1) респондентке тестілеуді өткізудің мақсаттары мен процесін түсіндіру;</w:t>
      </w:r>
    </w:p>
    <w:bookmarkEnd w:id="54"/>
    <w:bookmarkStart w:name="z57" w:id="5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аудио және бейнежазбаға келісім туралы өтінішке қол қою;</w:t>
      </w:r>
    </w:p>
    <w:bookmarkEnd w:id="55"/>
    <w:bookmarkStart w:name="z58" w:id="5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респонденттің сауалнамалық деректерін толтыру;</w:t>
      </w:r>
    </w:p>
    <w:bookmarkEnd w:id="56"/>
    <w:bookmarkStart w:name="z59" w:id="57"/>
    <w:p>
      <w:pPr>
        <w:spacing w:after="0"/>
        <w:ind w:left="0"/>
        <w:jc w:val="both"/>
      </w:pPr>
      <w:r>
        <w:rPr>
          <w:rFonts w:ascii="Times New Roman"/>
          <w:b w:val="false"/>
          <w:i w:val="false"/>
          <w:color w:val="000000"/>
          <w:sz w:val="28"/>
        </w:rPr>
        <w:t>
      4) респонденттің статистикалық нысанды толтыруы;</w:t>
      </w:r>
    </w:p>
    <w:bookmarkEnd w:id="57"/>
    <w:bookmarkStart w:name="z60" w:id="58"/>
    <w:p>
      <w:pPr>
        <w:spacing w:after="0"/>
        <w:ind w:left="0"/>
        <w:jc w:val="both"/>
      </w:pPr>
      <w:r>
        <w:rPr>
          <w:rFonts w:ascii="Times New Roman"/>
          <w:b w:val="false"/>
          <w:i w:val="false"/>
          <w:color w:val="000000"/>
          <w:sz w:val="28"/>
        </w:rPr>
        <w:t>
      5) респондентті бақылау;</w:t>
      </w:r>
    </w:p>
    <w:bookmarkEnd w:id="58"/>
    <w:bookmarkStart w:name="z61" w:id="59"/>
    <w:p>
      <w:pPr>
        <w:spacing w:after="0"/>
        <w:ind w:left="0"/>
        <w:jc w:val="both"/>
      </w:pPr>
      <w:r>
        <w:rPr>
          <w:rFonts w:ascii="Times New Roman"/>
          <w:b w:val="false"/>
          <w:i w:val="false"/>
          <w:color w:val="000000"/>
          <w:sz w:val="28"/>
        </w:rPr>
        <w:t>
      6) статистикалық нысандарды тестілеуді және талқылауды өткізу үшін Сұрақтар тізбесіне тиісті белгілер қою.</w:t>
      </w:r>
    </w:p>
    <w:bookmarkEnd w:id="59"/>
    <w:bookmarkStart w:name="z62" w:id="60"/>
    <w:p>
      <w:pPr>
        <w:spacing w:after="0"/>
        <w:ind w:left="0"/>
        <w:jc w:val="left"/>
      </w:pPr>
      <w:r>
        <w:rPr>
          <w:rFonts w:ascii="Times New Roman"/>
          <w:b/>
          <w:i w:val="false"/>
          <w:color w:val="000000"/>
        </w:rPr>
        <w:t xml:space="preserve"> 6-тарау. Статистикалық нысандардың жобаларын тестілеудің және талқылаудың нәтижелерін өңдеу және сақтау процесі</w:t>
      </w:r>
    </w:p>
    <w:bookmarkEnd w:id="60"/>
    <w:bookmarkStart w:name="z63" w:id="61"/>
    <w:p>
      <w:pPr>
        <w:spacing w:after="0"/>
        <w:ind w:left="0"/>
        <w:jc w:val="both"/>
      </w:pPr>
      <w:r>
        <w:rPr>
          <w:rFonts w:ascii="Times New Roman"/>
          <w:b w:val="false"/>
          <w:i w:val="false"/>
          <w:color w:val="000000"/>
          <w:sz w:val="28"/>
        </w:rPr>
        <w:t>
      19. Статистикалық нысандардың жобаларын тестілеудің және талқылаудың нәтижелерін өңдеу процесі мынадай кезеңдерден тұрады:</w:t>
      </w:r>
    </w:p>
    <w:bookmarkEnd w:id="61"/>
    <w:bookmarkStart w:name="z64" w:id="62"/>
    <w:p>
      <w:pPr>
        <w:spacing w:after="0"/>
        <w:ind w:left="0"/>
        <w:jc w:val="both"/>
      </w:pPr>
      <w:r>
        <w:rPr>
          <w:rFonts w:ascii="Times New Roman"/>
          <w:b w:val="false"/>
          <w:i w:val="false"/>
          <w:color w:val="000000"/>
          <w:sz w:val="28"/>
        </w:rPr>
        <w:t>
      1) тиісті басқарманың статистикалық нысандардың жобаларын тестілеу және талқылау материалдарын бір апта мерзімде өңдеуі;</w:t>
      </w:r>
    </w:p>
    <w:bookmarkEnd w:id="62"/>
    <w:bookmarkStart w:name="z65" w:id="63"/>
    <w:p>
      <w:pPr>
        <w:spacing w:after="0"/>
        <w:ind w:left="0"/>
        <w:jc w:val="both"/>
      </w:pPr>
      <w:r>
        <w:rPr>
          <w:rFonts w:ascii="Times New Roman"/>
          <w:b w:val="false"/>
          <w:i w:val="false"/>
          <w:color w:val="000000"/>
          <w:sz w:val="28"/>
        </w:rPr>
        <w:t>
      2) статистикалық нысандардың жобаларын тестілеу және талқылау нәтижелері бойынша Есепті дайындау;</w:t>
      </w:r>
    </w:p>
    <w:bookmarkEnd w:id="63"/>
    <w:bookmarkStart w:name="z66" w:id="64"/>
    <w:p>
      <w:pPr>
        <w:spacing w:after="0"/>
        <w:ind w:left="0"/>
        <w:jc w:val="both"/>
      </w:pPr>
      <w:r>
        <w:rPr>
          <w:rFonts w:ascii="Times New Roman"/>
          <w:b w:val="false"/>
          <w:i w:val="false"/>
          <w:color w:val="000000"/>
          <w:sz w:val="28"/>
        </w:rPr>
        <w:t>
      3) статистикалық нысандардың жобаларын тестілеуден және талқылаудан өткізген сәттен бастап 3 жыл ішінде тестілеудің материалдарын электрондық түрде, қағаз түрінде тиісті статистикалық нысанды белгіленген тәртіппен бекіту сәтіне дейін сақтауды қамтамасыз ету.</w:t>
      </w:r>
    </w:p>
    <w:bookmarkEnd w:id="64"/>
    <w:bookmarkStart w:name="z67" w:id="65"/>
    <w:p>
      <w:pPr>
        <w:spacing w:after="0"/>
        <w:ind w:left="0"/>
        <w:jc w:val="left"/>
      </w:pPr>
      <w:r>
        <w:rPr>
          <w:rFonts w:ascii="Times New Roman"/>
          <w:b/>
          <w:i w:val="false"/>
          <w:color w:val="000000"/>
        </w:rPr>
        <w:t xml:space="preserve"> 7-тарау. Статистикалық нысандардың жобаларын тестілеу және талқылау қорытындыларын шығару</w:t>
      </w:r>
    </w:p>
    <w:bookmarkEnd w:id="65"/>
    <w:bookmarkStart w:name="z68" w:id="66"/>
    <w:p>
      <w:pPr>
        <w:spacing w:after="0"/>
        <w:ind w:left="0"/>
        <w:jc w:val="both"/>
      </w:pPr>
      <w:r>
        <w:rPr>
          <w:rFonts w:ascii="Times New Roman"/>
          <w:b w:val="false"/>
          <w:i w:val="false"/>
          <w:color w:val="000000"/>
          <w:sz w:val="28"/>
        </w:rPr>
        <w:t>
      20. Өткізілген тестілеудің қорытындылары бойынша тиісті басқарма барлық өткізілген іс-шараларды егжей-тегжейлі сипаттаумен, статистикалық нысанның әрбір сұрағын, ескертулер мен оған ұсынымдарды талдаумен толық есеп жасайды. Есеп Комитет төрағасының жетекшілік етуші орынбасарына, ал есептің көшірмелері Комитеттің мүдделі құрылымдық бөлімшелеріне, МО және ҚР ҰБ-ға қарау және шешім қабылдау үшін жіберіледі.</w:t>
      </w:r>
    </w:p>
    <w:bookmarkEnd w:id="66"/>
    <w:bookmarkStart w:name="z69" w:id="67"/>
    <w:p>
      <w:pPr>
        <w:spacing w:after="0"/>
        <w:ind w:left="0"/>
        <w:jc w:val="both"/>
      </w:pPr>
      <w:r>
        <w:rPr>
          <w:rFonts w:ascii="Times New Roman"/>
          <w:b w:val="false"/>
          <w:i w:val="false"/>
          <w:color w:val="000000"/>
          <w:sz w:val="28"/>
        </w:rPr>
        <w:t>
      21. Тиісті статистикалық нысандарды әзірлеуге жауапты Комитеттің құрылымдық бөлімшелері, МО және ҚР ҰБ тестілеу қорытындылары бойынша ескертулермен және ұсынымдармен келіскен жағдайда статистикалық нысанға тиісті өзгерістер енгізіледі. Тестілеу қорытындылары бойынша берілген ескертулер және ұсынымдармен келіспеген жағдайда сәйкес басқармаға ескертулер мен ұсынымдарды қабылдай алмаудың негіздемесімен жауап жолдайды.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ведомстволық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байқаулар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нысандардың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нұсқаулықтардың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тестілеуді және талқылауды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ерікті негізде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қатысуымен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1" w:id="68"/>
    <w:p>
      <w:pPr>
        <w:spacing w:after="0"/>
        <w:ind w:left="0"/>
        <w:jc w:val="left"/>
      </w:pPr>
      <w:r>
        <w:rPr>
          <w:rFonts w:ascii="Times New Roman"/>
          <w:b/>
          <w:i w:val="false"/>
          <w:color w:val="000000"/>
        </w:rPr>
        <w:t xml:space="preserve"> Статистикалық нысандардың жобаларын тестілеуді және талқылауды өткізуге арналған өтінім (тестілеу объектісінің атауы 1) ___________________________</w:t>
      </w:r>
    </w:p>
    <w:bookmarkEnd w:id="68"/>
    <w:p>
      <w:pPr>
        <w:spacing w:after="0"/>
        <w:ind w:left="0"/>
        <w:jc w:val="both"/>
      </w:pPr>
      <w:r>
        <w:rPr>
          <w:rFonts w:ascii="Times New Roman"/>
          <w:b w:val="false"/>
          <w:i w:val="false"/>
          <w:color w:val="000000"/>
          <w:sz w:val="28"/>
        </w:rPr>
        <w:t>
      1. Тестілеуді өткізудің мақсаты:_____________________________________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Тестілеудің міндеті:____________________________________________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Тестілеу үшін респонденттер тобы:_______________________________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Тестілеуді өткізудің негіздемесі:__________________________________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Статистикалық нысандағы өзгерісті көрсетіңіз (бөлімдер,</w:t>
      </w:r>
    </w:p>
    <w:p>
      <w:pPr>
        <w:spacing w:after="0"/>
        <w:ind w:left="0"/>
        <w:jc w:val="both"/>
      </w:pPr>
      <w:r>
        <w:rPr>
          <w:rFonts w:ascii="Times New Roman"/>
          <w:b w:val="false"/>
          <w:i w:val="false"/>
          <w:color w:val="000000"/>
          <w:sz w:val="28"/>
        </w:rPr>
        <w:t>
      көрсеткіштер):____________________________________________________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6.Тестілеу объектісінің проблемалық аймақтары_______________________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ТАӘ (құрылымдық бөлімше басшысының)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ведомстволық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байқаулар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нысандардың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нұсқаулықтардың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тестілеуді және талқылауды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ерікті негізде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қатысуымен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3" w:id="69"/>
    <w:p>
      <w:pPr>
        <w:spacing w:after="0"/>
        <w:ind w:left="0"/>
        <w:jc w:val="left"/>
      </w:pPr>
      <w:r>
        <w:rPr>
          <w:rFonts w:ascii="Times New Roman"/>
          <w:b/>
          <w:i w:val="false"/>
          <w:color w:val="000000"/>
        </w:rPr>
        <w:t xml:space="preserve"> Аудио және бейнежазбаға келісім туралы өтініш</w:t>
      </w:r>
    </w:p>
    <w:bookmarkEnd w:id="69"/>
    <w:p>
      <w:pPr>
        <w:spacing w:after="0"/>
        <w:ind w:left="0"/>
        <w:jc w:val="both"/>
      </w:pPr>
      <w:r>
        <w:rPr>
          <w:rFonts w:ascii="Times New Roman"/>
          <w:b w:val="false"/>
          <w:i w:val="false"/>
          <w:color w:val="000000"/>
          <w:sz w:val="28"/>
        </w:rPr>
        <w:t>
      Осы арқылы Мен, өзімнің тестілік сауал салудың аудио және бейнежазбасына келісімім туралы мәлімдеймін. Бұл файл қол қойылған күнінен бастап үш жыл ішінде сақталатын болады. Ғылыми әдістемелік деректер ретінде, оқыту мақсатында, сондай-ақ статистикалық нысандарды әзірлеуге жауапты қызметкерлермен талқылауға арналған материал ретінде Қазақстан Республикасы Ұлттық экономика министрлігінің Статистика комитетінде ғана қайта шығарылуы мүмкін.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Аты, Тегі, Әкесінің аты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ведомстволық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байқаулар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нысандардың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нұсқаулықтардың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тестілеуді және талқылауды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ерікті негізде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қатысуымен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Сауалнамалық деректер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48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Келісім туралы өтініш</w:t>
      </w:r>
    </w:p>
    <w:p>
      <w:pPr>
        <w:spacing w:after="0"/>
        <w:ind w:left="0"/>
        <w:jc w:val="both"/>
      </w:pPr>
      <w:r>
        <w:rPr>
          <w:rFonts w:ascii="Times New Roman"/>
          <w:b w:val="false"/>
          <w:i w:val="false"/>
          <w:color w:val="000000"/>
          <w:sz w:val="28"/>
        </w:rPr>
        <w:t>
      Осы арқылы Мен, жоғарыда көрсетілген деректерді сақтауға келісім беретіндігім туралы мәлімдеймін. Бұл ақпарат жеке адамдарға да, мемлекеттік органдарға да берілмеуі тиіс. Жазбаша сұрау арқылы мен келісім туралы берілген өтінішті кері қайтара аламын және менің деректерім тиісті түрде жойылатын болады.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Аты, Тегі, Әкесінің аты                        қолы, күні</w:t>
      </w:r>
    </w:p>
    <w:p>
      <w:pPr>
        <w:spacing w:after="0"/>
        <w:ind w:left="0"/>
        <w:jc w:val="left"/>
      </w:pPr>
      <w:r>
        <w:rPr>
          <w:rFonts w:ascii="Times New Roman"/>
          <w:b/>
          <w:i w:val="false"/>
          <w:color w:val="000000"/>
        </w:rPr>
        <w:t xml:space="preserve"> Ынтымақтастығыңыз үшін алғыс білдіреміз!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