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d0d7" w14:textId="d8ad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2018 жылғы 29 наурыздағы № 247/30-VI шешімі. Астана қаласының Әділет департаментінде 2018 жылғы 20 сәуірде № 1170 болып тіркелді. Күші жойылды - Нұр-Сұлтан қаласы мәслихатының 2022 жылғы 25 мамырдағы № 179/25-VII шешімімен</w:t>
      </w:r>
    </w:p>
    <w:p>
      <w:pPr>
        <w:spacing w:after="0"/>
        <w:ind w:left="0"/>
        <w:jc w:val="both"/>
      </w:pPr>
      <w:r>
        <w:rPr>
          <w:rFonts w:ascii="Times New Roman"/>
          <w:b w:val="false"/>
          <w:i w:val="false"/>
          <w:color w:val="ff0000"/>
          <w:sz w:val="28"/>
        </w:rPr>
        <w:t xml:space="preserve">
      Ескерту. Күші жойылды - Нұр-Сұлтан қаласы мәслихатының 25.05.2022 </w:t>
      </w:r>
      <w:r>
        <w:rPr>
          <w:rFonts w:ascii="Times New Roman"/>
          <w:b w:val="false"/>
          <w:i w:val="false"/>
          <w:color w:val="ff0000"/>
          <w:sz w:val="28"/>
        </w:rPr>
        <w:t>№ 179/25-VII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атауында және бүкіл мәтін бойынша "Астана" деген сөз "Нұр-Сұлтан" деген сөзбен ауыстырылды - Нұр-Сұлтан қаласы мәслихатының 26.09.2019 </w:t>
      </w:r>
      <w:r>
        <w:rPr>
          <w:rFonts w:ascii="Times New Roman"/>
          <w:b w:val="false"/>
          <w:i w:val="false"/>
          <w:color w:val="000000"/>
          <w:sz w:val="28"/>
        </w:rPr>
        <w:t>№ 433/55-VI</w:t>
      </w:r>
      <w:r>
        <w:rPr>
          <w:rFonts w:ascii="Times New Roman"/>
          <w:b w:val="false"/>
          <w:i w:val="false"/>
          <w:color w:val="000000"/>
          <w:sz w:val="28"/>
        </w:rPr>
        <w:t xml:space="preserve"> (алғаш ресми жарияланғаннан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16299 болып тіркелді), Нұр-Сұлтан қаласының мәслихаты ШЕШІМ ҚАБЫЛДАДЫ: </w:t>
      </w:r>
    </w:p>
    <w:bookmarkEnd w:id="0"/>
    <w:bookmarkStart w:name="z2" w:id="1"/>
    <w:p>
      <w:pPr>
        <w:spacing w:after="0"/>
        <w:ind w:left="0"/>
        <w:jc w:val="both"/>
      </w:pPr>
      <w:r>
        <w:rPr>
          <w:rFonts w:ascii="Times New Roman"/>
          <w:b w:val="false"/>
          <w:i w:val="false"/>
          <w:color w:val="000000"/>
          <w:sz w:val="28"/>
        </w:rPr>
        <w:t>
      1. Қоса беріліп отырған "Нұр-Сұлтан қаласы мәслихатының аппараты" мемлекеттік мекемесінің "Б" корпусы мемлекеттік әкімшілік қызметшілерінің қызметін бағалау әдістемесі бекітілсін.</w:t>
      </w:r>
    </w:p>
    <w:bookmarkEnd w:id="1"/>
    <w:bookmarkStart w:name="z3" w:id="2"/>
    <w:p>
      <w:pPr>
        <w:spacing w:after="0"/>
        <w:ind w:left="0"/>
        <w:jc w:val="both"/>
      </w:pPr>
      <w:r>
        <w:rPr>
          <w:rFonts w:ascii="Times New Roman"/>
          <w:b w:val="false"/>
          <w:i w:val="false"/>
          <w:color w:val="000000"/>
          <w:sz w:val="28"/>
        </w:rPr>
        <w:t xml:space="preserve">
      2. Астана қаласы мәслихатының 2017 жылғы 17 наурыздағы №122/17-VI "Астана қаласы мәслихатының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1099 болып тіркелген, 2017 жылғы 20 сәуіріндегі "Астана ақшамы", "Вечерняя Астана"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 мәслихаты</w:t>
            </w:r>
          </w:p>
          <w:p>
            <w:pPr>
              <w:spacing w:after="20"/>
              <w:ind w:left="20"/>
              <w:jc w:val="both"/>
            </w:pPr>
          </w:p>
          <w:p>
            <w:pPr>
              <w:spacing w:after="20"/>
              <w:ind w:left="20"/>
              <w:jc w:val="both"/>
            </w:pPr>
            <w:r>
              <w:rPr>
                <w:rFonts w:ascii="Times New Roman"/>
                <w:b w:val="false"/>
                <w:i/>
                <w:color w:val="000000"/>
                <w:sz w:val="20"/>
              </w:rPr>
              <w:t>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Өмірбаева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Нұрпейісов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247/30-VI шешімімен</w:t>
            </w:r>
            <w:r>
              <w:br/>
            </w:r>
            <w:r>
              <w:rPr>
                <w:rFonts w:ascii="Times New Roman"/>
                <w:b w:val="false"/>
                <w:i w:val="false"/>
                <w:color w:val="000000"/>
                <w:sz w:val="20"/>
              </w:rPr>
              <w:t>бекітілді</w:t>
            </w:r>
          </w:p>
        </w:tc>
      </w:tr>
    </w:tbl>
    <w:p>
      <w:pPr>
        <w:spacing w:after="0"/>
        <w:ind w:left="0"/>
        <w:jc w:val="both"/>
      </w:pPr>
      <w:r>
        <w:rPr>
          <w:rFonts w:ascii="Times New Roman"/>
          <w:b w:val="false"/>
          <w:i w:val="false"/>
          <w:color w:val="ff0000"/>
          <w:sz w:val="28"/>
        </w:rPr>
        <w:t xml:space="preserve">
      Ескерту. Шешімнің оң жақ жоғарғы бұрышына өзгеріс енгізілді - Нұр-Сұлтан қаласы мәслихатының 26.09.2019 </w:t>
      </w:r>
      <w:r>
        <w:rPr>
          <w:rFonts w:ascii="Times New Roman"/>
          <w:b w:val="false"/>
          <w:i w:val="false"/>
          <w:color w:val="ff0000"/>
          <w:sz w:val="28"/>
        </w:rPr>
        <w:t>№ 433/55-VI</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Әдістемесдегі "Астана" деген сөз барлық мәтін бойынша "Нұр-Сұлтан" деген сөзбен ауыстырылды - Нұр-Сұлтан қаласы мәслихатының 26.09.2019 </w:t>
      </w:r>
      <w:r>
        <w:rPr>
          <w:rFonts w:ascii="Times New Roman"/>
          <w:b w:val="false"/>
          <w:i w:val="false"/>
          <w:color w:val="000000"/>
          <w:sz w:val="28"/>
        </w:rPr>
        <w:t>№ 433/55-VI</w:t>
      </w:r>
      <w:r>
        <w:rPr>
          <w:rFonts w:ascii="Times New Roman"/>
          <w:b w:val="false"/>
          <w:i w:val="false"/>
          <w:color w:val="000000"/>
          <w:sz w:val="28"/>
        </w:rPr>
        <w:t xml:space="preserve"> (алғаш ресми жарияланғаннан кейін күнтізбелік он күн өткен соң қолданысқа енгізіледі) шешімімен.</w:t>
      </w:r>
    </w:p>
    <w:bookmarkStart w:name="z6" w:id="4"/>
    <w:p>
      <w:pPr>
        <w:spacing w:after="0"/>
        <w:ind w:left="0"/>
        <w:jc w:val="left"/>
      </w:pPr>
      <w:r>
        <w:rPr>
          <w:rFonts w:ascii="Times New Roman"/>
          <w:b/>
          <w:i w:val="false"/>
          <w:color w:val="000000"/>
        </w:rPr>
        <w:t xml:space="preserve"> "Нұр-Сұлтан қаласы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"Нұр-Сұлтан қаласы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"Әкімшілік мемлекеттік қызметшілердің қызметін бағалаудың кейбір мәселелері туралы" 2018 жылғы 16 қаңтардағы № 13 бұйрығымен бекітілген "Б" корпусының әкімшілік мемлекеттік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тізілімдемесінде № 16299 болып тіркелген)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2. Осы Әдістемеде қолданылатын негізгі ұғымдар:</w:t>
      </w:r>
    </w:p>
    <w:bookmarkEnd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0" w:id="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8"/>
    <w:bookmarkStart w:name="z11" w:id="9"/>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2" w:id="10"/>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ұйымдастыру – әкімшілік жұмысы бөлімі жұмыс органы болып табылатын Бағалау жөніндегі комиссия (бұдан әрі - Комиссия) құрылады.</w:t>
      </w:r>
    </w:p>
    <w:bookmarkEnd w:id="1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3" w:id="11"/>
    <w:p>
      <w:pPr>
        <w:spacing w:after="0"/>
        <w:ind w:left="0"/>
        <w:jc w:val="both"/>
      </w:pPr>
      <w:r>
        <w:rPr>
          <w:rFonts w:ascii="Times New Roman"/>
          <w:b w:val="false"/>
          <w:i w:val="false"/>
          <w:color w:val="000000"/>
          <w:sz w:val="28"/>
        </w:rPr>
        <w:t>
      6. Бағалау екі жеке бағыт бойынша жүргізіледі:</w:t>
      </w:r>
    </w:p>
    <w:bookmarkEnd w:id="11"/>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4" w:id="1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5" w:id="13"/>
    <w:p>
      <w:pPr>
        <w:spacing w:after="0"/>
        <w:ind w:left="0"/>
        <w:jc w:val="both"/>
      </w:pPr>
      <w:r>
        <w:rPr>
          <w:rFonts w:ascii="Times New Roman"/>
          <w:b w:val="false"/>
          <w:i w:val="false"/>
          <w:color w:val="000000"/>
          <w:sz w:val="28"/>
        </w:rPr>
        <w:t>
      8. Бағалауға байланысты құжаттар ұйымдастыру – әкімшілік жұмысы бөлімінде бағалау аяқталғаннан кейін үш жыл бойы сақталады.</w:t>
      </w:r>
    </w:p>
    <w:bookmarkEnd w:id="13"/>
    <w:bookmarkStart w:name="z16" w:id="14"/>
    <w:p>
      <w:pPr>
        <w:spacing w:after="0"/>
        <w:ind w:left="0"/>
        <w:jc w:val="left"/>
      </w:pPr>
      <w:r>
        <w:rPr>
          <w:rFonts w:ascii="Times New Roman"/>
          <w:b/>
          <w:i w:val="false"/>
          <w:color w:val="000000"/>
        </w:rPr>
        <w:t xml:space="preserve"> 2-тарау. НМИ анықтау тәртібі</w:t>
      </w:r>
    </w:p>
    <w:bookmarkEnd w:id="14"/>
    <w:bookmarkStart w:name="z17" w:id="15"/>
    <w:p>
      <w:pPr>
        <w:spacing w:after="0"/>
        <w:ind w:left="0"/>
        <w:jc w:val="both"/>
      </w:pPr>
      <w:r>
        <w:rPr>
          <w:rFonts w:ascii="Times New Roman"/>
          <w:b w:val="false"/>
          <w:i w:val="false"/>
          <w:color w:val="000000"/>
          <w:sz w:val="28"/>
        </w:rPr>
        <w:t>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1-қосымшасына сәйкес нысанда анықталады.</w:t>
      </w:r>
    </w:p>
    <w:bookmarkEnd w:id="15"/>
    <w:bookmarkStart w:name="z18" w:id="1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6"/>
    <w:bookmarkStart w:name="z19" w:id="17"/>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7"/>
    <w:bookmarkStart w:name="z20" w:id="1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8"/>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1" w:id="19"/>
    <w:p>
      <w:pPr>
        <w:spacing w:after="0"/>
        <w:ind w:left="0"/>
        <w:jc w:val="both"/>
      </w:pPr>
      <w:r>
        <w:rPr>
          <w:rFonts w:ascii="Times New Roman"/>
          <w:b w:val="false"/>
          <w:i w:val="false"/>
          <w:color w:val="000000"/>
          <w:sz w:val="28"/>
        </w:rPr>
        <w:t>
      13. НМИ:</w:t>
      </w:r>
    </w:p>
    <w:bookmarkEnd w:id="1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стратегиялыќ мақсатын, саяси қызметшінің меморандумын немесе "А" корпусы қызметшісінің келісімін жүзеге асыруға бағытталған болуы тиіс.</w:t>
      </w:r>
    </w:p>
    <w:bookmarkStart w:name="z22" w:id="20"/>
    <w:p>
      <w:pPr>
        <w:spacing w:after="0"/>
        <w:ind w:left="0"/>
        <w:jc w:val="both"/>
      </w:pPr>
      <w:r>
        <w:rPr>
          <w:rFonts w:ascii="Times New Roman"/>
          <w:b w:val="false"/>
          <w:i w:val="false"/>
          <w:color w:val="000000"/>
          <w:sz w:val="28"/>
        </w:rPr>
        <w:t>
      14. НМИ саны 5 құрайды.</w:t>
      </w:r>
    </w:p>
    <w:bookmarkEnd w:id="20"/>
    <w:bookmarkStart w:name="z23" w:id="21"/>
    <w:p>
      <w:pPr>
        <w:spacing w:after="0"/>
        <w:ind w:left="0"/>
        <w:jc w:val="both"/>
      </w:pPr>
      <w:r>
        <w:rPr>
          <w:rFonts w:ascii="Times New Roman"/>
          <w:b w:val="false"/>
          <w:i w:val="false"/>
          <w:color w:val="000000"/>
          <w:sz w:val="28"/>
        </w:rPr>
        <w:t>
      15. Жеке жұмыс жоспары ұйымдастыру – әкімшілік жұмысы бөлімінде сақталады.</w:t>
      </w:r>
    </w:p>
    <w:bookmarkEnd w:id="21"/>
    <w:bookmarkStart w:name="z24" w:id="22"/>
    <w:p>
      <w:pPr>
        <w:spacing w:after="0"/>
        <w:ind w:left="0"/>
        <w:jc w:val="left"/>
      </w:pPr>
      <w:r>
        <w:rPr>
          <w:rFonts w:ascii="Times New Roman"/>
          <w:b/>
          <w:i w:val="false"/>
          <w:color w:val="000000"/>
        </w:rPr>
        <w:t xml:space="preserve"> 3-тарау. НМИ жетістігін бағалау тәртібі</w:t>
      </w:r>
    </w:p>
    <w:bookmarkEnd w:id="22"/>
    <w:bookmarkStart w:name="z25" w:id="23"/>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3"/>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6" w:id="24"/>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4"/>
    <w:bookmarkStart w:name="z27" w:id="2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8" w:id="26"/>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6"/>
    <w:bookmarkStart w:name="z29" w:id="27"/>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7"/>
    <w:bookmarkStart w:name="z30" w:id="28"/>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8"/>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1" w:id="29"/>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29"/>
    <w:bookmarkStart w:name="z32" w:id="30"/>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24. Жоғары тұрған басшымен бағалау парағына қол қойылғаннан кейін ұйымдастыру – әкімшілік жұмысы бөлімі 2 жұмыс күнінен кешіктірмей оны Комиссияның қарауына ұсынады.</w:t>
      </w:r>
    </w:p>
    <w:bookmarkEnd w:id="31"/>
    <w:bookmarkStart w:name="z34" w:id="32"/>
    <w:p>
      <w:pPr>
        <w:spacing w:after="0"/>
        <w:ind w:left="0"/>
        <w:jc w:val="left"/>
      </w:pPr>
      <w:r>
        <w:rPr>
          <w:rFonts w:ascii="Times New Roman"/>
          <w:b/>
          <w:i w:val="false"/>
          <w:color w:val="000000"/>
        </w:rPr>
        <w:t xml:space="preserve"> 4-тарау. Құзыреттерді бағалау тәртібі</w:t>
      </w:r>
    </w:p>
    <w:bookmarkEnd w:id="32"/>
    <w:bookmarkStart w:name="z35" w:id="33"/>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3"/>
    <w:bookmarkStart w:name="z36" w:id="34"/>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4"/>
    <w:bookmarkStart w:name="z37" w:id="35"/>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8" w:id="36"/>
    <w:p>
      <w:pPr>
        <w:spacing w:after="0"/>
        <w:ind w:left="0"/>
        <w:jc w:val="both"/>
      </w:pPr>
      <w:r>
        <w:rPr>
          <w:rFonts w:ascii="Times New Roman"/>
          <w:b w:val="false"/>
          <w:i w:val="false"/>
          <w:color w:val="000000"/>
          <w:sz w:val="28"/>
        </w:rPr>
        <w:t>
      28. Тікелей басшымен бағалау парағына қол қойылғаннан кейін ұйымдастыру – әкімшілік жұмысы бөлімі 2 жұмыс күнінен кешіктірмей оны Комиссияның қарауына ұсынады.</w:t>
      </w:r>
    </w:p>
    <w:bookmarkEnd w:id="36"/>
    <w:bookmarkStart w:name="z39" w:id="3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7"/>
    <w:bookmarkStart w:name="z40" w:id="38"/>
    <w:p>
      <w:pPr>
        <w:spacing w:after="0"/>
        <w:ind w:left="0"/>
        <w:jc w:val="both"/>
      </w:pPr>
      <w:r>
        <w:rPr>
          <w:rFonts w:ascii="Times New Roman"/>
          <w:b w:val="false"/>
          <w:i w:val="false"/>
          <w:color w:val="000000"/>
          <w:sz w:val="28"/>
        </w:rPr>
        <w:t>
      29. Ұйымдастыру – әкімшілік жұмысы бөлімі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8"/>
    <w:bookmarkStart w:name="z41" w:id="39"/>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39"/>
    <w:bookmarkStart w:name="z42" w:id="40"/>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0"/>
    <w:bookmarkStart w:name="z43" w:id="41"/>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1"/>
    <w:bookmarkStart w:name="z44" w:id="42"/>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тез болған жағдайда, бағалау жөніндегі комиссия төрағасының дауысы шешуші болып табылады.</w:t>
      </w:r>
    </w:p>
    <w:bookmarkEnd w:id="42"/>
    <w:bookmarkStart w:name="z45" w:id="43"/>
    <w:p>
      <w:pPr>
        <w:spacing w:after="0"/>
        <w:ind w:left="0"/>
        <w:jc w:val="both"/>
      </w:pPr>
      <w:r>
        <w:rPr>
          <w:rFonts w:ascii="Times New Roman"/>
          <w:b w:val="false"/>
          <w:i w:val="false"/>
          <w:color w:val="000000"/>
          <w:sz w:val="28"/>
        </w:rPr>
        <w:t>
      34. Комиссияның хатшысы ұйымдастыру – әкімшілік жұмысы бөлімі қызметшісі болып табылады. Комиссияның хатшысы дауыс беруге қатыспайды.</w:t>
      </w:r>
    </w:p>
    <w:bookmarkEnd w:id="43"/>
    <w:bookmarkStart w:name="z46" w:id="44"/>
    <w:p>
      <w:pPr>
        <w:spacing w:after="0"/>
        <w:ind w:left="0"/>
        <w:jc w:val="both"/>
      </w:pPr>
      <w:r>
        <w:rPr>
          <w:rFonts w:ascii="Times New Roman"/>
          <w:b w:val="false"/>
          <w:i w:val="false"/>
          <w:color w:val="000000"/>
          <w:sz w:val="28"/>
        </w:rPr>
        <w:t>
      35. Ұйымдастыру – әкімшілік жұмысы бөлімі Комиссия төрағасымен келісілген мерзімдерге Комиссия отырысының өткізілуін қамтамасыз етеді.</w:t>
      </w:r>
    </w:p>
    <w:bookmarkEnd w:id="44"/>
    <w:bookmarkStart w:name="z47" w:id="45"/>
    <w:p>
      <w:pPr>
        <w:spacing w:after="0"/>
        <w:ind w:left="0"/>
        <w:jc w:val="both"/>
      </w:pPr>
      <w:r>
        <w:rPr>
          <w:rFonts w:ascii="Times New Roman"/>
          <w:b w:val="false"/>
          <w:i w:val="false"/>
          <w:color w:val="000000"/>
          <w:sz w:val="28"/>
        </w:rPr>
        <w:t>
      36. Ұйымдастыру – инспекторлық жұмысы бөлімі Комиссияның отырысына келесі құжаттарды ұсынады:</w:t>
      </w:r>
    </w:p>
    <w:bookmarkEnd w:id="4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8" w:id="4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9" w:id="4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7"/>
    <w:bookmarkStart w:name="z50" w:id="48"/>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8"/>
    <w:bookmarkStart w:name="z51" w:id="49"/>
    <w:p>
      <w:pPr>
        <w:spacing w:after="0"/>
        <w:ind w:left="0"/>
        <w:jc w:val="both"/>
      </w:pPr>
      <w:r>
        <w:rPr>
          <w:rFonts w:ascii="Times New Roman"/>
          <w:b w:val="false"/>
          <w:i w:val="false"/>
          <w:color w:val="000000"/>
          <w:sz w:val="28"/>
        </w:rPr>
        <w:t>
      40. Ұйымдастыру – әкімшілік жұмысы бөлімі "Б" корпусының қызметшісін бағалау нәтижелерімен ол аяқталған соң екі жұмыс күні ішінде таныстырады.</w:t>
      </w:r>
    </w:p>
    <w:bookmarkEnd w:id="49"/>
    <w:bookmarkStart w:name="z52" w:id="5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ұйымдастыру – әкімшілік жұмысы бөлімімен және мемлекеттік органның басқа екі қызметшісімен қол қойылған акт толтырылады.</w:t>
      </w:r>
    </w:p>
    <w:bookmarkEnd w:id="50"/>
    <w:bookmarkStart w:name="z53" w:id="51"/>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ұйымдастыру – әкімшілік жұмысы бөлімімен "Б" корпусы қызметшісінің бағалау нәтижесі мемлекеттік органдардың интранет-порталы арқылы жолданады.</w:t>
      </w:r>
    </w:p>
    <w:bookmarkEnd w:id="51"/>
    <w:bookmarkStart w:name="z54" w:id="52"/>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5" w:id="53"/>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57" w:id="54"/>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54"/>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____________________________________      ______________________________________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күні_______________________________            күні __________________________________</w:t>
      </w:r>
    </w:p>
    <w:p>
      <w:pPr>
        <w:spacing w:after="0"/>
        <w:ind w:left="0"/>
        <w:jc w:val="both"/>
      </w:pPr>
      <w:r>
        <w:rPr>
          <w:rFonts w:ascii="Times New Roman"/>
          <w:b w:val="false"/>
          <w:i w:val="false"/>
          <w:color w:val="000000"/>
          <w:sz w:val="28"/>
        </w:rPr>
        <w:t>
      қолы _______________________________            қолы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59" w:id="55"/>
    <w:p>
      <w:pPr>
        <w:spacing w:after="0"/>
        <w:ind w:left="0"/>
        <w:jc w:val="left"/>
      </w:pPr>
      <w:r>
        <w:rPr>
          <w:rFonts w:ascii="Times New Roman"/>
          <w:b/>
          <w:i w:val="false"/>
          <w:color w:val="000000"/>
        </w:rPr>
        <w:t xml:space="preserve"> НМИ бойынша бағалау парағы ____________________________________________________ (Т.А.Ә., бағаланатын тұлғаның лауазымы) ____________________________________ (бағаланатын кезең)</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____________________________________      ______________________________________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күні_______________________________            күні __________________________________</w:t>
      </w:r>
    </w:p>
    <w:p>
      <w:pPr>
        <w:spacing w:after="0"/>
        <w:ind w:left="0"/>
        <w:jc w:val="both"/>
      </w:pPr>
      <w:r>
        <w:rPr>
          <w:rFonts w:ascii="Times New Roman"/>
          <w:b w:val="false"/>
          <w:i w:val="false"/>
          <w:color w:val="000000"/>
          <w:sz w:val="28"/>
        </w:rPr>
        <w:t>
      қолы _______________________________            қолы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61" w:id="56"/>
    <w:p>
      <w:pPr>
        <w:spacing w:after="0"/>
        <w:ind w:left="0"/>
        <w:jc w:val="left"/>
      </w:pPr>
      <w:r>
        <w:rPr>
          <w:rFonts w:ascii="Times New Roman"/>
          <w:b/>
          <w:i w:val="false"/>
          <w:color w:val="000000"/>
        </w:rPr>
        <w:t xml:space="preserve"> Құзыреттер бойынша бағалау парағы _________________ жыл (бағаланатын жыл)</w:t>
      </w:r>
    </w:p>
    <w:bookmarkEnd w:id="56"/>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____________________________________      ______________________________________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күні_______________________________            күні __________________________________</w:t>
      </w:r>
    </w:p>
    <w:p>
      <w:pPr>
        <w:spacing w:after="0"/>
        <w:ind w:left="0"/>
        <w:jc w:val="both"/>
      </w:pPr>
      <w:r>
        <w:rPr>
          <w:rFonts w:ascii="Times New Roman"/>
          <w:b w:val="false"/>
          <w:i w:val="false"/>
          <w:color w:val="000000"/>
          <w:sz w:val="28"/>
        </w:rPr>
        <w:t>
      қолы _______________________________            қолы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мемлекеттік</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63" w:id="57"/>
    <w:p>
      <w:pPr>
        <w:spacing w:after="0"/>
        <w:ind w:left="0"/>
        <w:jc w:val="left"/>
      </w:pPr>
      <w:r>
        <w:rPr>
          <w:rFonts w:ascii="Times New Roman"/>
          <w:b/>
          <w:i w:val="false"/>
          <w:color w:val="000000"/>
        </w:rPr>
        <w:t xml:space="preserve"> Құзыреттердің мінез-құлық индикаторлары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Тиімсіз мінез-құлық индикаторлары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r>
              <w:rPr>
                <w:rFonts w:ascii="Times New Roman"/>
                <w:b w:val="false"/>
                <w:i w:val="false"/>
                <w:color w:val="000000"/>
                <w:sz w:val="20"/>
              </w:rPr>
              <w:t>
-Қызметкерлердің қойылқан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xml:space="preserve">
-Қойылған міндеттерге қол жеткізу үшін әрбір қызметкердің әлеуетін пайдаланады; </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бағдарламайды ; </w:t>
            </w:r>
          </w:p>
          <w:p>
            <w:pPr>
              <w:spacing w:after="20"/>
              <w:ind w:left="20"/>
              <w:jc w:val="both"/>
            </w:pPr>
            <w:r>
              <w:rPr>
                <w:rFonts w:ascii="Times New Roman"/>
                <w:b w:val="false"/>
                <w:i w:val="false"/>
                <w:color w:val="000000"/>
                <w:sz w:val="20"/>
              </w:rPr>
              <w:t xml:space="preserve">
-Қойылған міндеттерге қол жеткізу үшін кейбір қызметкерлердің әлеуетін пайдаланады; </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p>
            <w:pPr>
              <w:spacing w:after="20"/>
              <w:ind w:left="20"/>
              <w:jc w:val="both"/>
            </w:pPr>
            <w:r>
              <w:rPr>
                <w:rFonts w:ascii="Times New Roman"/>
                <w:b w:val="false"/>
                <w:i w:val="false"/>
                <w:color w:val="000000"/>
                <w:sz w:val="20"/>
              </w:rPr>
              <w:t xml:space="preserve">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xml:space="preserve">
-Шешім қабылдау барысында альтернативті ұсыныс жасамайды; </w:t>
            </w:r>
          </w:p>
          <w:p>
            <w:pPr>
              <w:spacing w:after="20"/>
              <w:ind w:left="20"/>
              <w:jc w:val="both"/>
            </w:pPr>
            <w:r>
              <w:rPr>
                <w:rFonts w:ascii="Times New Roman"/>
                <w:b w:val="false"/>
                <w:i w:val="false"/>
                <w:color w:val="000000"/>
                <w:sz w:val="20"/>
              </w:rPr>
              <w:t xml:space="preserve">
-Тиімсіз және жүйесіз шешім қабылдайды; </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уақытылы жеткізеді; </w:t>
            </w:r>
          </w:p>
          <w:p>
            <w:pPr>
              <w:spacing w:after="20"/>
              <w:ind w:left="20"/>
              <w:jc w:val="both"/>
            </w:pPr>
            <w:r>
              <w:rPr>
                <w:rFonts w:ascii="Times New Roman"/>
                <w:b w:val="false"/>
                <w:i w:val="false"/>
                <w:color w:val="000000"/>
                <w:sz w:val="20"/>
              </w:rPr>
              <w:t xml:space="preserve">
-Өзгерістерді уақтылы елеу үшін тиімді шаралар қабылдайды; </w:t>
            </w:r>
          </w:p>
          <w:p>
            <w:pPr>
              <w:spacing w:after="20"/>
              <w:ind w:left="20"/>
              <w:jc w:val="both"/>
            </w:pPr>
            <w:r>
              <w:rPr>
                <w:rFonts w:ascii="Times New Roman"/>
                <w:b w:val="false"/>
                <w:i w:val="false"/>
                <w:color w:val="000000"/>
                <w:sz w:val="20"/>
              </w:rPr>
              <w:t xml:space="preserve">
-Бөлімшені тиімді басқарады және ішкі және сыртқы өзгерістер кезінде нәтижеге қол жеткізеді; </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xml:space="preserve">
-Бөлімшені тиімсіз басқарады және ішкі және сыртқы өзгерістер кезінде нәтижеге қол жеткізбейді; </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-Үлгілі қызметкерлерді жоғарылату туралы ұсыныстарды қарастырып, енгізеді. </w:t>
            </w:r>
          </w:p>
          <w:p>
            <w:pPr>
              <w:spacing w:after="20"/>
              <w:ind w:left="20"/>
              <w:jc w:val="both"/>
            </w:pPr>
            <w:r>
              <w:rPr>
                <w:rFonts w:ascii="Times New Roman"/>
                <w:b w:val="false"/>
                <w:i w:val="false"/>
                <w:color w:val="000000"/>
                <w:sz w:val="20"/>
              </w:rPr>
              <w:t xml:space="preserve">
-Қызметкерлерді дамыту бойынша жүйелі шараларды қабылдайды; </w:t>
            </w:r>
          </w:p>
          <w:p>
            <w:pPr>
              <w:spacing w:after="20"/>
              <w:ind w:left="20"/>
              <w:jc w:val="both"/>
            </w:pPr>
            <w:r>
              <w:rPr>
                <w:rFonts w:ascii="Times New Roman"/>
                <w:b w:val="false"/>
                <w:i w:val="false"/>
                <w:color w:val="000000"/>
                <w:sz w:val="20"/>
              </w:rPr>
              <w:t xml:space="preserve">
-Әріптестерімен жинақталқан тәжірибесімен, білімімен бөліседі, сондай-ақ, олардың даму деңгейін анықтайды; </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xml:space="preserve">
-Қызметкерлерді дамыту бойынша жүйелі шараларды қабылдамайды немесе жүйесіз шараларды қабылдайды; </w:t>
            </w:r>
          </w:p>
          <w:p>
            <w:pPr>
              <w:spacing w:after="20"/>
              <w:ind w:left="20"/>
              <w:jc w:val="both"/>
            </w:pPr>
            <w:r>
              <w:rPr>
                <w:rFonts w:ascii="Times New Roman"/>
                <w:b w:val="false"/>
                <w:i w:val="false"/>
                <w:color w:val="000000"/>
                <w:sz w:val="20"/>
              </w:rPr>
              <w:t xml:space="preserve">
-Әріптестерімен жинақталған тәжірибесімен, білімімен бөліспейді, сондай-ақ, олардың даму деңгейін анықтамайды; </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xml:space="preserve">
-Ұжымда мемлекеттік қызметтің әдептілік нормалары мен стандарттарына берілгендік деңгейін дамытады; </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xml:space="preserve">
-Әдептілік нормалардың бұзылғандығын елеп ескереді және анықтайды; </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ісі мен нәтижелері үшін жауаптылықты басқа тұлғаға артады.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 тиімділігін жоғарылатуға бағытталқан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65" w:id="58"/>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 (мемлекеттік органның атауы) ______________________________________________ (бағалау мерзімі жыл) Бағалау нәтижелері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 хатшысы: ________________________________Күні:__________________________</w:t>
      </w:r>
    </w:p>
    <w:p>
      <w:pPr>
        <w:spacing w:after="0"/>
        <w:ind w:left="0"/>
        <w:jc w:val="both"/>
      </w:pPr>
      <w:r>
        <w:rPr>
          <w:rFonts w:ascii="Times New Roman"/>
          <w:b w:val="false"/>
          <w:i w:val="false"/>
          <w:color w:val="000000"/>
          <w:sz w:val="28"/>
        </w:rPr>
        <w:t>
      (тегі, аты – жөні, қолы)</w:t>
      </w:r>
    </w:p>
    <w:p>
      <w:pPr>
        <w:spacing w:after="0"/>
        <w:ind w:left="0"/>
        <w:jc w:val="both"/>
      </w:pPr>
      <w:r>
        <w:rPr>
          <w:rFonts w:ascii="Times New Roman"/>
          <w:b w:val="false"/>
          <w:i w:val="false"/>
          <w:color w:val="000000"/>
          <w:sz w:val="28"/>
        </w:rPr>
        <w:t>
      Комиссия төрағасы: _______________________________Күні:___________________________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 мүшесі: ________________________________ Күні:___________________________</w:t>
      </w:r>
    </w:p>
    <w:p>
      <w:pPr>
        <w:spacing w:after="0"/>
        <w:ind w:left="0"/>
        <w:jc w:val="both"/>
      </w:pPr>
      <w:r>
        <w:rPr>
          <w:rFonts w:ascii="Times New Roman"/>
          <w:b w:val="false"/>
          <w:i w:val="false"/>
          <w:color w:val="000000"/>
          <w:sz w:val="28"/>
        </w:rPr>
        <w:t>
      (тегі, аты – 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