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4e7e8" w14:textId="f94e7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 шаруашылығы саласындағы субсидиялар көлемдерін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2018 жылғы 24 қарашадағы № А-11/505 қаулысы. Ақмола облысының Әділет департаментінде 2018 жылғы 24 қарашада № 6852 болып тіркелді. Күші жойылды - Ақмола облысы әкімдігінің 2019 жылғы 5 ақпандағы № А-2/50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05.02.2019 </w:t>
      </w:r>
      <w:r>
        <w:rPr>
          <w:rFonts w:ascii="Times New Roman"/>
          <w:b w:val="false"/>
          <w:i w:val="false"/>
          <w:color w:val="ff0000"/>
          <w:sz w:val="28"/>
        </w:rPr>
        <w:t>№ А-2/50</w:t>
      </w:r>
      <w:r>
        <w:rPr>
          <w:rFonts w:ascii="Times New Roman"/>
          <w:b w:val="false"/>
          <w:i w:val="false"/>
          <w:color w:val="ff0000"/>
          <w:sz w:val="28"/>
        </w:rPr>
        <w:t xml:space="preserve"> (ресми жарияланған күнінен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15 маусымдағы № 256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17306 болып тіркелген)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асыл тұқымды мал шаруашылығын дамытуды субсидиялау бағыттары бойынша субсидиялар көлемдері бекітілсін.</w:t>
      </w:r>
    </w:p>
    <w:bookmarkEnd w:id="1"/>
    <w:bookmarkStart w:name="z3" w:id="2"/>
    <w:p>
      <w:pPr>
        <w:spacing w:after="0"/>
        <w:ind w:left="0"/>
        <w:jc w:val="both"/>
      </w:pPr>
      <w:r>
        <w:rPr>
          <w:rFonts w:ascii="Times New Roman"/>
          <w:b w:val="false"/>
          <w:i w:val="false"/>
          <w:color w:val="000000"/>
          <w:sz w:val="28"/>
        </w:rPr>
        <w:t xml:space="preserve">
      2.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мал шаруашылығының өнiмдiлiгiн және өнім сапасын арттыруды субсидиялау бағыттары бойынша субсидиялар көлемдері бекітілсін.</w:t>
      </w:r>
    </w:p>
    <w:bookmarkEnd w:id="2"/>
    <w:bookmarkStart w:name="z4" w:id="3"/>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3-қосымшасына</w:t>
      </w:r>
      <w:r>
        <w:rPr>
          <w:rFonts w:ascii="Times New Roman"/>
          <w:b w:val="false"/>
          <w:i w:val="false"/>
          <w:color w:val="000000"/>
          <w:sz w:val="28"/>
        </w:rPr>
        <w:t xml:space="preserve"> сәйкес асыл тұқымды мал шаруашылығын дамытуды, мал шаруашылығының өнiмдiлiгiн және өнім сапасын арттыруды субсидиялау бағыттары бойынша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15 маусымдағы № 256 </w:t>
      </w:r>
      <w:r>
        <w:rPr>
          <w:rFonts w:ascii="Times New Roman"/>
          <w:b w:val="false"/>
          <w:i w:val="false"/>
          <w:color w:val="000000"/>
          <w:sz w:val="28"/>
        </w:rPr>
        <w:t>бұйрығы</w:t>
      </w:r>
      <w:r>
        <w:rPr>
          <w:rFonts w:ascii="Times New Roman"/>
          <w:b w:val="false"/>
          <w:i w:val="false"/>
          <w:color w:val="000000"/>
          <w:sz w:val="28"/>
        </w:rPr>
        <w:t xml:space="preserve"> күшіне енгенге дейін мақұлданған өтінімдер бойынша субсидиялар көлемдері бекітілсін.</w:t>
      </w:r>
    </w:p>
    <w:bookmarkEnd w:id="3"/>
    <w:bookmarkStart w:name="z5" w:id="4"/>
    <w:p>
      <w:pPr>
        <w:spacing w:after="0"/>
        <w:ind w:left="0"/>
        <w:jc w:val="both"/>
      </w:pPr>
      <w:r>
        <w:rPr>
          <w:rFonts w:ascii="Times New Roman"/>
          <w:b w:val="false"/>
          <w:i w:val="false"/>
          <w:color w:val="000000"/>
          <w:sz w:val="28"/>
        </w:rPr>
        <w:t xml:space="preserve">
      4. "Мал шаруашылығы саласындағы бюджеттік субсидиялар нормативтерін және көлемдерін бекіту туралы" Ақмола облысы әкімдігінің 2018 жылғы 30 қаңтардағы № А-2/49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6376 болып тіркелген, 2018 жылғы 7 ақпанда Қазақстан Республикасының нормативтік құқықтық актілерінің электрондық түрдегі эталондық бақылау банкінде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5.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М.Мырзалин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2018 жылғы 24 қарашадағы</w:t>
            </w:r>
            <w:r>
              <w:br/>
            </w:r>
            <w:r>
              <w:rPr>
                <w:rFonts w:ascii="Times New Roman"/>
                <w:b w:val="false"/>
                <w:i w:val="false"/>
                <w:color w:val="000000"/>
                <w:sz w:val="20"/>
              </w:rPr>
              <w:t>№ А-11/505 қаулысына</w:t>
            </w:r>
            <w:r>
              <w:br/>
            </w:r>
            <w:r>
              <w:rPr>
                <w:rFonts w:ascii="Times New Roman"/>
                <w:b w:val="false"/>
                <w:i w:val="false"/>
                <w:color w:val="000000"/>
                <w:sz w:val="20"/>
              </w:rPr>
              <w:t>1-қосымша</w:t>
            </w:r>
          </w:p>
        </w:tc>
      </w:tr>
    </w:tbl>
    <w:bookmarkStart w:name="z8" w:id="6"/>
    <w:p>
      <w:pPr>
        <w:spacing w:after="0"/>
        <w:ind w:left="0"/>
        <w:jc w:val="left"/>
      </w:pPr>
      <w:r>
        <w:rPr>
          <w:rFonts w:ascii="Times New Roman"/>
          <w:b/>
          <w:i w:val="false"/>
          <w:color w:val="000000"/>
        </w:rPr>
        <w:t xml:space="preserve"> Асыл тұқымды мал шаруашылығын дамытуды субсидиялау бағыттары бойынша субсидиялар көлемдері</w:t>
      </w:r>
    </w:p>
    <w:bookmarkEnd w:id="6"/>
    <w:p>
      <w:pPr>
        <w:spacing w:after="0"/>
        <w:ind w:left="0"/>
        <w:jc w:val="both"/>
      </w:pPr>
      <w:r>
        <w:rPr>
          <w:rFonts w:ascii="Times New Roman"/>
          <w:b w:val="false"/>
          <w:i w:val="false"/>
          <w:color w:val="ff0000"/>
          <w:sz w:val="28"/>
        </w:rPr>
        <w:t xml:space="preserve">
      Ескерту. 1-қосымша жаңа редакцияда – Ақмола облысы әкімдігінің 26.12.2018 </w:t>
      </w:r>
      <w:r>
        <w:rPr>
          <w:rFonts w:ascii="Times New Roman"/>
          <w:b w:val="false"/>
          <w:i w:val="false"/>
          <w:color w:val="ff0000"/>
          <w:sz w:val="28"/>
        </w:rPr>
        <w:t>№ А-12/571</w:t>
      </w:r>
      <w:r>
        <w:rPr>
          <w:rFonts w:ascii="Times New Roman"/>
          <w:b w:val="false"/>
          <w:i w:val="false"/>
          <w:color w:val="ff0000"/>
          <w:sz w:val="28"/>
        </w:rPr>
        <w:t xml:space="preserve">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7"/>
        <w:gridCol w:w="3902"/>
        <w:gridCol w:w="555"/>
        <w:gridCol w:w="2686"/>
        <w:gridCol w:w="3750"/>
      </w:tblGrid>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Субсидиялаудың көлемі</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Субсидиялаудың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мал шаруашылығы</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бас</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11 306</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226 120</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аналық бас</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17 280</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етті тұқымдардың асыл тұқымды тұқымдық бұқаларын сатып алу</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аналық мал басын сатып алу</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Аустралия, АҚШ және Канада мен Еуропа елдерінен импортталған</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66 375</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(фермер) қожалықтарында және ауыл шаруашылығы кооперативтерінде ірі қара малдың аналық басын қолдан ұрықтандыруды ұйымдастыру</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және шетелдік шаруашылықтардан ата-енелік/ата-тектік нысандағы асыл тұқымды тәуліктік балапан сатып алу</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87 156</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52 293,6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52 293,6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Селекциялық және асыл тұқымдық жұмыс жүргізу</w:t>
            </w:r>
          </w:p>
        </w:tc>
      </w:tr>
      <w:tr>
        <w:trPr>
          <w:trHeight w:val="30" w:hRule="atLeast"/>
        </w:trPr>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аналық бас</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3 796,5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382 760,1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2018 жылғы 24 қарашадағы</w:t>
            </w:r>
            <w:r>
              <w:br/>
            </w:r>
            <w:r>
              <w:rPr>
                <w:rFonts w:ascii="Times New Roman"/>
                <w:b w:val="false"/>
                <w:i w:val="false"/>
                <w:color w:val="000000"/>
                <w:sz w:val="20"/>
              </w:rPr>
              <w:t>№ А-11/505 қаулысына</w:t>
            </w:r>
            <w:r>
              <w:br/>
            </w:r>
            <w:r>
              <w:rPr>
                <w:rFonts w:ascii="Times New Roman"/>
                <w:b w:val="false"/>
                <w:i w:val="false"/>
                <w:color w:val="000000"/>
                <w:sz w:val="20"/>
              </w:rPr>
              <w:t>2-қосымша</w:t>
            </w:r>
          </w:p>
        </w:tc>
      </w:tr>
    </w:tbl>
    <w:bookmarkStart w:name="z10" w:id="7"/>
    <w:p>
      <w:pPr>
        <w:spacing w:after="0"/>
        <w:ind w:left="0"/>
        <w:jc w:val="left"/>
      </w:pPr>
      <w:r>
        <w:rPr>
          <w:rFonts w:ascii="Times New Roman"/>
          <w:b/>
          <w:i w:val="false"/>
          <w:color w:val="000000"/>
        </w:rPr>
        <w:t xml:space="preserve"> Мал шаруашылығының өнiмдiлiгiн және өнім сапасын арттыруды субсидиялау бағыттары бойынша субсидиялар көлемдері</w:t>
      </w:r>
    </w:p>
    <w:bookmarkEnd w:id="7"/>
    <w:p>
      <w:pPr>
        <w:spacing w:after="0"/>
        <w:ind w:left="0"/>
        <w:jc w:val="both"/>
      </w:pPr>
      <w:r>
        <w:rPr>
          <w:rFonts w:ascii="Times New Roman"/>
          <w:b w:val="false"/>
          <w:i w:val="false"/>
          <w:color w:val="ff0000"/>
          <w:sz w:val="28"/>
        </w:rPr>
        <w:t xml:space="preserve">
      Ескерту. 2-қосымша жаңа редакцияда – Ақмола облысы әкімдігінің 26.12.2018 </w:t>
      </w:r>
      <w:r>
        <w:rPr>
          <w:rFonts w:ascii="Times New Roman"/>
          <w:b w:val="false"/>
          <w:i w:val="false"/>
          <w:color w:val="ff0000"/>
          <w:sz w:val="28"/>
        </w:rPr>
        <w:t>№ А-12/571</w:t>
      </w:r>
      <w:r>
        <w:rPr>
          <w:rFonts w:ascii="Times New Roman"/>
          <w:b w:val="false"/>
          <w:i w:val="false"/>
          <w:color w:val="ff0000"/>
          <w:sz w:val="28"/>
        </w:rPr>
        <w:t xml:space="preserve">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
        <w:gridCol w:w="4137"/>
        <w:gridCol w:w="1197"/>
        <w:gridCol w:w="2731"/>
        <w:gridCol w:w="3080"/>
      </w:tblGrid>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Субсидиялаудың көлемі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Субсидиялаудың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мал шаруашылығы</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алаңдарына бордақылау үшін өткізілген бұқашықтардың құнын арзандату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тiрiдей салмағының бір тоннасы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673,5</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134 699,7</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Сыйымдылығы бір уақытта кемінде 1000 бас болатын бордақылау алаңдары үшін бұқашықтарды бордақылау шығындарын арзандату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қосқан салмағының бір тоннасы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166 699,7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сүтті-етті мал шаруашылығы</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өндіру құнын арзандату</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аналық бас саны 600 бастан басталатын шаруашылық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салмағының бір тоннасы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169 750</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аналық бас саны 400 бастан басталатын шаруашылық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салмағының бір тоннасы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бағымдағы аналық бас саны 50 бастан басталатын шаруашылық</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салмағының бір тоннасы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5 200</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сынақ салмағының бір тоннасы</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1 807,6</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206 757,6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Бие сүтін өндіру және өңдеу құнын арзандату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 өткізу құнын арзандату</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құс шаруашылығы</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құнын арзандату</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 тоннадан басталатын нақты өндіріс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1 932,3</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154 587,6</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 тоннадан басталатын нақты өндіріс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2 170</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151 900</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тоннадан басталатын нақты өндіріс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329 487,6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Жұмыртқалық құс шаруашылығы</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миллион данадан басталатын нақты өндіріс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36 171,1</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108 513,4</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миллион данадан басталатын нақты өндіріс</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2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9 545,5</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129 513,5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854 358,4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2018 жылғы 24 қарашадағы</w:t>
            </w:r>
            <w:r>
              <w:br/>
            </w:r>
            <w:r>
              <w:rPr>
                <w:rFonts w:ascii="Times New Roman"/>
                <w:b w:val="false"/>
                <w:i w:val="false"/>
                <w:color w:val="000000"/>
                <w:sz w:val="20"/>
              </w:rPr>
              <w:t>№ А-11/505 қаулысына</w:t>
            </w:r>
            <w:r>
              <w:br/>
            </w:r>
            <w:r>
              <w:rPr>
                <w:rFonts w:ascii="Times New Roman"/>
                <w:b w:val="false"/>
                <w:i w:val="false"/>
                <w:color w:val="000000"/>
                <w:sz w:val="20"/>
              </w:rPr>
              <w:t>3-қосымша</w:t>
            </w:r>
          </w:p>
        </w:tc>
      </w:tr>
    </w:tbl>
    <w:bookmarkStart w:name="z12" w:id="8"/>
    <w:p>
      <w:pPr>
        <w:spacing w:after="0"/>
        <w:ind w:left="0"/>
        <w:jc w:val="left"/>
      </w:pPr>
      <w:r>
        <w:rPr>
          <w:rFonts w:ascii="Times New Roman"/>
          <w:b/>
          <w:i w:val="false"/>
          <w:color w:val="000000"/>
        </w:rPr>
        <w:t xml:space="preserve"> Асыл тұқымды мал шаруашылығын дамытуды, мал шаруашылығының өнiмдiлiгiн және өнім сапасын арттыруды субсидиялау бағыттары бойынша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Премьер-Министрінің орынбасары - Қазақстан Республикасы Ауыл шаруашылығы министрінің 2018 жылғы 15 маусымдағы № 256 бұйрығы күшіне енгенге дейін мақұлданған өтінімдер бойынша субсидиялар көлемдері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
        <w:gridCol w:w="4048"/>
        <w:gridCol w:w="503"/>
        <w:gridCol w:w="3397"/>
        <w:gridCol w:w="3398"/>
      </w:tblGrid>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Субсидиялаудың көлемі</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Субсидиялаудың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бастан бастап тірі салмақтағы бұқашықтарды бордақылау шығындарын арзандату:</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451-ден 500 килограмға дейін</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4 260</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501-ден 550 килограмға дейін</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6 045</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551-ден 600 килограмға дейін және одан жоғары</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етін өндіру құнын арзандату</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бордақыланғаны 3 000 бастан бастап</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11 117,2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11 117,2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Жұмыртқалы құс шаруашылығы</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Тағамдық жұмыртқа өндіру құнын арзандату</w:t>
            </w:r>
          </w:p>
        </w:tc>
      </w:tr>
      <w:tr>
        <w:trPr>
          <w:trHeight w:val="30" w:hRule="atLeast"/>
        </w:trPr>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млн. данадан басталатын нақты өндіріс</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дана</w:t>
            </w:r>
          </w:p>
        </w:tc>
        <w:tc>
          <w:tcPr>
            <w:tcW w:w="3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244 109,9</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732 329,7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732 329,7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3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754 576,9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