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00a0" w14:textId="e760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14 желтоқсандағы № А-12/555 қаулысы және Ақмола облыстық мәслихатының 2018 жылғы 14 желтоқсандағы № 6С-27-25 шешімі. Ақмола облысының Әділет департаментінде 2018 жылғы 29 желтоқсанда № 7005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"Целиноград ауданының әкімшілік-аумақтық құрылысын өзгерту туралы ұсыныс енгізу туралы" Целиноград ауданы әкімдігінің 2018 жылғы 12 маусымдағы № А-2/241 қаулысының және Целиноград аудандық мәслихатының 2018 жылғы 12 маусымдағы № 216/30-6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Целиноград ауданының әкімшілік-аумақтық құрылысына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Рахымжан Қошкарбаев ауылдық округінің Ағанас ауылы таратылсын және есептік көрсеткіштерден шығарылсын.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