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aa2" w14:textId="c5e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ның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47 қаулысы және Ақмола облыстық мәслихатының 2018 жылғы 14 желтоқсандағы № 6С-27-17 шешімі. Ақмола облысының Әділет департаментінде 2018 жылғы 29 желтоқсанда № 70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7 жылғы 24 қазандағы қорытындысының, "Ақкөл ауданы ауылдары атауларын қайта атау жөнінде ұсыныс енгізу туралы" Ақкөл ауданы әкімдігінің 2017 жылғы 22 желтоқсандағы № А-12/343 қаулысының және Ақкөл аудандық мәслихатының 2017 жылғы 22 желтоқсандағы № С17-4 шешімінің негізінде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ның келесі елді меке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ің Минское ауылы - Сазды бұлақ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қаласының Алексеевский лесхозы - Ақкөл орман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ка ауылдық округінің Виноградовка ауылы - Кемеркөл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ің Подлесное ауылы - Табиғат ауылы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