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591f" w14:textId="8615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Степногорск қаласының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27 ақпандағы № 6С-25/11 шешімі. Ақмола облысының Әділет департаментінде 2018 жылғы 26 наурызда № 6486 болып тіркелді. Күші жойылды - Ақмола облысы Степногорск қалалық мәслихатының 2021 жылғы 23 желтоқсандағы № 7С-11/4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Степногорск қалалық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7С-11/4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Степногорск қаласының ауыл шаруашылығы мақсатындағы жерлерге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Степногорск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қаласы 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