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5ee" w14:textId="3c9a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5С-25/8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12 қыркүйектегі № 6С-31/3 шешімі. Ақмола облысының Әділет департаментінде 2018 жылғы 27 қыркүйекте № 6795 болып тіркелді. Күші жойылды - Ақмола облысы Степногорск қалалық мәслихатының 2024 жылғы 9 ақпандағы № 8С-10/2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24 желтоқсандағы № 5С-25/8 (Нормативтік құқықтық актілерді мемлекеттік тіркеу тізілімінде № 3992 болып тіркелген, 2014 жылғы 30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– "Азаматтарға арналған үкімет" мемлекеттік корпорациясы" коммерциялық емес акционерлік қоғамының Ақмола облысы бойынша филиалының аумақтық бөлімі;";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алушылардың келесі санаттарына: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да санаттағы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зейнетақы төлемін алатын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топтағы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зардап шеккен азаматтарға (отбасыларға);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қатерлі ісік ауруымен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туберкулезбен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және ата-анасының қамқорлығынсыз қалған балаларға, кірісі ең төмен күнкөріс деңгейінен аз отбасылардың, көп балалы, аз қамтылған отбасылардың студенттеріне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 не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күнкөріс деңгейінің 1,7 еселік мөлшерінен аспайтын жан басына шаққандағы орташа табыстың болуы негіздеме болып табылады.";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Қарт адамдар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зейнетақы төлемін алатын тұлғаларға;";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Атаулы күндер мен мереке күндеріне әлеуметтік көмек алушылардан өтініштер талап етілмей, уәкілетті ұйымның не өзге де ұйымдардың ұсынымы бойынша Степногорск қаласының әкімдігі бекітетін тізім бойынша көрсетіледі.".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"12"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