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b93d" w14:textId="e82b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Аршалы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Аршалы ауданы әкімдігінің 2018 жылғы 27 қарашадағы № А-354 қаулысы. Ақмола облысының Әділет департаментінде 2018 жылғы 30 қарашада № 6877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тармақшаларына</w:t>
      </w:r>
      <w:r>
        <w:rPr>
          <w:rFonts w:ascii="Times New Roman"/>
          <w:b w:val="false"/>
          <w:i w:val="false"/>
          <w:color w:val="000000"/>
          <w:sz w:val="28"/>
        </w:rPr>
        <w:t xml:space="preserve">, 27-бабы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Аршалы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xml:space="preserve">1 қосымшасына </w:t>
      </w:r>
      <w:r>
        <w:rPr>
          <w:rFonts w:ascii="Times New Roman"/>
          <w:b w:val="false"/>
          <w:i w:val="false"/>
          <w:color w:val="000000"/>
          <w:sz w:val="28"/>
        </w:rPr>
        <w:t>сәйкес, 2019 жылға арналған Аршалы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 xml:space="preserve">2 қосымшасына </w:t>
      </w:r>
      <w:r>
        <w:rPr>
          <w:rFonts w:ascii="Times New Roman"/>
          <w:b w:val="false"/>
          <w:i w:val="false"/>
          <w:color w:val="000000"/>
          <w:sz w:val="28"/>
        </w:rPr>
        <w:t>сәйкес, 2019 жылғаарналған Аршалы ауданында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 xml:space="preserve">3 қосымшасына </w:t>
      </w:r>
      <w:r>
        <w:rPr>
          <w:rFonts w:ascii="Times New Roman"/>
          <w:b w:val="false"/>
          <w:i w:val="false"/>
          <w:color w:val="000000"/>
          <w:sz w:val="28"/>
        </w:rPr>
        <w:t>сәйкес, 2019 жылға арналған Аршалы ауданында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Аршалы ауданы әкімінің орынбасары А. Байжұма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Т.Мұханбеджанов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әкімдігінің</w:t>
            </w:r>
            <w:r>
              <w:br/>
            </w:r>
            <w:r>
              <w:rPr>
                <w:rFonts w:ascii="Times New Roman"/>
                <w:b w:val="false"/>
                <w:i w:val="false"/>
                <w:color w:val="000000"/>
                <w:sz w:val="20"/>
              </w:rPr>
              <w:t>2018 жылғы 27 қарашадағы № А-354</w:t>
            </w:r>
            <w:r>
              <w:br/>
            </w:r>
            <w:r>
              <w:rPr>
                <w:rFonts w:ascii="Times New Roman"/>
                <w:b w:val="false"/>
                <w:i w:val="false"/>
                <w:color w:val="000000"/>
                <w:sz w:val="20"/>
              </w:rPr>
              <w:t>қаулысына 1 қосымша</w:t>
            </w:r>
          </w:p>
        </w:tc>
      </w:tr>
    </w:tbl>
    <w:bookmarkStart w:name="z8" w:id="6"/>
    <w:p>
      <w:pPr>
        <w:spacing w:after="0"/>
        <w:ind w:left="0"/>
        <w:jc w:val="left"/>
      </w:pPr>
      <w:r>
        <w:rPr>
          <w:rFonts w:ascii="Times New Roman"/>
          <w:b/>
          <w:i w:val="false"/>
          <w:color w:val="000000"/>
        </w:rPr>
        <w:t xml:space="preserve"> 2019 жылға арналған Аршалы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6159"/>
        <w:gridCol w:w="2243"/>
        <w:gridCol w:w="2835"/>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"КазШпал" акционерлік қоғамы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Су 2030" шаруашылық жүргізу құқығындағы мемлекеттік коммуналдық кәсіпорны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әкімдігінің</w:t>
            </w:r>
            <w:r>
              <w:br/>
            </w:r>
            <w:r>
              <w:rPr>
                <w:rFonts w:ascii="Times New Roman"/>
                <w:b w:val="false"/>
                <w:i w:val="false"/>
                <w:color w:val="000000"/>
                <w:sz w:val="20"/>
              </w:rPr>
              <w:t>2018 жылғы 27 қарашадағы № А-354</w:t>
            </w:r>
            <w:r>
              <w:br/>
            </w:r>
            <w:r>
              <w:rPr>
                <w:rFonts w:ascii="Times New Roman"/>
                <w:b w:val="false"/>
                <w:i w:val="false"/>
                <w:color w:val="000000"/>
                <w:sz w:val="20"/>
              </w:rPr>
              <w:t>қаулысына 2 қосымша</w:t>
            </w:r>
          </w:p>
        </w:tc>
      </w:tr>
    </w:tbl>
    <w:bookmarkStart w:name="z10" w:id="7"/>
    <w:p>
      <w:pPr>
        <w:spacing w:after="0"/>
        <w:ind w:left="0"/>
        <w:jc w:val="left"/>
      </w:pPr>
      <w:r>
        <w:rPr>
          <w:rFonts w:ascii="Times New Roman"/>
          <w:b/>
          <w:i w:val="false"/>
          <w:color w:val="000000"/>
        </w:rPr>
        <w:t xml:space="preserve"> 2019 жылға арналған Аршалы ауданында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6159"/>
        <w:gridCol w:w="2243"/>
        <w:gridCol w:w="2835"/>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"КазШпал" акционерлік қоғамы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Су 2030" шаруашылық жүргізу құқығындағы мемлекеттік коммуналдық кәсіпорны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әкімдігінің</w:t>
            </w:r>
            <w:r>
              <w:br/>
            </w:r>
            <w:r>
              <w:rPr>
                <w:rFonts w:ascii="Times New Roman"/>
                <w:b w:val="false"/>
                <w:i w:val="false"/>
                <w:color w:val="000000"/>
                <w:sz w:val="20"/>
              </w:rPr>
              <w:t>2018 жылғы 27 қарашадағы № А-354</w:t>
            </w:r>
            <w:r>
              <w:br/>
            </w:r>
            <w:r>
              <w:rPr>
                <w:rFonts w:ascii="Times New Roman"/>
                <w:b w:val="false"/>
                <w:i w:val="false"/>
                <w:color w:val="000000"/>
                <w:sz w:val="20"/>
              </w:rPr>
              <w:t>қаулысына 3 қосымша</w:t>
            </w:r>
          </w:p>
        </w:tc>
      </w:tr>
    </w:tbl>
    <w:bookmarkStart w:name="z12" w:id="8"/>
    <w:p>
      <w:pPr>
        <w:spacing w:after="0"/>
        <w:ind w:left="0"/>
        <w:jc w:val="left"/>
      </w:pPr>
      <w:r>
        <w:rPr>
          <w:rFonts w:ascii="Times New Roman"/>
          <w:b/>
          <w:i w:val="false"/>
          <w:color w:val="000000"/>
        </w:rPr>
        <w:t xml:space="preserve"> 2019 жылға арналған Аршалы ауданында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6159"/>
        <w:gridCol w:w="2243"/>
        <w:gridCol w:w="2835"/>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"КазШпал" акционерлік қоғамы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Су 2030" шаруашылық жүргізу құқығындағы мемлекеттік коммуналдық кәсіпорны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