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1cfe" w14:textId="c8d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шалғайдағы елдi мекендерде тұратын балаларды жалпы бiлiм беретiн мектептерге тасымалдаудың схемалары мен тәртiбiн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2018 жылғы 2 шілдедегі № 131 қаулысы. Ақмола облысының Әділет департаментінде 2018 жылғы 17 шілдеде № 6729 болып тіркелді. Күші жойылды - Ақмола облысы Астрахан ауданы әкімдігінің 2019 жылғы 7 наурыздағы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07.03.2019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ауданының шалғайдағы елдi мекендерде тұратын балаларды жалпы бiлiм беретiн мектептерге тасымалдаудың схемалары мен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Астрахан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Астрахан ауданы әкімінің орынбасары Ж.Қ.Шахпұтоваға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 білім бөлімінің "№ 1 Астрахан орта мектебі" коммуналдық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"Ковыленка негізгі мектебі"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"Старый Колутон орта мектебі"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Астрахан ауданының білім бөлімінің "Петровка орта мектебі" мемлекеттік мекемесіне тасымалдаудың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"Ұзынкөл негізгі мектебі" коммуналдық мемлекеттік мекемесіне тасымалдаудың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шалғайдағы елді мекендерде тұратын балаларды жалпы білім беретін мектепке тасымалдаудың тәртібі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ауданының шалғайдағы елді мекендерде тұратын балаларды жалпы білім беретін мектепке тасымалдаудың тәртібі "Автомобиль көлігі туралы" 2003 жылғы 4 шілдедегі Қазақстан Республикасы Заңының 14-бабы 3-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