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d80" w14:textId="662d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9 қазандағы № 6С-42-2 шешімі. Ақмола облысының Әділет департаментінде 2018 жылғы 31 қазанда № 6821 болып тіркелді. Күші жойылды - Ақмола облысы Астрахан аудандық мәслихатының 2020 жылғы 13 шілдедегі № 6С-69-3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Астрахан аудандық мәслихатының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26 тамыздағы № 6С-8-7 (Нормативтік құқықтық актілерді мемлекеттік тіркеу тізілімінде № 5546 тіркелген, 2016 жылғы 6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Астрахан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уәкілетті ұйым – "Азаматтарға арналған үкімет" мемлекеттік корпорациясы" коммерциялық емес акционерлік қоғамының Ақмола облысы бойынша филиалының бөлімі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Қарттар күніне орай өтініш берусіз, мемлекеттік базалық зейнетақы төлемін алушылар, ең төмен және төмен зейнетақы алатын зейнеткерлер;".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9 қазан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