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ad44" w14:textId="ba0a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ауданының елді мекендерінде салық салу объектісінің орналасқан жерін есепке алатын аймаққа бөлу коэффициенттерiн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2018 жылғы 1 маусымдағы № А-06/162 қаулысы. Ақмола облысының Әділет департаментінде 2018 жылғы 19 маусымда № 6679 болып тіркелді. Күші жойылды - Ақмола облысы Бұланды ауданы әкімдігінің 2019 жылғы 4 шілдедегі № А-07/196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Бұланды ауданы әкімдігінің 04.07.2019 </w:t>
      </w:r>
      <w:r>
        <w:rPr>
          <w:rFonts w:ascii="Times New Roman"/>
          <w:b w:val="false"/>
          <w:i w:val="false"/>
          <w:color w:val="ff0000"/>
          <w:sz w:val="28"/>
        </w:rPr>
        <w:t>№ А-07/196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2017 жылғы 25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ауданының елді мекендерінде салық салу объектісінің орналасқан жерін есепке алатын аймаққа бөлу коэффициенттері,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Ә.Б.Рахымжановқа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2018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Ж.Нұркенов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А-06/162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ауданының Макинск қаласында салық салу объектісінің орналасқан жерін есепке алатын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11556"/>
        <w:gridCol w:w="476"/>
      </w:tblGrid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қаласында салық салу объектісінің орналасқан жері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Карьерная, Гранитная, Каменная, Бауыржан Момышұлы, Новостройки, Полевая, Достық, Проектная көшелері.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Геологическая, Дзержинский, Клубная, Лесная, Парковая, Мир, Московская, Новая, Спортивная, Иван Остроконь көшелері. Болашақ ықшам ауданы.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Иманов, Мұхтар Әуезов, Бөгенбай батыр, Шоқан Уәлиханов, Мәлік Ғабдуллин, Интернациональная, Мирон Ким, Кенесары, Луговая, Мәншук Мәметова, Мичурин, Матросов, Әлия Молдағұлова, Некрасов, Орджоникидзе, Попов, Правда, Станционная, 2-ші Станционная, Урицкий, Сәкен Сейфуллин, Фрунзе, Чапаев, Чехов, Шевченко, Михаил Яглинский, Балуан Шолақ атындағы көшелері. Балуан Шолақ атындағы көшенің 1, 2, 3 тұйықтары, Мәлік Ғабдуллин көшесінің 1, 2, 3, 4, 5 тұйықтары, Кенесары көшесінің 1 тұйығы, Некрасов көшесінің 1, 2 тұйықтары, Станционная көшесінің 1, 2 тұйықтары, Урицкий көшесінің 1 тұйығы, Шевченко көшесінің 1, 2 тұйықтары.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Автомобильная, Айым Серікбаев, Гастелло, Панфилов, Жамбыл Жабаев, Заводская, Алтын Әбішева, Зоя Космодемьянская, Островский, Тельман, Транспортная, Иван Омигов, Чкалов көшелері. Дорстроя көшесінің 1, 2, 3 тұйықтары, Айым Серікбаев көшесінің 1 тұйығы. Солтүстік-шығыс өндірістік аймағы.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Құнанбаев, Олег Кошевой, Лихачев, Павлов, Қайыржан Ескендіров, Степная, Қаныш Сәтбаев, Суворов, Фурманов, Электростанция, Шәмші Қалдаяқов атындағы көшелері. Шоқан Уәлиханов көшесінің 1, 3 тұйықтары, ықшам ауданы, аудандық электр желілері, Суворов көшесінің 1, 2 тұйықтары, Шәмші Қалдаяқов атындағы көшенің 1 тұйығы.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Громова, Горький, Гоголь, Герцен, Гагарин, Достоевский, Калинин, Киров, Куйбышев, Кооперативная, Ломоносов, Лермонтов, 9 Май, 1 Май, Маяковский, Новоселов, Целинная, Пушкин, Пугачев, Пархоменко, Иван Скуридин, Садовая, 2-ші Садовая, Свердлов, Школьная, Элеваторная, Молодежная, Николай Сергиенко, Энгельс, Райавтодор, Елена Мейтина, Пристанционная көшелері. Новоселов көшесінің 1, 2 тұйықтары, Иван Скуридин көшесінің 1 тұйығы, Садовая көшесінің 1, 2, 3, 4, 5 тұйықтары, Чернореченск саяжайлары.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А-06/162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ауданының ауылдық елді мекендерінде салық салу объектісінің орналасқан жерін есепке алатын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5093"/>
        <w:gridCol w:w="3900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елді мекендерінде салық салу объектісінің орналасқан жері 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Айнакөл, Острогорское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Аққайың, Вознесенка, Тастыөзек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Даниловка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Алакөл, Жаңаталап, Боярка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Ерголка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Тоқтамыс, Новокиевка, Иванковка, Гордеевка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Журавлевка, Новодонецк, Ярославка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Воробьевка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Капитоновка, Пушкино, Балуан Шолақ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Партизанка 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Карамышевка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Шұбарағаш, Мат, Отрадное, Суворовка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Қараөзек, Купчановка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Байсуат, Еруслановка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Ұлтуған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Новобратское, Буденовка, Добровольное, Красносельское, 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