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773e0" w14:textId="13773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аудандық мәслихатының 2013 жылғы 3 қазандағы № 5С-19/3-13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Ерейментау аудандық мәслихатының 2018 жылғы 24 тамыздағы № 6С-29/4-18 шешімі. Ақмола облысының Әділет департаментінде 2018 жылғы 17 қыркүйекте № 6780 болып тіркелді. Күші жойылды - Ақмола облысы Ерейментау аудандық мәслихатының 2020 жылғы 20 сәуірдегі № 6С-48/5-20 шешімімен</w:t>
      </w:r>
    </w:p>
    <w:p>
      <w:pPr>
        <w:spacing w:after="0"/>
        <w:ind w:left="0"/>
        <w:jc w:val="both"/>
      </w:pPr>
      <w:r>
        <w:rPr>
          <w:rFonts w:ascii="Times New Roman"/>
          <w:b w:val="false"/>
          <w:i w:val="false"/>
          <w:color w:val="ff0000"/>
          <w:sz w:val="28"/>
        </w:rPr>
        <w:t xml:space="preserve">
      Ескерту. Күші жойылды - Ақмола облысы Ерейментау аудандық мәслихатының 20.04.2020 </w:t>
      </w:r>
      <w:r>
        <w:rPr>
          <w:rFonts w:ascii="Times New Roman"/>
          <w:b w:val="false"/>
          <w:i w:val="false"/>
          <w:color w:val="ff0000"/>
          <w:sz w:val="28"/>
        </w:rPr>
        <w:t>№ 6С-48/5-20</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Ерейментау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Ерейментау аудандық мәслихатының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2013 жылғы 3 қазандағы № 5С-19/3-13 (Нормативтік құқықтық актілерді мемлекеттік тіркеу тізілімінде № 3854 болып тіркелген, аудандық "Ереймен" газетінде 2013 жылғы 2 қарашасында, аудандық "Ерейментау" газетінде 2013 жылғы 2 қарашасында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Ерейментау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6)-тармақшасы</w:t>
      </w:r>
      <w:r>
        <w:rPr>
          <w:rFonts w:ascii="Times New Roman"/>
          <w:b w:val="false"/>
          <w:i w:val="false"/>
          <w:color w:val="000000"/>
          <w:sz w:val="28"/>
        </w:rPr>
        <w:t xml:space="preserve"> жаңа редакцияда баяндалсын:</w:t>
      </w:r>
    </w:p>
    <w:bookmarkEnd w:id="3"/>
    <w:p>
      <w:pPr>
        <w:spacing w:after="0"/>
        <w:ind w:left="0"/>
        <w:jc w:val="both"/>
      </w:pPr>
      <w:r>
        <w:rPr>
          <w:rFonts w:ascii="Times New Roman"/>
          <w:b w:val="false"/>
          <w:i w:val="false"/>
          <w:color w:val="000000"/>
          <w:sz w:val="28"/>
        </w:rPr>
        <w:t>
      "6) күнкөріс деңгейінен төмен кірісі бар отбасыларға (азаматтарға), жылына бір рет он бес айлық есептік көрсеткіш мөлшерінде:</w:t>
      </w:r>
    </w:p>
    <w:p>
      <w:pPr>
        <w:spacing w:after="0"/>
        <w:ind w:left="0"/>
        <w:jc w:val="both"/>
      </w:pPr>
      <w:r>
        <w:rPr>
          <w:rFonts w:ascii="Times New Roman"/>
          <w:b w:val="false"/>
          <w:i w:val="false"/>
          <w:color w:val="000000"/>
          <w:sz w:val="28"/>
        </w:rPr>
        <w:t>
      медициналық мекемеден эпикриз қорытындысының көшірмесі негізінде шұғыл емделуіне (ота);</w:t>
      </w:r>
    </w:p>
    <w:p>
      <w:pPr>
        <w:spacing w:after="0"/>
        <w:ind w:left="0"/>
        <w:jc w:val="both"/>
      </w:pPr>
      <w:r>
        <w:rPr>
          <w:rFonts w:ascii="Times New Roman"/>
          <w:b w:val="false"/>
          <w:i w:val="false"/>
          <w:color w:val="000000"/>
          <w:sz w:val="28"/>
        </w:rPr>
        <w:t>
      Қазақстан Республикасы Денсаулық сақтау министрінің 2017 жылғы 29 тамыздағы № 666 "Тегін медициналық көмектің кепілдік берілген көлемі шеңберінде,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мамандандырылған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Республикасының Әділет министрлігінде № 15724 тіркелген) бұйрығымен бекітілген тізбеге кірмейтін дәрілік препараттарды сатып алғандары үшін дәрігерлік-кеңестік комиссиясының қорытындысы бойынша;".</w:t>
      </w:r>
    </w:p>
    <w:bookmarkStart w:name="z5" w:id="4"/>
    <w:p>
      <w:pPr>
        <w:spacing w:after="0"/>
        <w:ind w:left="0"/>
        <w:jc w:val="both"/>
      </w:pPr>
      <w:r>
        <w:rPr>
          <w:rFonts w:ascii="Times New Roman"/>
          <w:b w:val="false"/>
          <w:i w:val="false"/>
          <w:color w:val="000000"/>
          <w:sz w:val="28"/>
        </w:rPr>
        <w:t>
      2. Осы шешiм Ақмола облысы Әдiлет департаментiнде мемлекеттiк тiркелген күнінен бастап күшiне енедi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 мәслихатының</w:t>
            </w:r>
            <w:r>
              <w:br/>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Е.Биекенов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В.Радченко</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2018 жылғы 24 тамыз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