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f460" w14:textId="73ff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әкімдігінің 2017 жылғы 30 қазандағы № а-10/361 "2018 жылға арналған Ерейментау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 қаулысына өзгеріс енгізу туралы</w:t>
      </w:r>
    </w:p>
    <w:p>
      <w:pPr>
        <w:spacing w:after="0"/>
        <w:ind w:left="0"/>
        <w:jc w:val="both"/>
      </w:pPr>
      <w:r>
        <w:rPr>
          <w:rFonts w:ascii="Times New Roman"/>
          <w:b w:val="false"/>
          <w:i w:val="false"/>
          <w:color w:val="000000"/>
          <w:sz w:val="28"/>
        </w:rPr>
        <w:t>Ақмола облысы Ерейментау ауданы әкімдігінің 2018 жылғы 2 қазандағы № а-10/347 қаулысы. Ақмола облысының Әділет департаментінде 2018 жылғы 23 қазанда № 6808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2001 жылғы 23 қаңтардағы, "</w:t>
      </w:r>
      <w:r>
        <w:rPr>
          <w:rFonts w:ascii="Times New Roman"/>
          <w:b w:val="false"/>
          <w:i w:val="false"/>
          <w:color w:val="000000"/>
          <w:sz w:val="28"/>
        </w:rPr>
        <w:t>Құқықтық актілер</w:t>
      </w:r>
      <w:r>
        <w:rPr>
          <w:rFonts w:ascii="Times New Roman"/>
          <w:b w:val="false"/>
          <w:i w:val="false"/>
          <w:color w:val="000000"/>
          <w:sz w:val="28"/>
        </w:rPr>
        <w:t xml:space="preserve"> туралы" 2016 жылдың 6 сәуірдегі Қазақстан Республикасының Заңдарына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Ерейментау ауданы әкімдігінің "2018 жылға арналған Ерейментау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 2017 жылғы 30 қазандағы № а-10/361 (Нормативтік құқықтық актілерді мемлекеттік тіркеу тізілімінде № 6163 тіркелді, 2017 жылғы 17 қарашада Қазақстан Республикасы нормативтiк құқықтық актiлерiнiң электрондық түрдегі эталондық бақылау банкiнде жарияланды)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орынбасары А.Е.Әлжановқа жүктелсін.</w:t>
      </w:r>
    </w:p>
    <w:bookmarkEnd w:id="3"/>
    <w:bookmarkStart w:name="z5" w:id="4"/>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2018 жылғы "02" қазандағы</w:t>
            </w:r>
            <w:r>
              <w:br/>
            </w:r>
            <w:r>
              <w:rPr>
                <w:rFonts w:ascii="Times New Roman"/>
                <w:b w:val="false"/>
                <w:i w:val="false"/>
                <w:color w:val="000000"/>
                <w:sz w:val="20"/>
              </w:rPr>
              <w:t>№ а-10/347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2017 жылғы "30" қазандағы</w:t>
            </w:r>
            <w:r>
              <w:br/>
            </w:r>
            <w:r>
              <w:rPr>
                <w:rFonts w:ascii="Times New Roman"/>
                <w:b w:val="false"/>
                <w:i w:val="false"/>
                <w:color w:val="000000"/>
                <w:sz w:val="20"/>
              </w:rPr>
              <w:t>№ а-10/361 қаулысына</w:t>
            </w:r>
            <w:r>
              <w:br/>
            </w:r>
            <w:r>
              <w:rPr>
                <w:rFonts w:ascii="Times New Roman"/>
                <w:b w:val="false"/>
                <w:i w:val="false"/>
                <w:color w:val="000000"/>
                <w:sz w:val="20"/>
              </w:rPr>
              <w:t>2-қосымша</w:t>
            </w:r>
          </w:p>
        </w:tc>
      </w:tr>
    </w:tbl>
    <w:bookmarkStart w:name="z7" w:id="5"/>
    <w:p>
      <w:pPr>
        <w:spacing w:after="0"/>
        <w:ind w:left="0"/>
        <w:jc w:val="left"/>
      </w:pPr>
      <w:r>
        <w:rPr>
          <w:rFonts w:ascii="Times New Roman"/>
          <w:b/>
          <w:i w:val="false"/>
          <w:color w:val="000000"/>
        </w:rPr>
        <w:t xml:space="preserve"> 2018 жылға арналған Ерейментау ауданында пробация қызметінің есебінде тұрған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6012"/>
        <w:gridCol w:w="2296"/>
        <w:gridCol w:w="2903"/>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"Мандаев" жеке кәсіпкер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"Ерейментау орталық аудандық ауруханасы" шаруашылық жүргізу құқығындағы мемлекеттік коммуналдық кәсіпорны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