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ff3d" w14:textId="12df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Зеренді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Зеренді ауылдық округі әкімінің 2018 жылғы 9 қарашадағы № 4 шешімі. Ақмола облысының Әділет департаментінде 2018 жылғы 29 қарашада № 6874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Зеренді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Зеренді ауылының көшесі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 көшесін Тәуелсіздік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К.Новокрещенов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