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9d79" w14:textId="5e69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Сандықтау аудандық мәслихатының 2018 жылғы 21 желтоқсандағы № 25/1 шешімі. Ақмола облысының Әділет департаментінде 2019 жылғы 9 қаңтарда № 7023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3 327 781,5 мың теңге, оның ішінде:</w:t>
      </w:r>
    </w:p>
    <w:p>
      <w:pPr>
        <w:spacing w:after="0"/>
        <w:ind w:left="0"/>
        <w:jc w:val="both"/>
      </w:pPr>
      <w:r>
        <w:rPr>
          <w:rFonts w:ascii="Times New Roman"/>
          <w:b w:val="false"/>
          <w:i w:val="false"/>
          <w:color w:val="000000"/>
          <w:sz w:val="28"/>
        </w:rPr>
        <w:t>
      салықтық түсімдер – 435 372,0 мың теңге;</w:t>
      </w:r>
    </w:p>
    <w:p>
      <w:pPr>
        <w:spacing w:after="0"/>
        <w:ind w:left="0"/>
        <w:jc w:val="both"/>
      </w:pPr>
      <w:r>
        <w:rPr>
          <w:rFonts w:ascii="Times New Roman"/>
          <w:b w:val="false"/>
          <w:i w:val="false"/>
          <w:color w:val="000000"/>
          <w:sz w:val="28"/>
        </w:rPr>
        <w:t>
      салықтық емес түсімдер – 12 987,4 мың теңге;</w:t>
      </w:r>
    </w:p>
    <w:p>
      <w:pPr>
        <w:spacing w:after="0"/>
        <w:ind w:left="0"/>
        <w:jc w:val="both"/>
      </w:pPr>
      <w:r>
        <w:rPr>
          <w:rFonts w:ascii="Times New Roman"/>
          <w:b w:val="false"/>
          <w:i w:val="false"/>
          <w:color w:val="000000"/>
          <w:sz w:val="28"/>
        </w:rPr>
        <w:t>
      негізгі капиталды сатудан түсетін түсімдер – 17 185,6 мың теңге;</w:t>
      </w:r>
    </w:p>
    <w:p>
      <w:pPr>
        <w:spacing w:after="0"/>
        <w:ind w:left="0"/>
        <w:jc w:val="both"/>
      </w:pPr>
      <w:r>
        <w:rPr>
          <w:rFonts w:ascii="Times New Roman"/>
          <w:b w:val="false"/>
          <w:i w:val="false"/>
          <w:color w:val="000000"/>
          <w:sz w:val="28"/>
        </w:rPr>
        <w:t>
      трансферттер түсімі – 2 862 236,5 мың теңге;</w:t>
      </w:r>
    </w:p>
    <w:p>
      <w:pPr>
        <w:spacing w:after="0"/>
        <w:ind w:left="0"/>
        <w:jc w:val="both"/>
      </w:pPr>
      <w:r>
        <w:rPr>
          <w:rFonts w:ascii="Times New Roman"/>
          <w:b w:val="false"/>
          <w:i w:val="false"/>
          <w:color w:val="000000"/>
          <w:sz w:val="28"/>
        </w:rPr>
        <w:t>
      2) шығындар – 3 305 200,4 мың теңге;</w:t>
      </w:r>
    </w:p>
    <w:p>
      <w:pPr>
        <w:spacing w:after="0"/>
        <w:ind w:left="0"/>
        <w:jc w:val="both"/>
      </w:pPr>
      <w:r>
        <w:rPr>
          <w:rFonts w:ascii="Times New Roman"/>
          <w:b w:val="false"/>
          <w:i w:val="false"/>
          <w:color w:val="000000"/>
          <w:sz w:val="28"/>
        </w:rPr>
        <w:t>
      3) таза бюджеттік кредиттеу – 16 072,2 мың теңге, оның ішінде:</w:t>
      </w:r>
    </w:p>
    <w:p>
      <w:pPr>
        <w:spacing w:after="0"/>
        <w:ind w:left="0"/>
        <w:jc w:val="both"/>
      </w:pPr>
      <w:r>
        <w:rPr>
          <w:rFonts w:ascii="Times New Roman"/>
          <w:b w:val="false"/>
          <w:i w:val="false"/>
          <w:color w:val="000000"/>
          <w:sz w:val="28"/>
        </w:rPr>
        <w:t>
      бюджеттiк кредиттер – 26 513,0 мың теңге;</w:t>
      </w:r>
    </w:p>
    <w:p>
      <w:pPr>
        <w:spacing w:after="0"/>
        <w:ind w:left="0"/>
        <w:jc w:val="both"/>
      </w:pPr>
      <w:r>
        <w:rPr>
          <w:rFonts w:ascii="Times New Roman"/>
          <w:b w:val="false"/>
          <w:i w:val="false"/>
          <w:color w:val="000000"/>
          <w:sz w:val="28"/>
        </w:rPr>
        <w:t>
      бюджеттік кредиттерді өтеу – 10 440,8 мың теңге;</w:t>
      </w:r>
    </w:p>
    <w:p>
      <w:pPr>
        <w:spacing w:after="0"/>
        <w:ind w:left="0"/>
        <w:jc w:val="both"/>
      </w:pPr>
      <w:r>
        <w:rPr>
          <w:rFonts w:ascii="Times New Roman"/>
          <w:b w:val="false"/>
          <w:i w:val="false"/>
          <w:color w:val="000000"/>
          <w:sz w:val="28"/>
        </w:rPr>
        <w:t>
      4) қаржы активтерімен операциялар бойынша сальдо – 35 528,1 мың теңге, оның ішінде:</w:t>
      </w:r>
    </w:p>
    <w:p>
      <w:pPr>
        <w:spacing w:after="0"/>
        <w:ind w:left="0"/>
        <w:jc w:val="both"/>
      </w:pPr>
      <w:r>
        <w:rPr>
          <w:rFonts w:ascii="Times New Roman"/>
          <w:b w:val="false"/>
          <w:i w:val="false"/>
          <w:color w:val="000000"/>
          <w:sz w:val="28"/>
        </w:rPr>
        <w:t>
      қаржы активтерін сатып алу – 35 528,1 мың теңге;</w:t>
      </w:r>
    </w:p>
    <w:p>
      <w:pPr>
        <w:spacing w:after="0"/>
        <w:ind w:left="0"/>
        <w:jc w:val="both"/>
      </w:pPr>
      <w:r>
        <w:rPr>
          <w:rFonts w:ascii="Times New Roman"/>
          <w:b w:val="false"/>
          <w:i w:val="false"/>
          <w:color w:val="000000"/>
          <w:sz w:val="28"/>
        </w:rPr>
        <w:t>
      5) бюджет тапшылығы (профициті) – - 29 019,2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29 019,2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Ақмола облысы Сандықтау аудандық мәслихатының 13.12.2019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салық бойынша аудан бюджетіне кірістер бөлу нормативі -100 % екені белгіленсін.</w:t>
      </w:r>
    </w:p>
    <w:bookmarkStart w:name="z4" w:id="2"/>
    <w:p>
      <w:pPr>
        <w:spacing w:after="0"/>
        <w:ind w:left="0"/>
        <w:jc w:val="both"/>
      </w:pPr>
      <w:r>
        <w:rPr>
          <w:rFonts w:ascii="Times New Roman"/>
          <w:b w:val="false"/>
          <w:i w:val="false"/>
          <w:color w:val="000000"/>
          <w:sz w:val="28"/>
        </w:rPr>
        <w:t xml:space="preserve">
      3. 2019 жылға арналған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ескерілсін.</w:t>
      </w:r>
    </w:p>
    <w:bookmarkEnd w:id="2"/>
    <w:bookmarkStart w:name="z5" w:id="3"/>
    <w:p>
      <w:pPr>
        <w:spacing w:after="0"/>
        <w:ind w:left="0"/>
        <w:jc w:val="both"/>
      </w:pPr>
      <w:r>
        <w:rPr>
          <w:rFonts w:ascii="Times New Roman"/>
          <w:b w:val="false"/>
          <w:i w:val="false"/>
          <w:color w:val="000000"/>
          <w:sz w:val="28"/>
        </w:rPr>
        <w:t xml:space="preserve">
      4. 2019 жылға арналған аудандық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p>
    <w:bookmarkEnd w:id="3"/>
    <w:bookmarkStart w:name="z31" w:id="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5-1 қосымшаға</w:t>
      </w:r>
      <w:r>
        <w:rPr>
          <w:rFonts w:ascii="Times New Roman"/>
          <w:b w:val="false"/>
          <w:i w:val="false"/>
          <w:color w:val="000000"/>
          <w:sz w:val="28"/>
        </w:rPr>
        <w:t xml:space="preserve"> сәйкес 2019 жылға арналған аудандық бюджет шығындарының құрамында ауылдық округтің бюджетіне нысаналы трансферттер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Ақмола облысы Сандықтау аудандық мәслихатының 28.03.2019 </w:t>
      </w:r>
      <w:r>
        <w:rPr>
          <w:rFonts w:ascii="Times New Roman"/>
          <w:b w:val="false"/>
          <w:i w:val="false"/>
          <w:color w:val="000000"/>
          <w:sz w:val="28"/>
        </w:rPr>
        <w:t>№ 27/2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2019 жылға арналған аудандық бюджетте облыстық бюджеттен берілген субвенция көлемі 1 785 580,0 мың теңге сомасында қарастырылғаны ескерілсін.</w:t>
      </w:r>
    </w:p>
    <w:bookmarkEnd w:id="5"/>
    <w:bookmarkStart w:name="z7" w:id="6"/>
    <w:p>
      <w:pPr>
        <w:spacing w:after="0"/>
        <w:ind w:left="0"/>
        <w:jc w:val="both"/>
      </w:pPr>
      <w:r>
        <w:rPr>
          <w:rFonts w:ascii="Times New Roman"/>
          <w:b w:val="false"/>
          <w:i w:val="false"/>
          <w:color w:val="000000"/>
          <w:sz w:val="28"/>
        </w:rPr>
        <w:t>
      6. Заңнаманы өзгертуге байланысты жоғары тұрған бюджеттің шығындарын өтеуге облыстық бюджетке аудандық бюджетте қаражаттарды қайтару көзделгені ескерілсін.</w:t>
      </w:r>
    </w:p>
    <w:bookmarkEnd w:id="6"/>
    <w:bookmarkStart w:name="z8" w:id="7"/>
    <w:p>
      <w:pPr>
        <w:spacing w:after="0"/>
        <w:ind w:left="0"/>
        <w:jc w:val="both"/>
      </w:pPr>
      <w:r>
        <w:rPr>
          <w:rFonts w:ascii="Times New Roman"/>
          <w:b w:val="false"/>
          <w:i w:val="false"/>
          <w:color w:val="000000"/>
          <w:sz w:val="28"/>
        </w:rPr>
        <w:t>
      7. 2019 жылға арналған аудандық бюджетте облыстық бюджетке 10 440,8 мың теңге сомасында бюджеттік кредиттерді өтеу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Сандықтау аудандық мәслихатының 25.09.2019 </w:t>
      </w:r>
      <w:r>
        <w:rPr>
          <w:rFonts w:ascii="Times New Roman"/>
          <w:b w:val="false"/>
          <w:i w:val="false"/>
          <w:color w:val="000000"/>
          <w:sz w:val="28"/>
        </w:rPr>
        <w:t>№ 35/1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Ақмола облысы Сандықтау аудандық мәслихатының 25.09.2019 </w:t>
      </w:r>
      <w:r>
        <w:rPr>
          <w:rFonts w:ascii="Times New Roman"/>
          <w:b w:val="false"/>
          <w:i w:val="false"/>
          <w:color w:val="000000"/>
          <w:sz w:val="28"/>
        </w:rPr>
        <w:t>№ 35/1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Азаматтық қызметшілер болып табылатын және ауылдық елді мекендерде жұмыс істейтін білім беру, әлеуметтік қамсыздандыру, мәдениет, спорт және ветеринария саласындағы мамандарына, қызметтің осы түрлерімен қалалық жағдайда айналысатын азаматтық қызметшілердің жалақыларымен және мөлшерлемелерімен салыстырғанда жиырма бес пайызға жоғарылатылған лауазымдық жалақылары мен тарифтік мөлшерлемелері қарастырылсын.</w:t>
      </w:r>
    </w:p>
    <w:bookmarkEnd w:id="8"/>
    <w:bookmarkStart w:name="z11" w:id="9"/>
    <w:p>
      <w:pPr>
        <w:spacing w:after="0"/>
        <w:ind w:left="0"/>
        <w:jc w:val="both"/>
      </w:pPr>
      <w:r>
        <w:rPr>
          <w:rFonts w:ascii="Times New Roman"/>
          <w:b w:val="false"/>
          <w:i w:val="false"/>
          <w:color w:val="000000"/>
          <w:sz w:val="28"/>
        </w:rPr>
        <w:t xml:space="preserve">
      10. 2019 жылға арналған аудандық бюджетін атқару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xml:space="preserve">
      11. 2019 жылға арналған ауыл, ауылдық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12. 2019 жылға арналған аудандық бюджетінің шығындар құрамында жергілікті өзін-өзі басқару органдарына трансферттер қарастырылғаны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11"/>
    <w:bookmarkStart w:name="z14" w:id="12"/>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1 қосымша</w:t>
            </w:r>
          </w:p>
        </w:tc>
      </w:tr>
    </w:tbl>
    <w:bookmarkStart w:name="z16" w:id="13"/>
    <w:p>
      <w:pPr>
        <w:spacing w:after="0"/>
        <w:ind w:left="0"/>
        <w:jc w:val="left"/>
      </w:pPr>
      <w:r>
        <w:rPr>
          <w:rFonts w:ascii="Times New Roman"/>
          <w:b/>
          <w:i w:val="false"/>
          <w:color w:val="000000"/>
        </w:rPr>
        <w:t xml:space="preserve"> 2019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Сандықтау аудандық мәслихатының 13.12.2019 </w:t>
      </w:r>
      <w:r>
        <w:rPr>
          <w:rFonts w:ascii="Times New Roman"/>
          <w:b w:val="false"/>
          <w:i w:val="false"/>
          <w:color w:val="ff0000"/>
          <w:sz w:val="28"/>
        </w:rPr>
        <w:t>№ 37/1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3 327 781,5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2 862 236,5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2 862 236,5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2 862 236,5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3 305 200,4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1 790 553,1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1 790 553,1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1 411 580,7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242 674,5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366 521,8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255 091,7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2 қосымша</w:t>
            </w:r>
          </w:p>
        </w:tc>
      </w:tr>
    </w:tbl>
    <w:bookmarkStart w:name="z18" w:id="14"/>
    <w:p>
      <w:pPr>
        <w:spacing w:after="0"/>
        <w:ind w:left="0"/>
        <w:jc w:val="left"/>
      </w:pPr>
      <w:r>
        <w:rPr>
          <w:rFonts w:ascii="Times New Roman"/>
          <w:b/>
          <w:i w:val="false"/>
          <w:color w:val="000000"/>
        </w:rPr>
        <w:t xml:space="preserve"> 2020 жылға арналған аудандық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2 320 698,0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2 320 698,0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3 қосымша</w:t>
            </w:r>
          </w:p>
        </w:tc>
      </w:tr>
    </w:tbl>
    <w:bookmarkStart w:name="z20" w:id="15"/>
    <w:p>
      <w:pPr>
        <w:spacing w:after="0"/>
        <w:ind w:left="0"/>
        <w:jc w:val="left"/>
      </w:pPr>
      <w:r>
        <w:rPr>
          <w:rFonts w:ascii="Times New Roman"/>
          <w:b/>
          <w:i w:val="false"/>
          <w:color w:val="000000"/>
        </w:rPr>
        <w:t xml:space="preserve"> 2021 жылға арналған аудандық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2 442 585,0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2 442 585,0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1 643 915,0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1 643 915,0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1 122 379,0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4 қосымша</w:t>
            </w:r>
          </w:p>
        </w:tc>
      </w:tr>
    </w:tbl>
    <w:bookmarkStart w:name="z22" w:id="16"/>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Сандықтау аудандық мәслихатының 13.12.2019 </w:t>
      </w:r>
      <w:r>
        <w:rPr>
          <w:rFonts w:ascii="Times New Roman"/>
          <w:b w:val="false"/>
          <w:i w:val="false"/>
          <w:color w:val="ff0000"/>
          <w:sz w:val="28"/>
        </w:rPr>
        <w:t>№ 37/1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4542"/>
      </w:tblGrid>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853 428,2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620 682,2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330 830,7</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қызметкерлердің жекелеген санаттарының жалақысын көтеру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146 006,7</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34 833,7</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21 462,5</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120 811,8</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ұйымдарының мұғалімдері мен педагог-психологтарының еңбегіне ақы төлеуді ұлғайтуға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120 811,8</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5 қосымша</w:t>
            </w:r>
          </w:p>
        </w:tc>
      </w:tr>
    </w:tbl>
    <w:bookmarkStart w:name="z24" w:id="17"/>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Сандықтау аудандық мәслихатының 13.12.2019 </w:t>
      </w:r>
      <w:r>
        <w:rPr>
          <w:rFonts w:ascii="Times New Roman"/>
          <w:b w:val="false"/>
          <w:i w:val="false"/>
          <w:color w:val="ff0000"/>
          <w:sz w:val="28"/>
        </w:rPr>
        <w:t>№ 37/1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249 741,3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191 397,3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29 718,5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 берілген ағымдағы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біржолғы әлеуметтік көмек көрсетуге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30-жылдығына орай бір жолғы материалдық көмек төлеуге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96 181,8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атқарылуын есепке алудың бірыңғай ақпараттық алаңын енгізуге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 ауылындағы коммуналдық тұрғын үй қорының тұрғын үйін сатып алу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"Сандыктау-Су" ШЖҚ КМК жарғылық капиталын ұлғайтуға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5-1 қосымша</w:t>
            </w:r>
          </w:p>
        </w:tc>
      </w:tr>
    </w:tbl>
    <w:bookmarkStart w:name="z33" w:id="18"/>
    <w:p>
      <w:pPr>
        <w:spacing w:after="0"/>
        <w:ind w:left="0"/>
        <w:jc w:val="left"/>
      </w:pPr>
      <w:r>
        <w:rPr>
          <w:rFonts w:ascii="Times New Roman"/>
          <w:b/>
          <w:i w:val="false"/>
          <w:color w:val="000000"/>
        </w:rPr>
        <w:t xml:space="preserve"> 2019 жылға арналған ауылдық округінің бюджетіне аудандық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Шешім 5-1-қосымшамен толықтырылды - Ақмола облысы Сандықтау аудандық мәслихатының 28.03.2019 </w:t>
      </w:r>
      <w:r>
        <w:rPr>
          <w:rFonts w:ascii="Times New Roman"/>
          <w:b w:val="false"/>
          <w:i w:val="false"/>
          <w:color w:val="ff0000"/>
          <w:sz w:val="28"/>
        </w:rPr>
        <w:t>№ 27/2</w:t>
      </w:r>
      <w:r>
        <w:rPr>
          <w:rFonts w:ascii="Times New Roman"/>
          <w:b w:val="false"/>
          <w:i w:val="false"/>
          <w:color w:val="ff0000"/>
          <w:sz w:val="28"/>
        </w:rPr>
        <w:t xml:space="preserve"> (01.01.2019 бастап қолданысқа енгізіледі) шешімімен; жаңа редакцияда - Ақмола облысы Сандықтау аудандық мәслихатының 13.12.2019 </w:t>
      </w:r>
      <w:r>
        <w:rPr>
          <w:rFonts w:ascii="Times New Roman"/>
          <w:b w:val="false"/>
          <w:i w:val="false"/>
          <w:color w:val="ff0000"/>
          <w:sz w:val="28"/>
        </w:rPr>
        <w:t>№ 37/1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4373"/>
      </w:tblGrid>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қызметкерлердің жекелеген санаттарының жалақысын көтеру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округінің абаттандыру және жолдарын ұстауға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2019 жылға арналған аудандық бюджетін атқару процессінде секвестрге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Сандықтау аудандық мәслихатының 13.12.2019 </w:t>
      </w:r>
      <w:r>
        <w:rPr>
          <w:rFonts w:ascii="Times New Roman"/>
          <w:b w:val="false"/>
          <w:i w:val="false"/>
          <w:color w:val="ff0000"/>
          <w:sz w:val="28"/>
        </w:rPr>
        <w:t>№ 37/1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8"/>
        <w:gridCol w:w="1638"/>
        <w:gridCol w:w="4452"/>
        <w:gridCol w:w="3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163 799,0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ауылдық округтер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ауылдар, кенттер, ауылдық округтер арасында бөлінуі</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Сандықтау аудандық мәслихатының 25.09.2019 </w:t>
      </w:r>
      <w:r>
        <w:rPr>
          <w:rFonts w:ascii="Times New Roman"/>
          <w:b w:val="false"/>
          <w:i w:val="false"/>
          <w:color w:val="ff0000"/>
          <w:sz w:val="28"/>
        </w:rPr>
        <w:t>№ 35/1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208"/>
        <w:gridCol w:w="2208"/>
        <w:gridCol w:w="2309"/>
        <w:gridCol w:w="3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018"/>
        <w:gridCol w:w="2018"/>
        <w:gridCol w:w="2018"/>
        <w:gridCol w:w="2018"/>
        <w:gridCol w:w="25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667"/>
        <w:gridCol w:w="1667"/>
        <w:gridCol w:w="2138"/>
        <w:gridCol w:w="1667"/>
        <w:gridCol w:w="1825"/>
        <w:gridCol w:w="16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