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7f914" w14:textId="6a7f9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Целиноград ауданының Рахымжан Қошқарбаев ауылының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ауданы Рахымжан Қошқарбаев ауылдық округі әкімінің 2018 жылғы 3 қаңтардағы № 1 шешімі. Ақмола облысының Әділет департаментінде 2018 жылғы 23 қаңтарда № 6362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әкімішілік-аумақтық құрылысы туралы" Қазақстан Республикасының 1993 жылғы 8 желтоқсандағы Заңының 14 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халықтың пікірін ескере отырып және Ақмола облыстық ономастика комиссиясы отырысының 2017 жылғы 24 қазандағы қорытындысы негізінде, Рахымжан Қошқарбаев ауылдық округінің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Целиноград ауданының Рахымжан Қошқарбаев ауылының көшелері қайта аталсын: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Молодежная көшесі Жастар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Мира көшесі Бейбітшілік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Строительная көшесі Желтоқсан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Калинин көшесі Әлихан Бөкейханов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Набережная көшесі Достық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40 лет Казахстана көшесі Тәуелсіздіктің 25 жылдығы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Механизаторская көшесі Жеңіс көшесіне.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Рахымжан Қошқарбаев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Т.Мукушев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