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c228" w14:textId="966c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Байғанин ауданы Қарауылкелді ауылдық округінің Қазақстан ауылын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22 мамырдағы № 220 қаулысы және Ақтөбе облыстық мәслихатының 2018 жылғы 22 мамырдағы № 296 шешімі. Ақтөбе облысының Әділет департаментінде 2018 жылғы 4 маусымда № 5923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Байғанин ауданының өкілді және атқарушы органдарының ұсыныстарын ескере отыра, Ақтөбе облысының әкімдігі ҚАУЛЫ ЕТЕДІ және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халқының саны елу адамнан аспайтындығына байланысты Ақтөбе облысы Байғанин ауданы Қарауылкелді ауылдық округінің Қазақстан ауылы таратылсын.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бойынша статистика департаменті" мемлекеттік мекемесі (келісім бойынша) облыстың әкімшілік-аумақтық бірліктерінің есептік деректеріне сәйкесінше өзгерістер енгізсін.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жер-кадастр құжаттамаларын облыстың әкімшілік-аумақтық құрылысына жүргізілген өзгерістермен сәйкестендірсін.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қаулысының және мәслихаттың шешімінің орындалуын бақылау облыс әкімі аппаратының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