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c228" w14:textId="966c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Байғанин ауданы Қарауылкелді ауылдық округінің Қазақстан ауылын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22 мамырдағы № 220 қаулысы және Ақтөбе облыстық мәслихатының 2018 жылғы 22 мамырдағы № 296 шешімі. Ақтөбе облысының Әділет департаментінде 2018 жылғы 4 маусымда № 5923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Байғанин ауданының өкілді және атқарушы органдарының ұсыныстарын ескере отыра,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халқының саны елу адамнан аспайтындығына байланысты Ақтөбе облысы Байғанин ауданы Қарауылкелді ауылдық округінің Қазақстан ауылы таратылсын.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бойынша статистика департаменті" мемлекеттік мекемесі (келісім бойынша) облыстың әкімшілік-аумақтық бірліктерінің есептік деректеріне сәйкесінше өзгерістер енгізсін.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жер-кадастр құжаттамаларын облыстың әкімшілік-аумақтық құрылысына жүргізілген өзгерістермен сәйкестендірсін.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қаулысының және мәслихаттың шешімінің орындалуын бақылау облыс әкімі аппаратының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