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ee917" w14:textId="4eee9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2017 жылғы 12 желтоқсандағы № 243 "2018-2020 жылдарға арналған Ақтөбе қаласының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2018 жылғы 25 мамырдағы № 333 шешімі. Ақтөбе облысы Әділет департаментінің Ақтөбе қаласының Әділет басқармасында 2018 жылғы 6 маусымда № 3-1-190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сәйкес, Ақтөбе қалалық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Ақтөбе қалалық мәслихатының 2017 жылғы 12 желтоқсандағы № 243 "2018-2020 жылдарға арналған Ақтөбе қаласының бюджетін бекіту туралы" (нормативтік құқықтық актілерді мемлекеттік тіркеу тізілімінде № 5793 санымен тіркелген, 2018 жылдың 9 қаңтарында "Ақтөбе" газетінде және 2018 жылдың 10 қаңтарында "Актюбинский вестник"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тармақшадағы:</w:t>
      </w:r>
    </w:p>
    <w:p>
      <w:pPr>
        <w:spacing w:after="0"/>
        <w:ind w:left="0"/>
        <w:jc w:val="both"/>
      </w:pPr>
      <w:r>
        <w:rPr>
          <w:rFonts w:ascii="Times New Roman"/>
          <w:b w:val="false"/>
          <w:i w:val="false"/>
          <w:color w:val="000000"/>
          <w:sz w:val="28"/>
        </w:rPr>
        <w:t>
      кірістер: "62 886 217,7" сандары "66 123 265,5" сандарымен ауыстырылсын, оның ішінде:</w:t>
      </w:r>
    </w:p>
    <w:p>
      <w:pPr>
        <w:spacing w:after="0"/>
        <w:ind w:left="0"/>
        <w:jc w:val="both"/>
      </w:pPr>
      <w:r>
        <w:rPr>
          <w:rFonts w:ascii="Times New Roman"/>
          <w:b w:val="false"/>
          <w:i w:val="false"/>
          <w:color w:val="000000"/>
          <w:sz w:val="28"/>
        </w:rPr>
        <w:t>
      салықтық түсімдер: "29 955 000" сандары "31 005 000,0" сандарымен ауыстырылсын;</w:t>
      </w:r>
    </w:p>
    <w:p>
      <w:pPr>
        <w:spacing w:after="0"/>
        <w:ind w:left="0"/>
        <w:jc w:val="both"/>
      </w:pPr>
      <w:r>
        <w:rPr>
          <w:rFonts w:ascii="Times New Roman"/>
          <w:b w:val="false"/>
          <w:i w:val="false"/>
          <w:color w:val="000000"/>
          <w:sz w:val="28"/>
        </w:rPr>
        <w:t>
      трансферттер түсімі: "19 831 217,7" сандары "22 018 265,5" сандарымен ауыстырылсын;</w:t>
      </w:r>
    </w:p>
    <w:p>
      <w:pPr>
        <w:spacing w:after="0"/>
        <w:ind w:left="0"/>
        <w:jc w:val="both"/>
      </w:pPr>
      <w:r>
        <w:rPr>
          <w:rFonts w:ascii="Times New Roman"/>
          <w:b w:val="false"/>
          <w:i w:val="false"/>
          <w:color w:val="000000"/>
          <w:sz w:val="28"/>
        </w:rPr>
        <w:t>
      2) тармақшадағы:</w:t>
      </w:r>
    </w:p>
    <w:p>
      <w:pPr>
        <w:spacing w:after="0"/>
        <w:ind w:left="0"/>
        <w:jc w:val="both"/>
      </w:pPr>
      <w:r>
        <w:rPr>
          <w:rFonts w:ascii="Times New Roman"/>
          <w:b w:val="false"/>
          <w:i w:val="false"/>
          <w:color w:val="000000"/>
          <w:sz w:val="28"/>
        </w:rPr>
        <w:t>
      шығындар: "64 291 320,3" сандары "67 528 368,1" сандарымен ауыстырылсын.</w:t>
      </w:r>
    </w:p>
    <w:bookmarkStart w:name="z5" w:id="2"/>
    <w:p>
      <w:pPr>
        <w:spacing w:after="0"/>
        <w:ind w:left="0"/>
        <w:jc w:val="both"/>
      </w:pPr>
      <w:r>
        <w:rPr>
          <w:rFonts w:ascii="Times New Roman"/>
          <w:b w:val="false"/>
          <w:i w:val="false"/>
          <w:color w:val="000000"/>
          <w:sz w:val="28"/>
        </w:rPr>
        <w:t xml:space="preserve">
      2.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3. "Ақтөбе қалалық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қаласының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Ақтөбе қалалық мәслихатының интернет-ресурсында орналастыруды қамтамасыз етсін.</w:t>
      </w:r>
    </w:p>
    <w:bookmarkStart w:name="z7" w:id="4"/>
    <w:p>
      <w:pPr>
        <w:spacing w:after="0"/>
        <w:ind w:left="0"/>
        <w:jc w:val="both"/>
      </w:pPr>
      <w:r>
        <w:rPr>
          <w:rFonts w:ascii="Times New Roman"/>
          <w:b w:val="false"/>
          <w:i w:val="false"/>
          <w:color w:val="000000"/>
          <w:sz w:val="28"/>
        </w:rPr>
        <w:t>
      4. Осы шешім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Тасимов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Шынтасова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қалалық мәслихатының </w:t>
            </w:r>
            <w:r>
              <w:br/>
            </w:r>
            <w:r>
              <w:rPr>
                <w:rFonts w:ascii="Times New Roman"/>
                <w:b w:val="false"/>
                <w:i w:val="false"/>
                <w:color w:val="000000"/>
                <w:sz w:val="20"/>
              </w:rPr>
              <w:t>2018 жылғы 25 мамырдағы</w:t>
            </w:r>
            <w:r>
              <w:br/>
            </w:r>
            <w:r>
              <w:rPr>
                <w:rFonts w:ascii="Times New Roman"/>
                <w:b w:val="false"/>
                <w:i w:val="false"/>
                <w:color w:val="000000"/>
                <w:sz w:val="20"/>
              </w:rPr>
              <w:t>№ 333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w:t>
            </w:r>
            <w:r>
              <w:br/>
            </w:r>
            <w:r>
              <w:rPr>
                <w:rFonts w:ascii="Times New Roman"/>
                <w:b w:val="false"/>
                <w:i w:val="false"/>
                <w:color w:val="000000"/>
                <w:sz w:val="20"/>
              </w:rPr>
              <w:t xml:space="preserve">2017 жылғы 12 желтоқсандағы </w:t>
            </w:r>
            <w:r>
              <w:br/>
            </w:r>
            <w:r>
              <w:rPr>
                <w:rFonts w:ascii="Times New Roman"/>
                <w:b w:val="false"/>
                <w:i w:val="false"/>
                <w:color w:val="000000"/>
                <w:sz w:val="20"/>
              </w:rPr>
              <w:t>№ 243 шешіміне 1 қосымша</w:t>
            </w:r>
          </w:p>
        </w:tc>
      </w:tr>
    </w:tbl>
    <w:p>
      <w:pPr>
        <w:spacing w:after="0"/>
        <w:ind w:left="0"/>
        <w:jc w:val="left"/>
      </w:pPr>
      <w:r>
        <w:rPr>
          <w:rFonts w:ascii="Times New Roman"/>
          <w:b/>
          <w:i w:val="false"/>
          <w:color w:val="000000"/>
        </w:rPr>
        <w:t xml:space="preserve"> 2018 жылға арналған Ақтөбе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66 123 265,5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7 692 956,0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7 692 956,0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4 153 831,0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4 153 831,0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6 731 421,0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4 653 360,0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11 253 443,0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10 231 736,0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22 018 265,5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22 018 265,5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22 018 265,5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67 528 368,1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1 120 534,5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719 322,3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589 752,3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266 989,7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266 989,7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26 782 760,2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4 452 775,2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4 446 396,5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2 157 282,5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20 525 449,8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13 545 104,4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12 703 903,8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841 200,6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6 557 343,4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6 557 343,4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1 804 535,2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1 804 535,2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700 948,2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2 135 785,5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2 135 785,5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736 749,5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22 450 505,8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16 286 045,1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15 965 062,0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12 836 055,2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3 119 706,5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279 924,3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1 743 119,3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1 689 022,3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990 024,3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535 014,1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4 421 341,4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4 421 341,4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1 265 920,3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2 212 410,1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969 338,7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651 156,9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651 156,9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2 002 035,3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2 002 035,3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2 002 035,3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2 002 035,3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311 847,5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311 847,5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4 194 287,0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4 132 648,0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4 132 648,0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5 141 469,6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5 141 469,6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5 141 469,6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- 1 653 954,6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1 653 954,6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1 648 455,6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1 648 455,6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1 648 455,6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1 648 455,6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w:t>
            </w:r>
            <w:r>
              <w:br/>
            </w:r>
            <w:r>
              <w:rPr>
                <w:rFonts w:ascii="Times New Roman"/>
                <w:b w:val="false"/>
                <w:i w:val="false"/>
                <w:color w:val="000000"/>
                <w:sz w:val="20"/>
              </w:rPr>
              <w:t>2018 жылғы 25 мамырдағы</w:t>
            </w:r>
            <w:r>
              <w:br/>
            </w:r>
            <w:r>
              <w:rPr>
                <w:rFonts w:ascii="Times New Roman"/>
                <w:b w:val="false"/>
                <w:i w:val="false"/>
                <w:color w:val="000000"/>
                <w:sz w:val="20"/>
              </w:rPr>
              <w:t>№ 333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w:t>
            </w:r>
            <w:r>
              <w:br/>
            </w:r>
            <w:r>
              <w:rPr>
                <w:rFonts w:ascii="Times New Roman"/>
                <w:b w:val="false"/>
                <w:i w:val="false"/>
                <w:color w:val="000000"/>
                <w:sz w:val="20"/>
              </w:rPr>
              <w:t>2017 жылғы 12 желтоқсандағы</w:t>
            </w:r>
            <w:r>
              <w:br/>
            </w:r>
            <w:r>
              <w:rPr>
                <w:rFonts w:ascii="Times New Roman"/>
                <w:b w:val="false"/>
                <w:i w:val="false"/>
                <w:color w:val="000000"/>
                <w:sz w:val="20"/>
              </w:rPr>
              <w:t>№ 243 шешіміне 4 қосымша</w:t>
            </w:r>
          </w:p>
        </w:tc>
      </w:tr>
    </w:tbl>
    <w:p>
      <w:pPr>
        <w:spacing w:after="0"/>
        <w:ind w:left="0"/>
        <w:jc w:val="left"/>
      </w:pPr>
      <w:r>
        <w:rPr>
          <w:rFonts w:ascii="Times New Roman"/>
          <w:b/>
          <w:i w:val="false"/>
          <w:color w:val="000000"/>
        </w:rPr>
        <w:t xml:space="preserve"> 2018 жылға арналған республикалық бюджеттен берілетін нысаналы трансферттер мен бюджеттік кредиттер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10 546 281,0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1 749 957,0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641 623,0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төлемдеріне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қату орталықтарында ассистенттерді және қоғамдық жұмыстар бойынша кеңес берушілерді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секторларда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ымдау тілі маманының қызметін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әлеуметтік қызмет көрсету стандарттарын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берушілердің шығындарын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1 108 334,0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 беру ұйымдарын жан басына шаққандағы қаржыландыруды сынақтан өткізуге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 және оқу кезеңінде негізгі қызметкерді алмастырғаны үшін мұғалімдерге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814 486,0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101 837,0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8 796 324,0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8 796 324,0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1 650 946,0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4 496 955,0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582 205,0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1 906 218,0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w:t>
            </w:r>
            <w:r>
              <w:br/>
            </w:r>
            <w:r>
              <w:rPr>
                <w:rFonts w:ascii="Times New Roman"/>
                <w:b w:val="false"/>
                <w:i w:val="false"/>
                <w:color w:val="000000"/>
                <w:sz w:val="20"/>
              </w:rPr>
              <w:t xml:space="preserve">2018 жылғы 25 мамырдағы </w:t>
            </w:r>
            <w:r>
              <w:br/>
            </w:r>
            <w:r>
              <w:rPr>
                <w:rFonts w:ascii="Times New Roman"/>
                <w:b w:val="false"/>
                <w:i w:val="false"/>
                <w:color w:val="000000"/>
                <w:sz w:val="20"/>
              </w:rPr>
              <w:t>№ 333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w:t>
            </w:r>
            <w:r>
              <w:br/>
            </w:r>
            <w:r>
              <w:rPr>
                <w:rFonts w:ascii="Times New Roman"/>
                <w:b w:val="false"/>
                <w:i w:val="false"/>
                <w:color w:val="000000"/>
                <w:sz w:val="20"/>
              </w:rPr>
              <w:t xml:space="preserve">2017 жылғы 12 желтоқсандағы </w:t>
            </w:r>
            <w:r>
              <w:br/>
            </w:r>
            <w:r>
              <w:rPr>
                <w:rFonts w:ascii="Times New Roman"/>
                <w:b w:val="false"/>
                <w:i w:val="false"/>
                <w:color w:val="000000"/>
                <w:sz w:val="20"/>
              </w:rPr>
              <w:t>№ 243 шешіміне 5 қосымша</w:t>
            </w:r>
          </w:p>
        </w:tc>
      </w:tr>
    </w:tbl>
    <w:p>
      <w:pPr>
        <w:spacing w:after="0"/>
        <w:ind w:left="0"/>
        <w:jc w:val="left"/>
      </w:pPr>
      <w:r>
        <w:rPr>
          <w:rFonts w:ascii="Times New Roman"/>
          <w:b/>
          <w:i w:val="false"/>
          <w:color w:val="000000"/>
        </w:rPr>
        <w:t xml:space="preserve"> 2018 жылға арналған облыстық бюджеттен берілетін нысаналы трансферттер мен бюджеттік кредиттер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15 971 984,5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6 181 391,0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165 794,0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кадрларды қысқа мерзімді кәсіби оқыту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қамтуға жәрдемдесуге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жекеше агенттіктері арқылы жұмысқа орналастыру бойынша қызмет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3 911 408,0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 жан басына шаққандағы қаржыландыруды сынақтан өткізуге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 кең жолақты Интернетке қосылуын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89 226,0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 интерактивті білім беретін контентке қосуға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мектептердің компьютерлік техникаларын жаңалауға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 техникалық инфрақұрылыммен жабдықтауға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ведомствалық бағыныстағы мемлекеттік ұйымдарының күрделі шығыстарына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101 097,0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 үшін оқулықтар мен оқу-әдiстемелiк кешендерді сатып алу және жеткізуге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193 582,0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2 398 271,0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интерактивті құрылғылармен жабдықтауға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Жазықты спорт нысандарын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28 000,0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106 887,9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құнын иелеріне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1 031 003,0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көшелерге бейне бақылау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731 003,0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жолдарды ағымдағы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ұйымдарының күрделі шығыстарына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669 925,0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тротуарлар мен жиектастарды ағымдық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алаңдарын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және көгалдандыруға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контейнерлерін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9 790 593,5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8 690 593,5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749 090,0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351 075,7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1 591 185,0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949 242,8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