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7e56" w14:textId="c147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267 "2018-2020 жылдарға арналған Қарғалы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2018 жылғы 4 маусымдағы № 350 шешімі. Ақтөбе облысы Әділет департаментінің Ақтөбе қаласының Әділет басқармасында 2018 жылғы 19 маусымда № 3-1-195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267 "2018 - 2020 жылдарға арналған Қарғалы ауылдық округ бюджетін бекіту туралы" (нормативтік құқықтық актілерді мемлекеттік тіркеу тізілімінде № 5868 болып тіркелген, 2018 жылдың 24 қаңтарында "Актюбинский вестник" газетінде және 2018 жылдың 25 қаңтарында "Ақтөбе"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"295 333" сандары "117 578,0"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 "68 303" сандары "9 703,1"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 "2 500" сандары "450,0"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"224 530" сандары "107 424,9"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"295 333" сандары "117 578,0"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бюджеттен нысаналы ағымдағы трансферттер түсімі: "74 319" сандары "42 703,0"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қаласының бюджетінен берілетін субвенция көлемі: "150 211" сандары "64 721,9"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қаласының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