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916cd" w14:textId="3a916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Ақтөбе қалалық мәслихатының 2017 жылғы 12 желтоқсандағы № 243 "2018-2020 жылдарға арналған Ақтөбе қаласының бюджетін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Ақтөбе қалалық мәслихатының 2018 жылғы 30 қарашадағы № 385 шешімі. Ақтөбе облысы Әділет департаментінің Ақтөбе қаласы "Астана" ауданының Әділет басқармасында 2018 жылғы 6 желтоқсанда № 3-1-217 болып тіркелді. Мерзімі өткендіктен қолданыс тоқтатылды</w:t>
      </w:r>
    </w:p>
    <w:p>
      <w:pPr>
        <w:spacing w:after="0"/>
        <w:ind w:left="0"/>
        <w:jc w:val="both"/>
      </w:pPr>
      <w:bookmarkStart w:name="z2"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6-бабына</w:t>
      </w:r>
      <w:r>
        <w:rPr>
          <w:rFonts w:ascii="Times New Roman"/>
          <w:b w:val="false"/>
          <w:i w:val="false"/>
          <w:color w:val="000000"/>
          <w:sz w:val="28"/>
        </w:rPr>
        <w:t xml:space="preserve"> және Қазақстан Республикасының 2008 жылғы 4 желтоқсандағы Бюджет кодексінің 106-бабының </w:t>
      </w:r>
      <w:r>
        <w:rPr>
          <w:rFonts w:ascii="Times New Roman"/>
          <w:b w:val="false"/>
          <w:i w:val="false"/>
          <w:color w:val="000000"/>
          <w:sz w:val="28"/>
        </w:rPr>
        <w:t>4-тармағына</w:t>
      </w:r>
      <w:r>
        <w:rPr>
          <w:rFonts w:ascii="Times New Roman"/>
          <w:b w:val="false"/>
          <w:i w:val="false"/>
          <w:color w:val="000000"/>
          <w:sz w:val="28"/>
        </w:rPr>
        <w:t xml:space="preserve"> сәйкес, Ақтөбе қалалық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Ақтөбе қалалық мәслихатының 2017 жылғы 12 желтоқсандағы № 243 "2018-2020 жылдарға арналған Ақтөбе қаласының бюджетін бекіту туралы" (нормативтік құқықтық актілерді мемлекеттік тіркеу тізілімінде № 5793 санымен тіркелген, 2018 жылғы 10 қаңтарында электрондық түрде Қазақстан Республикасы нормативтік құқықтық актілерінің эталондық бақылау банкінде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1) тармақшадағы:</w:t>
      </w:r>
    </w:p>
    <w:p>
      <w:pPr>
        <w:spacing w:after="0"/>
        <w:ind w:left="0"/>
        <w:jc w:val="both"/>
      </w:pPr>
      <w:r>
        <w:rPr>
          <w:rFonts w:ascii="Times New Roman"/>
          <w:b w:val="false"/>
          <w:i w:val="false"/>
          <w:color w:val="000000"/>
          <w:sz w:val="28"/>
        </w:rPr>
        <w:t>
      кірістер: "68 535 194,3" сандары "69 799 167,3" сандарымен ауыстырылсын, оның ішінде:</w:t>
      </w:r>
    </w:p>
    <w:p>
      <w:pPr>
        <w:spacing w:after="0"/>
        <w:ind w:left="0"/>
        <w:jc w:val="both"/>
      </w:pPr>
      <w:r>
        <w:rPr>
          <w:rFonts w:ascii="Times New Roman"/>
          <w:b w:val="false"/>
          <w:i w:val="false"/>
          <w:color w:val="000000"/>
          <w:sz w:val="28"/>
        </w:rPr>
        <w:t xml:space="preserve">
      негізгі капиталды сатудан түсетін түсімдер: "13 790 000,0" сандары "14 090 000,0" сандарымен ауыстырылсын; </w:t>
      </w:r>
    </w:p>
    <w:p>
      <w:pPr>
        <w:spacing w:after="0"/>
        <w:ind w:left="0"/>
        <w:jc w:val="both"/>
      </w:pPr>
      <w:r>
        <w:rPr>
          <w:rFonts w:ascii="Times New Roman"/>
          <w:b w:val="false"/>
          <w:i w:val="false"/>
          <w:color w:val="000000"/>
          <w:sz w:val="28"/>
        </w:rPr>
        <w:t xml:space="preserve">
      трансферттер түсімі: "22 891 024,5" сандары "23 854 997,5" сандарымен ауыстырылсын; </w:t>
      </w:r>
    </w:p>
    <w:p>
      <w:pPr>
        <w:spacing w:after="0"/>
        <w:ind w:left="0"/>
        <w:jc w:val="both"/>
      </w:pPr>
      <w:r>
        <w:rPr>
          <w:rFonts w:ascii="Times New Roman"/>
          <w:b w:val="false"/>
          <w:i w:val="false"/>
          <w:color w:val="000000"/>
          <w:sz w:val="28"/>
        </w:rPr>
        <w:t>
      2) тармақшадағы:</w:t>
      </w:r>
    </w:p>
    <w:p>
      <w:pPr>
        <w:spacing w:after="0"/>
        <w:ind w:left="0"/>
        <w:jc w:val="both"/>
      </w:pPr>
      <w:r>
        <w:rPr>
          <w:rFonts w:ascii="Times New Roman"/>
          <w:b w:val="false"/>
          <w:i w:val="false"/>
          <w:color w:val="000000"/>
          <w:sz w:val="28"/>
        </w:rPr>
        <w:t>
      шығындар: "69 940 296,9" сандары "71 204 269,9" сандарымен ауыстырылсын.</w:t>
      </w:r>
    </w:p>
    <w:bookmarkStart w:name="z5" w:id="2"/>
    <w:p>
      <w:pPr>
        <w:spacing w:after="0"/>
        <w:ind w:left="0"/>
        <w:jc w:val="both"/>
      </w:pPr>
      <w:r>
        <w:rPr>
          <w:rFonts w:ascii="Times New Roman"/>
          <w:b w:val="false"/>
          <w:i w:val="false"/>
          <w:color w:val="000000"/>
          <w:sz w:val="28"/>
        </w:rPr>
        <w:t xml:space="preserve">
      2. Аталған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қосымшаларына</w:t>
      </w:r>
      <w:r>
        <w:rPr>
          <w:rFonts w:ascii="Times New Roman"/>
          <w:b w:val="false"/>
          <w:i w:val="false"/>
          <w:color w:val="000000"/>
          <w:sz w:val="28"/>
        </w:rPr>
        <w:t xml:space="preserve"> сәйкес жаңа редакцияда жазылсын. </w:t>
      </w:r>
    </w:p>
    <w:bookmarkEnd w:id="2"/>
    <w:bookmarkStart w:name="z6" w:id="3"/>
    <w:p>
      <w:pPr>
        <w:spacing w:after="0"/>
        <w:ind w:left="0"/>
        <w:jc w:val="both"/>
      </w:pPr>
      <w:r>
        <w:rPr>
          <w:rFonts w:ascii="Times New Roman"/>
          <w:b w:val="false"/>
          <w:i w:val="false"/>
          <w:color w:val="000000"/>
          <w:sz w:val="28"/>
        </w:rPr>
        <w:t>
      3. "Ақтөбе қалалық мәслихатының аппараты" мемлекеттік мекемесі заңнамада белгіленген тәртіппен:</w:t>
      </w:r>
    </w:p>
    <w:bookmarkEnd w:id="3"/>
    <w:p>
      <w:pPr>
        <w:spacing w:after="0"/>
        <w:ind w:left="0"/>
        <w:jc w:val="both"/>
      </w:pPr>
      <w:r>
        <w:rPr>
          <w:rFonts w:ascii="Times New Roman"/>
          <w:b w:val="false"/>
          <w:i w:val="false"/>
          <w:color w:val="000000"/>
          <w:sz w:val="28"/>
        </w:rPr>
        <w:t>
      1) осы шешімді аумақтық әділет органында мемлекеттік тіркеуді;</w:t>
      </w:r>
    </w:p>
    <w:p>
      <w:pPr>
        <w:spacing w:after="0"/>
        <w:ind w:left="0"/>
        <w:jc w:val="both"/>
      </w:pPr>
      <w:r>
        <w:rPr>
          <w:rFonts w:ascii="Times New Roman"/>
          <w:b w:val="false"/>
          <w:i w:val="false"/>
          <w:color w:val="000000"/>
          <w:sz w:val="28"/>
        </w:rPr>
        <w:t>
      2) осы шешімді мерзімді баспа басылымдарында және Қазақстан Республикасы нормативтік құқықтық актілерінің эталондық бақылау банкінде ресми жариялауға жіберуді;</w:t>
      </w:r>
    </w:p>
    <w:p>
      <w:pPr>
        <w:spacing w:after="0"/>
        <w:ind w:left="0"/>
        <w:jc w:val="both"/>
      </w:pPr>
      <w:r>
        <w:rPr>
          <w:rFonts w:ascii="Times New Roman"/>
          <w:b w:val="false"/>
          <w:i w:val="false"/>
          <w:color w:val="000000"/>
          <w:sz w:val="28"/>
        </w:rPr>
        <w:t>
      3) осы шешімді Ақтөбе қалалық мәслихатының интернет-ресурсында орналастыруды қамтамасыз етсін.</w:t>
      </w:r>
    </w:p>
    <w:bookmarkStart w:name="z7" w:id="4"/>
    <w:p>
      <w:pPr>
        <w:spacing w:after="0"/>
        <w:ind w:left="0"/>
        <w:jc w:val="both"/>
      </w:pPr>
      <w:r>
        <w:rPr>
          <w:rFonts w:ascii="Times New Roman"/>
          <w:b w:val="false"/>
          <w:i w:val="false"/>
          <w:color w:val="000000"/>
          <w:sz w:val="28"/>
        </w:rPr>
        <w:t xml:space="preserve">
      4. Осы шешім 2018 жылғы 1 қаңтардан бастап қолданысқа енгізіледі. </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Ақтөбе қалалық </w:t>
            </w:r>
          </w:p>
          <w:p>
            <w:pPr>
              <w:spacing w:after="20"/>
              <w:ind w:left="20"/>
              <w:jc w:val="both"/>
            </w:pPr>
          </w:p>
          <w:p>
            <w:pPr>
              <w:spacing w:after="20"/>
              <w:ind w:left="20"/>
              <w:jc w:val="both"/>
            </w:pPr>
            <w:r>
              <w:rPr>
                <w:rFonts w:ascii="Times New Roman"/>
                <w:b w:val="false"/>
                <w:i/>
                <w:color w:val="000000"/>
                <w:sz w:val="20"/>
              </w:rPr>
              <w:t xml:space="preserve">мәслихатының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Татимов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Ақтөбе қалалық </w:t>
            </w:r>
          </w:p>
          <w:p>
            <w:pPr>
              <w:spacing w:after="20"/>
              <w:ind w:left="20"/>
              <w:jc w:val="both"/>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Шынтасова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Ақтөбе қалалық мәслихатының 2018 жылғы 30 қарашадағы </w:t>
            </w:r>
            <w:r>
              <w:br/>
            </w:r>
            <w:r>
              <w:rPr>
                <w:rFonts w:ascii="Times New Roman"/>
                <w:b w:val="false"/>
                <w:i w:val="false"/>
                <w:color w:val="000000"/>
                <w:sz w:val="20"/>
              </w:rPr>
              <w:t>№ 385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қалалық мәслихатының 2017 жылғы 12 желтоқсандағы № 243 шешіміне 1 қосымша</w:t>
            </w:r>
          </w:p>
        </w:tc>
      </w:tr>
    </w:tbl>
    <w:p>
      <w:pPr>
        <w:spacing w:after="0"/>
        <w:ind w:left="0"/>
        <w:jc w:val="left"/>
      </w:pPr>
      <w:r>
        <w:rPr>
          <w:rFonts w:ascii="Times New Roman"/>
          <w:b/>
          <w:i w:val="false"/>
          <w:color w:val="000000"/>
        </w:rPr>
        <w:t xml:space="preserve"> 2018 жылға арналған Ақтөбе қаласының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Кірістердің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69 799 167,3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31 539 904,0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7 700 809,4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7 700 809,4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4 153 831,0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4 153 831,0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7 258 471,6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5 080 435,5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428 285,2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1 746 800,9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11 253 443,0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10 231 736,0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210 316,0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734 969,0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76 422,0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688 349,0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баж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688 349,0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314 265,8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меншіктен түсетін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107 695,8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107 695,8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206 570,0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206 570,0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14 090 000,0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12 890 000,0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12 890 000,0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Жерді және материалдық емес активтерді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23 854 997,5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23 854 997,5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23 854 997,5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атаулары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71 204 269,9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1 497 507,0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1 134 667,4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1 020 205,6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583 061,1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372 466,5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71 980,1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71 980,1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277 818,4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268 273,6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73 268,4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176 785,0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сатып алу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77 288,7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77 288,7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665 284,8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665 284,8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621 941,0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621 941,0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азаматтық хал актілерін тіркеу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азаматтық хал актілерін тіркеу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28 917 302,2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5 082 866,6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5 077 294,8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2 522 212,8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2 555 082,0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22 118 053,1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14 859 789,9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14 018 589,3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841 200,6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444 287,0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444 287,0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6 813 976,2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6 813 976,2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1 716 382,5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1 716 382,5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135 093,6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7 800,0</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794 680,5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117 309,0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мекемелеріне жұмыстағы жоғары көрсеткіштері үшін гранттарды табыс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547 025,3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2 341 389,2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175 236,0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148 310,0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148 310,0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1 993 371,7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1 993 371,7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591 827,5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761 763,0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91 102,0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138 735,2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341 503,0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61 952,0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172 781,5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172 781,5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67 859,6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23 239 579,7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16 469 375,3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87 413,2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87 413,2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16 081 113,9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12 827 540,1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3 244 814,5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жетіспейтін инженерлік-коммуникациялық инфрақұрылымды дамыту және/немесе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объектілеріне техникалық паспорттар дайындау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216 025,4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саласындағы мемлекеттік саясатты іске асыру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121 266,3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67 780,0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1 898 221,4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1 775 556,4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982 626,4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 және су бұру жүйесін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629 001,8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122 665,0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75 536,0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пайдалануды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пайдалануды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4 871 983,0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4 871 983,0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978 127,2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1 300 901,5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абаттандыру және көгалдандыру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2 591 977,2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1 638 239,6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1 238 241,9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435 837,0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435 837,0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802 404,9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802 404,9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202 948,5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98 852,0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104 096,5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104 096,5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112 186,0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73 081,0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72 118,0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84 863,2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1 914 035,3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1 914 035,3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1 914 035,3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1 914 035,3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216 564,3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111 926,5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111 926,5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86 241,2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86 241,2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аймақтарға бөлу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330 352,9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330 352,9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119 891,4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119 891,4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210 461,5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108 907,5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84 629,0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5 535 199,0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5 474 283,4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5 474 283,4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2 059 642,0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1 035 228,4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2 379 413,0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60 915,6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60 915,6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4 767 107,6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4 767 107,6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4 767 107,6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243 692,0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Қаржылық активтермен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248 852,0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248 852,0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248 852,0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248 852,0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248 852,0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248 852,0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- 1 653 954,6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1 653 954,6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4 494 501,0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4 494 501,0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4 494 501,0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4 494 501,0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1 648 455,6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1 648 455,6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1 648 455,6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1 648 455,6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Ақтөбе қалалық мәслихатының 2018 жылғы 30 қарашадағы </w:t>
            </w:r>
            <w:r>
              <w:br/>
            </w:r>
            <w:r>
              <w:rPr>
                <w:rFonts w:ascii="Times New Roman"/>
                <w:b w:val="false"/>
                <w:i w:val="false"/>
                <w:color w:val="000000"/>
                <w:sz w:val="20"/>
              </w:rPr>
              <w:t>№ 385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қалалық мәслихатының 2017 жылғы 12 желтоқсандағы № 243 шешіміне 4 қосымша</w:t>
            </w:r>
          </w:p>
        </w:tc>
      </w:tr>
    </w:tbl>
    <w:p>
      <w:pPr>
        <w:spacing w:after="0"/>
        <w:ind w:left="0"/>
        <w:jc w:val="left"/>
      </w:pPr>
      <w:r>
        <w:rPr>
          <w:rFonts w:ascii="Times New Roman"/>
          <w:b/>
          <w:i w:val="false"/>
          <w:color w:val="000000"/>
        </w:rPr>
        <w:t xml:space="preserve"> 2018 жылға арналған республикалық бюджеттен берілетін нысаналы трансферттер мен бюджеттік кредиттер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10 629 899,0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1 878 077,0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566 868,0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 төлемдеріне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125 730,0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қату орталықтарында ассистенттерді және қоғамдық жұмыстар бойынша кеңес берушілерді енгізуге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7 761,0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секторларда мемлекеттік әлеуметтік тапсырысты орналастыруға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49 118,0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"Инватакси" қызметін дамытуға мемлекеттік әлеуметтік тапсырысты орналастыру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міндетті гигиеналық құралдармен қамтамасыз ету нормаларын ұлғайту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47 460,0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ымдау тілі маманының қызметін көрсетуге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7 129,0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көмекшi (компенсаторлық) құралдар Тiзбесiн кеңейту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56 998,0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жалақыны ішінара субсидиялау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33 562,0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практикасы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216 446,0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әлеуметтік қызмет көрсету стандарттарын енгізуге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16 468,0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жұмысқа орналастыру үшін арнайы жұмыс орындарын құруға жұмыс берушілердің шығындарын субсидиялауға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бизнес-идеяларды іске асыруға мемлекеттік гранттар беруге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1 311 209,0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 білім беру ұйымдарын жан басына шаққандағы қаржыландыруды сынақтан өткізуге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247 017,0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курстар бойынша тағылымдамадан өткен мұғалімдерге қосымша ақы төлеуге және оқу кезеңінде негізгі қызметкерді алмастырғаны үшін мұғалімдерге қосымша ақы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25 068,0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жаңартылған білім беру мазмұны бойынша бастауыш, негізгі және жалпы орта білімнің оқу бағдарламаларын іске асыратын білім беру ұйымдарының мұғалімдеріне қосымша ақы төлеуге және жергілікті бюджеттердің қаражаты есебінен шығыстардың осы бағыт бойынша төленген сомаларын өтеуге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911 906,0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біліктілік тестінен өткен және бастауыш, негізгі және жалпы орта білімнің білім беру бағдарламаларын іске асыратын мұғалімдерге педагогикалық шеберлік біліктілігі үшін қосымша ақы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127 218,0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8 751 822,0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8 751 822,0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1 650 946,0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4 496 955,0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582 205,0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1 861 716,0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160 000,0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Ақтөбе қалалық мәслихатының 2018 жылғы 30 қарашадағы </w:t>
            </w:r>
            <w:r>
              <w:br/>
            </w:r>
            <w:r>
              <w:rPr>
                <w:rFonts w:ascii="Times New Roman"/>
                <w:b w:val="false"/>
                <w:i w:val="false"/>
                <w:color w:val="000000"/>
                <w:sz w:val="20"/>
              </w:rPr>
              <w:t>№ 385 шешіміне 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қалалық мәслихатының 2017 жылғы 12 желтоқсандағы № 243 шешіміне 5 қосымша</w:t>
            </w:r>
          </w:p>
        </w:tc>
      </w:tr>
    </w:tbl>
    <w:p>
      <w:pPr>
        <w:spacing w:after="0"/>
        <w:ind w:left="0"/>
        <w:jc w:val="left"/>
      </w:pPr>
      <w:r>
        <w:rPr>
          <w:rFonts w:ascii="Times New Roman"/>
          <w:b/>
          <w:i w:val="false"/>
          <w:color w:val="000000"/>
        </w:rPr>
        <w:t xml:space="preserve"> 2018 жылға арналған облыстық бюджеттен берілетін нысаналы трансферттер мен бюджеттік кредиттер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17 826 421,5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7 132 731,0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126 733,0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 кадрларды қысқа мерзімді кәсіби оқыту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72 042,0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қамтуға жәрдемдесуге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54 252,0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қамтудың жекеше агенттіктері арқылы жұмысқа орналастыру бойынша қызмет көрсетуге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4 746 309,0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беру ұйымдарын жан басына шаққандағы қаржыландыруды сынақтан өткізуге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309 833,0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мектептерді кең жолақты Интернетке қосылуын қамтамасыз етуге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72 025,0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852 158,0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мекемелеріне жұмыстағы жоғары көрсеткіштері үшін гранттарды табыс 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мектептерді интерактивті білім беретін контентке қосуға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мектептердің компьютерлік техникаларын жаңалауға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195 908,0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мектептерді техникалық инфрақұрылыммен жабдықтауға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117 001,0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берудің ведомствалық бағыныстағы мемлекеттік ұйымдарының күрделі шығыстарына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97 074,0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мекемелер үшін оқулықтар мен оқу-әдiстемелiк кешендерді сатып алу және жеткізуге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193 582,0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197 474,8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2 516 110,0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 интерактивті құрылғылармен жабдықтауға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46 680,0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Жазықты спорт нысандарын орнатуға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(білім беру нысандарын күрделі және ағымдағы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87 413,2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332 586,0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332 586,0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құнын иелеріне өтеуге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1 181 003,0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көшелерге бейне бақылау сатып алуға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881 003,0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жолдарды ағымдағы жөндеуге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5 675,0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ұйымдарының күрделі шығыстарына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669 925,0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тротуарлар мен жиектастарды ағымдық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алаңдарын орнату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абаттандыруға және көгалдандыруға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 контейнерлерін орнату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көшелерді жарықтандыруға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69 925,0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10 693 690,5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9 173 690,5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674 588,0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263 075,7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1 853 649,0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1 150 270,8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282 107,0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