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0531" w14:textId="7d20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 наурыздағы № 148 шешімі. Ақтөбе облысы Алға аудандық Әділет басқармасында 2018 жылғы 19 наурызда № 3-3-151 болып тіркелді. Күші жойылды - Ақтөбе облысы Алға аудандық мәслихатының 2018 жылғы 6 маусымдағы № 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06.06.2018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қосымшаға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 аудандық мәслихатының келесідей шешімдерінің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Алға аудандық мәслихатының 2012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"Алға ауданы бойынша тіркелген салықтың бірыңғай мөлшерлемелерін белгілеу туралы" нормативтік құқықтық актілерді мемлекеттік тіркеу тізілімінде № 3-3-137 болып тіркелген (2012 жылғы 28 ақпанда аудандық "Жұлдыз-Звезда"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Алға аудандық мәслихатының 2017 жылдың 26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2012 жылғы 7 ақпандағы № 14 "Алға ауданы бойынша тіркелген салықтың бірыңғай ставкаларын белгілеу туралы" шешіміне өзгерістер енгізу туралы" нормативтік құқықтық актілерді мемлекеттік тіркеу тізілімінде № 5485 тіркелген (2017 жылғы 16 мамырда Қазақстан Республикасының нормативтік құқықтық актілерінің электрондық түрдегі эталондық бақылау банкінде жарияланған).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