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3e7b" w14:textId="d533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3 "2018-2020 жылдарға арналған Маржан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4 наурыздағы № 162 шешімі. Ақтөбе облысы Әділет департаментінің Алға аудандық Әділет басқармасында 2018 жылдың 9 сәуірде № 3-3-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3 "2018-2020 жылдарға арналған Маржанбұлақ ауылдық округ бюджетін бекіту туралы" (нормативтік құқықтық актілерді мемлекеттік тіркеу тізілімінде № 5876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432" сандары "47 44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432" сандары "47 445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