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0784" w14:textId="74b0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20 наурыздағы № 141 шешімі. Ақтөбе облысы Әділет департаментінің Байғанин аудандық Әділет басқармасында 2018 жылғы 5 сәуірде № 3-4-164 болып тіркелді. Күші жойылды - Ақтөбе облысы Байғанин аудандық мәслихатының 2022 жылғы 31 наурыздағы № 130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31.03.2022 № 130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бойынша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Байғанин аудандық мәслихатының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Байғанин аудандық мәслихатының "Байғанин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12 сәуірдегі № 10 (нормативтік құқықтық актілерді мемлекеттік тіркеу тізілімінде № 4870 санымен тіркелген, 2016 жылғы 6 мамырда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Байғанин аудандық мәслихатының "Байғанин аудандық мәслихатының 2016 жылғы 12 сәуірдегі № 10 "Байғанин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туралы" 2016 жылғы 23 желтоқсандағы № 52 (нормативтік құқықтық актілерді мемлекеттік тіркеу тізілімінде № 5206 санымен тіркелген, 2017 жылғы 19 қаңтарда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шешім,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