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da53" w14:textId="027d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2017 жылғы 20 желтоқсандағы № 123 "2018-2020 жылдарға арналған Қарауылкелді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2018 жылғы 17 қыркүйектегі № 169 шешімі. Ақтөбе облысы Әділет департаментінің Байғанин аудандық Әділет басқармасында 2018 жылғы 1 қазанда № 3-4-182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Кодекстің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2017 жылғы 20 желтоқсандағы № 123 "2018-2020 жылдарға арналған Қарауылкелді ауылдық округ бюджетін бекіту туралы" (нормативтік құқықтық актілерді мемлекеттік тіркеу тізілімінде № 5800 санымен тіркелген, 2018 жылғы 17 қаңтарда аудандық "Жем-Сағыз"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"300 585,0" сандары "291 048,0" сандарымен ауыстырылсын,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"270 253,0" сандары "260 716,0"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"300 585,0" сандары "291 048,0"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"Байғанин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Байғанин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Байғанин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Илиясов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2018 жылғы 17 қыркүйектегі № 168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2017 жылғы 20 желтоқсанындағы № 123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Қарауылкелді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IV. Қаржы активтерімен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