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258c" w14:textId="4852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Сартоғай ауылдық округі әкімінің 2018 жылғы 5 сәуірдегі № 3 шешімі. Ақтөбе облысы Әділет департаментінің Байғанин аудандық Әділет басқармасында 2018 жылдың 26 сәуірде № 3-4-171 болып тіркелді. Күші жойылды - Ақтөбе облысы Байғанин ауданы Сартоғай ауылдық округі әкімінің 2019 жылғы 19 қарашадағы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Сартоғай ауылдық округі әкімінің 19.11.2019 № 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Байғанин аудандық аумақтық инспекциясы басшысының 2018 жылғы 13 наурыздағы № 49 ұсынысы негізінде, Сартоғай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Сартоғай ауылдық округінің Алтай батыр ауылы аумағында ірі қара малдар арасынан бруцеллез ауруының анықталуына байланысты,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"Сартоғай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Сартоғай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