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adc6" w14:textId="9f6a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2017 жылғы 22 желтоқсандағы № 144 "2018-2020 жылдарға арналған Батпақкөл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2018 жылғы 16 мамырдағы № 200 шешімі. Ақтөбе облысы Әділет департаментінің Мұғалжар аудандық Әділет басқармасында 2018 жылғы 4 маусымда № 3-9-201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2017 жылғы 22 желтоқсандағы № 144 "2018-2020 жылдарға арналған Батпақкөл ауылдық округ бюджетін бекіту туралы" (нормативтік құқықтық актілерді мемлекеттік тіркеу тізілімінде № 5847 тіркелген, 2018 жылдың 25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"67 280,0" сандары "69 344,0"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"66 510,0" сандары "68 574,0"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"67 280,0" сандары "69 344,0"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 6-2 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2018 жылға арналған Батпақкөл ауылдық округ бюджетіне республикалық бюджеттен 2 064,0 мың теңге ағымдағы нысаналы трансферттер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трансферттерінің соммасын бөлу ауылдық округ әкімінің шешімі негізінде айқындалады.".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Мұғалжар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хатшысы,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мамырдағы №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Батпақкөл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