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d773" w14:textId="95bd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15 желтоқсандағы № 175 "2018–2020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3 қазандағы № 261 шешімі. Ақтөбе облысы Әділет департаментінің Темір аудандық Әділет басқармасында 2018 жылғы 9 қазанда № 3-10-214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бабының 4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2017 жылғы 15 желтоқсандағы № 175 "2018–2020 жылдарға арналған Темір аудандық бюджетін бекіту туралы" (нормативтік құқықтық актілерді мемлекеттік тіркеу тізілімінде № 5783 тіркелген, 2018 жылғы 11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"5 256 758" сандары "5 245 394,5" сандарымен ауыстырылсын;</w:t>
      </w:r>
    </w:p>
    <w:p>
      <w:pPr>
        <w:spacing w:after="0"/>
        <w:ind w:left="0"/>
        <w:jc w:val="both"/>
      </w:pPr>
      <w:r>
        <w:rPr>
          <w:rFonts w:ascii="Times New Roman"/>
          <w:b w:val="false"/>
          <w:i w:val="false"/>
          <w:color w:val="000000"/>
          <w:sz w:val="28"/>
        </w:rPr>
        <w:t>
      трансферттер түсімдері – "1 934 436" сандары "1 923 072,5"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"5 278 115,1" сандары "5 266 751,6"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"33 678" сандары "33 216"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"32 750" сандары "19 664,5"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"5 600" сандары "4 280"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"23 360" сандары "30 942"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"70 898" сандары "66 820"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 –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3 қазандағы</w:t>
            </w:r>
            <w:r>
              <w:br/>
            </w:r>
            <w:r>
              <w:rPr>
                <w:rFonts w:ascii="Times New Roman"/>
                <w:b w:val="false"/>
                <w:i w:val="false"/>
                <w:color w:val="000000"/>
                <w:sz w:val="20"/>
              </w:rPr>
              <w:t>№ 261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175 шешіміне 1–қосымша</w:t>
            </w:r>
          </w:p>
        </w:tc>
      </w:tr>
    </w:tbl>
    <w:p>
      <w:pPr>
        <w:spacing w:after="0"/>
        <w:ind w:left="0"/>
        <w:jc w:val="left"/>
      </w:pPr>
      <w:r>
        <w:rPr>
          <w:rFonts w:ascii="Times New Roman"/>
          <w:b/>
          <w:i w:val="false"/>
          <w:color w:val="000000"/>
        </w:rPr>
        <w:t xml:space="preserve"> 2018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5245394,5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3294865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1923072,5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1923072,5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620"/>
        <w:gridCol w:w="649"/>
        <w:gridCol w:w="5513"/>
        <w:gridCol w:w="274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5266751,6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w:t>
            </w:r>
            <w:r>
              <w:br/>
            </w:r>
            <w:r>
              <w:rPr>
                <w:rFonts w:ascii="Times New Roman"/>
                <w:b w:val="false"/>
                <w:i w:val="false"/>
                <w:color w:val="000000"/>
                <w:sz w:val="20"/>
              </w:rPr>
              <w:t>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