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495d" w14:textId="88a4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2018 жылғы 20 желтоқсандағы № 286 шешімі. Ақтөбе облысы Әділет департаментінің Темір аудандық Әділет басқармасында 2018 жылғы 27 желтоқсанда № 3-10-234 болып тіркелді. Күші жойылды - Ақтөбе облысы Темір аудандық мәслихатының 2020 жылғы 20 тамыздағы № 510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Темір аудандық мәслихатының 20.08.2020 </w:t>
      </w:r>
      <w:r>
        <w:rPr>
          <w:rFonts w:ascii="Times New Roman"/>
          <w:b w:val="false"/>
          <w:i w:val="false"/>
          <w:color w:val="ff0000"/>
          <w:sz w:val="28"/>
        </w:rPr>
        <w:t>№ 510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 жаңа редакцияда - Ақтөбе облысы Темір аудандық мәслихатының 05.06.2019 </w:t>
      </w:r>
      <w:r>
        <w:rPr>
          <w:rFonts w:ascii="Times New Roman"/>
          <w:b w:val="false"/>
          <w:i w:val="false"/>
          <w:color w:val="ff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Темір аудандық мәслихаты ШЕШІМ ҚАБЫЛДАДЫ:</w:t>
      </w:r>
    </w:p>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 тәртібі және мөлшері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"Темір аудандық мәслихатының аппараты" мемлекеттік мекемесіне заңнамада белгіленген тәртіппен:</w:t>
      </w:r>
    </w:p>
    <w:bookmarkEnd w:id="2"/>
    <w:p>
      <w:pPr>
        <w:spacing w:after="0"/>
        <w:ind w:left="0"/>
        <w:jc w:val="both"/>
      </w:pPr>
      <w:r>
        <w:rPr>
          <w:rFonts w:ascii="Times New Roman"/>
          <w:b w:val="false"/>
          <w:i w:val="false"/>
          <w:color w:val="000000"/>
          <w:sz w:val="28"/>
        </w:rPr>
        <w:t>
      1) осы шешімді Темір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Темір аудандық мәслихатының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20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286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p>
      <w:pPr>
        <w:spacing w:after="0"/>
        <w:ind w:left="0"/>
        <w:jc w:val="both"/>
      </w:pPr>
      <w:r>
        <w:rPr>
          <w:rFonts w:ascii="Times New Roman"/>
          <w:b w:val="false"/>
          <w:i w:val="false"/>
          <w:color w:val="ff0000"/>
          <w:sz w:val="28"/>
        </w:rPr>
        <w:t xml:space="preserve">
      Ескерту. Тақырыб жаңа редакцияда - Ақтөбе облысы Темір аудандық мәслихатының 05.06.2019 </w:t>
      </w:r>
      <w:r>
        <w:rPr>
          <w:rFonts w:ascii="Times New Roman"/>
          <w:b w:val="false"/>
          <w:i w:val="false"/>
          <w:color w:val="ff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Темір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Ақтөбе облысы Темір аудандық мәслихатының 05.06.2019 </w:t>
      </w:r>
      <w:r>
        <w:rPr>
          <w:rFonts w:ascii="Times New Roman"/>
          <w:b w:val="false"/>
          <w:i w:val="false"/>
          <w:color w:val="000000"/>
          <w:sz w:val="28"/>
        </w:rPr>
        <w:t>№ 353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қолдауды тағайындау уәкілетті органмен – "Темір аудандық жұмыспен қамту және әлеуметтік бағдарламалар бөлімі" мемлекеттік мекемесімен (әрі қарай – көрсетілетін қызметті беруші) жүзеге асырылады.</w:t>
      </w:r>
    </w:p>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қөрсету тәртібі</w:t>
      </w:r>
    </w:p>
    <w:p>
      <w:pPr>
        <w:spacing w:after="0"/>
        <w:ind w:left="0"/>
        <w:jc w:val="both"/>
      </w:pPr>
      <w:r>
        <w:rPr>
          <w:rFonts w:ascii="Times New Roman"/>
          <w:b w:val="false"/>
          <w:i w:val="false"/>
          <w:color w:val="000000"/>
          <w:sz w:val="28"/>
        </w:rPr>
        <w:t>
      4. Әлеуметтік қолдау көрсетудің мерзімі:</w:t>
      </w:r>
    </w:p>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Темір аудандық мәслихатының 12.03.2020 </w:t>
      </w:r>
      <w:r>
        <w:rPr>
          <w:rFonts w:ascii="Times New Roman"/>
          <w:b w:val="false"/>
          <w:i w:val="false"/>
          <w:color w:val="000000"/>
          <w:sz w:val="28"/>
        </w:rPr>
        <w:t>№ 443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6. Әлеуметтік қолдауды көрсетуден бас тартуға негіз болады:</w:t>
      </w:r>
    </w:p>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p>
      <w:pPr>
        <w:spacing w:after="0"/>
        <w:ind w:left="0"/>
        <w:jc w:val="both"/>
      </w:pPr>
      <w:r>
        <w:rPr>
          <w:rFonts w:ascii="Times New Roman"/>
          <w:b w:val="false"/>
          <w:i w:val="false"/>
          <w:color w:val="000000"/>
          <w:sz w:val="28"/>
        </w:rPr>
        <w:t>
      7. Әлеуметтік қолдау жылына бір рет бюджет қаражаты есебінен 7 500 (жеті мың бес жүз) теңге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