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2ed" w14:textId="8ad9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наурыздағы № 189 шешімі. Ақтөбе облысы Хромтау аудандық Әділет басқармасында 2018 жылғы 19 наурызда № 3-12-161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аудандық мәслихатының күші жойылды деп танылған актілерінің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2009 жылғы 29 қаңтардағы № 101 "Айына салық салу бірлігі үшін тіркелген салық мөлшерлемелерінің мөлшерін белгілеу туралы" (нормативтік құқықтық актілерді мемлекеттік тіркеу тізілімінде № 3-12-80 тіркелген, 2009 жылдың 12 ақпанында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аудандық мәслихатының 2010 жылғы 26 шілдедегі № 195 "Хромтау аудандық мәслихатының 2009 жылдың 29 қаңтарындағы "Айына салық салу бірлігі үшін тіркелген салық ставкаларының мөлшерін белгілеу туралы" №101 шешіміне өзгертулер енгізу туралы" (нормативтік құқықтық актілерді мемлекеттік тіркеу тізілімінде № 3-12-124 тіркелген, 2010 жылдың 2 қыркүйегінде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Хромтау аудандық мәслихатының 2012 жылғы 7 ақпандағы № 14 "Аудандық мәслихаттың 2010 жылғы 26 шілдедегі № 195 "Хромтау аудандық мәслихатының 2009 жылдың 29 қаңтарындағы "Айына салық салу бірлігі үшін тіркелген салық ставкаларының мөлшерін белгілеу туралы" № 101 шешіміне өзгертулер енгізу туралы" шешіміне өзгеріс енгізу туралы" (нормативтік құқықтық актілерді мемлекеттік тіркеу тізілімінде № 3-12-145 тіркелген, 2012 жылдың 1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Хромтау аудандық мәслихатының 2017 жылғы 17 ақпандағы № 88 "Аудандық мәслихаттың 2009 жылғы 29 қаңтардағы № 101 "Айына салық салу бірлігі үшін тіркелген салық ставкаларының мөлшерін белгілеу туралы" шешіміне өзгерістер енгізу туралы" (нормативтік құқықтық актілерді мемлекеттік тіркеу тізілімінде № 5281 тіркелген, 2017 жылдың 9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