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c1fd0" w14:textId="0dc1f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облыстық мәслихатының 2015 жылғы 20 мамырдағы "Алматы облысының (қаласының, ауданының) құрметті азаматы" атағын беру Қағидаларын бекіту туралы" № 45-261 шешіміне өзгеріс енгізу туралы</w:t>
      </w:r>
    </w:p>
    <w:p>
      <w:pPr>
        <w:spacing w:after="0"/>
        <w:ind w:left="0"/>
        <w:jc w:val="both"/>
      </w:pPr>
      <w:r>
        <w:rPr>
          <w:rFonts w:ascii="Times New Roman"/>
          <w:b w:val="false"/>
          <w:i w:val="false"/>
          <w:color w:val="000000"/>
          <w:sz w:val="28"/>
        </w:rPr>
        <w:t>Алматы облыстық мәслихатының 2018 жылғы 30 наурыздағы № 29-155 шешімі. Алматы облысы Әділет департаментінде 2018 жылы 20 сәуірде № 4654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Республикасындағы жергiлiктi мемлекеттiк басқару және өзiн-өзi басқару туралы" 2001 жылғы 23 қаңтардағы Қазақстан Республикасы Заңының 6-бабының 1-тармағының </w:t>
      </w:r>
      <w:r>
        <w:rPr>
          <w:rFonts w:ascii="Times New Roman"/>
          <w:b w:val="false"/>
          <w:i w:val="false"/>
          <w:color w:val="000000"/>
          <w:sz w:val="28"/>
        </w:rPr>
        <w:t>12-2) тармақшасына</w:t>
      </w:r>
      <w:r>
        <w:rPr>
          <w:rFonts w:ascii="Times New Roman"/>
          <w:b w:val="false"/>
          <w:i w:val="false"/>
          <w:color w:val="000000"/>
          <w:sz w:val="28"/>
        </w:rPr>
        <w:t xml:space="preserve">, "Құқықтық актілер туралы" 2016 жылғы 6 сәуірдегі Қазақстан Республикасы Заңының </w:t>
      </w:r>
      <w:r>
        <w:rPr>
          <w:rFonts w:ascii="Times New Roman"/>
          <w:b w:val="false"/>
          <w:i w:val="false"/>
          <w:color w:val="000000"/>
          <w:sz w:val="28"/>
        </w:rPr>
        <w:t>26-бабына</w:t>
      </w:r>
      <w:r>
        <w:rPr>
          <w:rFonts w:ascii="Times New Roman"/>
          <w:b w:val="false"/>
          <w:i w:val="false"/>
          <w:color w:val="000000"/>
          <w:sz w:val="28"/>
        </w:rPr>
        <w:t xml:space="preserve"> сәйкес, Алматы облыстық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"Алматы облысының (қаласының, ауданының) құрметті азаматы" атағын беру Қағидаларын бекіту туралы" 2015 жылғы 20 мамырдағы Алматы облыстық мәслихатының № 45-261 (Нормативтік құқықтық актілерді мемлекеттік тіркеу тізілімінде </w:t>
      </w:r>
      <w:r>
        <w:rPr>
          <w:rFonts w:ascii="Times New Roman"/>
          <w:b w:val="false"/>
          <w:i w:val="false"/>
          <w:color w:val="000000"/>
          <w:sz w:val="28"/>
        </w:rPr>
        <w:t>№ 3242</w:t>
      </w:r>
      <w:r>
        <w:rPr>
          <w:rFonts w:ascii="Times New Roman"/>
          <w:b w:val="false"/>
          <w:i w:val="false"/>
          <w:color w:val="000000"/>
          <w:sz w:val="28"/>
        </w:rPr>
        <w:t xml:space="preserve"> тіркелген, 2015 жылдың 9 шілдесінде "Әділет" ақпараттық-құқықтық жүйесінде жарияланған) шешіміне келесі өзгеріс енгізілсін:</w:t>
      </w:r>
    </w:p>
    <w:bookmarkEnd w:id="1"/>
    <w:bookmarkStart w:name="z9" w:id="2"/>
    <w:p>
      <w:pPr>
        <w:spacing w:after="0"/>
        <w:ind w:left="0"/>
        <w:jc w:val="both"/>
      </w:pPr>
      <w:r>
        <w:rPr>
          <w:rFonts w:ascii="Times New Roman"/>
          <w:b w:val="false"/>
          <w:i w:val="false"/>
          <w:color w:val="000000"/>
          <w:sz w:val="28"/>
        </w:rPr>
        <w:t xml:space="preserve">
      көрсетілген шешіммен бекітілген "Алматы облысының (қаласының, ауданының) құрметті азаматы" атағын беру Қағидаларының </w:t>
      </w:r>
      <w:r>
        <w:rPr>
          <w:rFonts w:ascii="Times New Roman"/>
          <w:b w:val="false"/>
          <w:i w:val="false"/>
          <w:color w:val="000000"/>
          <w:sz w:val="28"/>
        </w:rPr>
        <w:t>25-тармағы</w:t>
      </w:r>
      <w:r>
        <w:rPr>
          <w:rFonts w:ascii="Times New Roman"/>
          <w:b w:val="false"/>
          <w:i w:val="false"/>
          <w:color w:val="000000"/>
          <w:sz w:val="28"/>
        </w:rPr>
        <w:t xml:space="preserve"> жаңа редакцияда баяндалсын:</w:t>
      </w:r>
    </w:p>
    <w:bookmarkEnd w:id="2"/>
    <w:bookmarkStart w:name="z10" w:id="3"/>
    <w:p>
      <w:pPr>
        <w:spacing w:after="0"/>
        <w:ind w:left="0"/>
        <w:jc w:val="both"/>
      </w:pPr>
      <w:r>
        <w:rPr>
          <w:rFonts w:ascii="Times New Roman"/>
          <w:b w:val="false"/>
          <w:i w:val="false"/>
          <w:color w:val="000000"/>
          <w:sz w:val="28"/>
        </w:rPr>
        <w:t>
      "25. Лента ұзындығы – 210 сантиметр, ені – 20 сантиметр көгілдір түсті матадан жасалған. Лентаның ортасында "Алматы облысының (қаласының, ауданының) құрметті азаматы" деген алтын түстес жіппен тігілген жазу және Алматы облысының (қаласының, ауданының) таңбасы орналасқан. Лентаның екі жақ ұшы алтын түсті шашақтармен көмкерілген.".</w:t>
      </w:r>
    </w:p>
    <w:bookmarkEnd w:id="3"/>
    <w:bookmarkStart w:name="z11" w:id="4"/>
    <w:p>
      <w:pPr>
        <w:spacing w:after="0"/>
        <w:ind w:left="0"/>
        <w:jc w:val="both"/>
      </w:pPr>
      <w:r>
        <w:rPr>
          <w:rFonts w:ascii="Times New Roman"/>
          <w:b w:val="false"/>
          <w:i w:val="false"/>
          <w:color w:val="000000"/>
          <w:sz w:val="28"/>
        </w:rPr>
        <w:t>
      2. Осы шешімнің орындалуын бақылау Алматы облысы әкімі аппаратының басшысы Б. Байжұмановқа жүктелсін (келісім бойынша).</w:t>
      </w:r>
    </w:p>
    <w:bookmarkEnd w:id="4"/>
    <w:bookmarkStart w:name="z12" w:id="5"/>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Алматы облыстық мәслихаты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Қыдырманов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Алматы облыстық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Дүйсембінов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