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3a4b" w14:textId="81f3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2018 жылғы 26 наурыздағы № 168 қаулысы. Алматы облысы Әділет департаментінде 2018 жылы 19 сәуірде № 4653 болып тіркелді. Күші жойылды - Алматы облысы Талдықорған қаласы әкімдігінің 2021 жылғы 25 қарашадағы № 618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Талдықорған қаласы әкімдігінің 25.11.2021 </w:t>
      </w:r>
      <w:r>
        <w:rPr>
          <w:rFonts w:ascii="Times New Roman"/>
          <w:b w:val="false"/>
          <w:i w:val="false"/>
          <w:color w:val="ff0000"/>
          <w:sz w:val="28"/>
        </w:rPr>
        <w:t>№ 618</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қала әкімдігі ҚАУЛЫ ЕТЕДІ:</w:t>
      </w:r>
    </w:p>
    <w:bookmarkStart w:name="z8" w:id="1"/>
    <w:p>
      <w:pPr>
        <w:spacing w:after="0"/>
        <w:ind w:left="0"/>
        <w:jc w:val="both"/>
      </w:pPr>
      <w:r>
        <w:rPr>
          <w:rFonts w:ascii="Times New Roman"/>
          <w:b w:val="false"/>
          <w:i w:val="false"/>
          <w:color w:val="000000"/>
          <w:sz w:val="28"/>
        </w:rPr>
        <w:t xml:space="preserve">
      1. Талдықорған қаласы бойынша мектепке дейiнгi тәрбие мен оқытуға мемлекеттiк бiлiм беру тапсырысын,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Талдықорған қаласының әкімдігі қаулыларының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"Талдықорған қаласы бойынша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2017 жылғы 14 ақпандағы № 39 (Нормативтік құқықтық актілерді мемлекеттік тіркеу тізілімінде </w:t>
      </w:r>
      <w:r>
        <w:rPr>
          <w:rFonts w:ascii="Times New Roman"/>
          <w:b w:val="false"/>
          <w:i w:val="false"/>
          <w:color w:val="000000"/>
          <w:sz w:val="28"/>
        </w:rPr>
        <w:t>№ 4102</w:t>
      </w:r>
      <w:r>
        <w:rPr>
          <w:rFonts w:ascii="Times New Roman"/>
          <w:b w:val="false"/>
          <w:i w:val="false"/>
          <w:color w:val="000000"/>
          <w:sz w:val="28"/>
        </w:rPr>
        <w:t xml:space="preserve"> тіркелген, 2017 жылдың 21 ақпанында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"Талдықорған қаласы әкімдігінің 2017 жылғы 14 ақпандағы "Талдықорған қаласы бойынша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 39 қаулысына өзгеріс енгізу туралы" 2017 жылғы 16 қазандағы № 588 (Нормативтік құқықтық актілерді мемлекеттік тіркеу тізілімінде </w:t>
      </w:r>
      <w:r>
        <w:rPr>
          <w:rFonts w:ascii="Times New Roman"/>
          <w:b w:val="false"/>
          <w:i w:val="false"/>
          <w:color w:val="000000"/>
          <w:sz w:val="28"/>
        </w:rPr>
        <w:t>№ 4359</w:t>
      </w:r>
      <w:r>
        <w:rPr>
          <w:rFonts w:ascii="Times New Roman"/>
          <w:b w:val="false"/>
          <w:i w:val="false"/>
          <w:color w:val="000000"/>
          <w:sz w:val="28"/>
        </w:rPr>
        <w:t xml:space="preserve"> тіркелген, 2017 жылдың 08 қарашасында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"Талдықорған қаласының білім бөлімі" мемлекеттік мекемесі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6"/>
    <w:bookmarkStart w:name="z14"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5" w:id="8"/>
    <w:p>
      <w:pPr>
        <w:spacing w:after="0"/>
        <w:ind w:left="0"/>
        <w:jc w:val="both"/>
      </w:pPr>
      <w:r>
        <w:rPr>
          <w:rFonts w:ascii="Times New Roman"/>
          <w:b w:val="false"/>
          <w:i w:val="false"/>
          <w:color w:val="000000"/>
          <w:sz w:val="28"/>
        </w:rPr>
        <w:t>
      3) осы қаулыны Талдықорған қаласы әкімдігінің интернет-ресурсында оның ресми жарияланғаннан кейін орналастыруын;</w:t>
      </w:r>
    </w:p>
    <w:bookmarkEnd w:id="8"/>
    <w:bookmarkStart w:name="z16" w:id="9"/>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Талдықорған қаласы әкімі аппаратының заң және мемлекеттік-құқықтық бөлімшесіне осы тармақтың 1), 2), 3) тармақшаларында қарастырылған іс-шаралардың орындалуы туралы мәліметтерді ұсынуды қамтамасыз етсін.</w:t>
      </w:r>
    </w:p>
    <w:bookmarkEnd w:id="9"/>
    <w:bookmarkStart w:name="z17" w:id="10"/>
    <w:p>
      <w:pPr>
        <w:spacing w:after="0"/>
        <w:ind w:left="0"/>
        <w:jc w:val="both"/>
      </w:pPr>
      <w:r>
        <w:rPr>
          <w:rFonts w:ascii="Times New Roman"/>
          <w:b w:val="false"/>
          <w:i w:val="false"/>
          <w:color w:val="000000"/>
          <w:sz w:val="28"/>
        </w:rPr>
        <w:t>
      4. Осы қаулының орындалуын бақылау қала әкімінің орынбасары М. Көлбаевқа жүктелсін.</w:t>
      </w:r>
    </w:p>
    <w:bookmarkEnd w:id="10"/>
    <w:bookmarkStart w:name="z18"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"26" наурыз № 168 қаулысына қосымша</w:t>
            </w:r>
          </w:p>
        </w:tc>
      </w:tr>
    </w:tbl>
    <w:bookmarkStart w:name="z21" w:id="12"/>
    <w:p>
      <w:pPr>
        <w:spacing w:after="0"/>
        <w:ind w:left="0"/>
        <w:jc w:val="left"/>
      </w:pPr>
      <w:r>
        <w:rPr>
          <w:rFonts w:ascii="Times New Roman"/>
          <w:b/>
          <w:i w:val="false"/>
          <w:color w:val="000000"/>
        </w:rPr>
        <w:t xml:space="preserve"> Талдықорған қаласы бойынша мектепке дейінгі тәрбие мен оқытуға мемлекеттік білім беру тапсырысы, ата-ана төлемақысының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338"/>
        <w:gridCol w:w="1373"/>
        <w:gridCol w:w="1849"/>
        <w:gridCol w:w="1849"/>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 р/с</w:t>
            </w:r>
          </w:p>
          <w:bookmarkEnd w:id="13"/>
        </w:tc>
        <w:tc>
          <w:tcPr>
            <w:tcW w:w="6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ұйымдарынының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ата-аналардың бір айдағы төлемақы мөлшері</w:t>
            </w:r>
          </w:p>
          <w:p>
            <w:pPr>
              <w:spacing w:after="20"/>
              <w:ind w:left="20"/>
              <w:jc w:val="both"/>
            </w:pPr>
            <w:r>
              <w:rPr>
                <w:rFonts w:ascii="Times New Roman"/>
                <w:b w:val="false"/>
                <w:i w:val="false"/>
                <w:color w:val="000000"/>
                <w:sz w:val="20"/>
              </w:rPr>
              <w:t>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w:t>
            </w:r>
          </w:p>
          <w:p>
            <w:pPr>
              <w:spacing w:after="20"/>
              <w:ind w:left="20"/>
              <w:jc w:val="both"/>
            </w:pPr>
            <w:r>
              <w:rPr>
                <w:rFonts w:ascii="Times New Roman"/>
                <w:b w:val="false"/>
                <w:i w:val="false"/>
                <w:color w:val="000000"/>
                <w:sz w:val="20"/>
              </w:rPr>
              <w:t>
6 жасқа дейін</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w:t>
            </w:r>
          </w:p>
          <w:bookmarkEnd w:id="14"/>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"Құрама үлгідегі</w:t>
            </w:r>
          </w:p>
          <w:p>
            <w:pPr>
              <w:spacing w:after="20"/>
              <w:ind w:left="20"/>
              <w:jc w:val="both"/>
            </w:pPr>
            <w:r>
              <w:rPr>
                <w:rFonts w:ascii="Times New Roman"/>
                <w:b w:val="false"/>
                <w:i w:val="false"/>
                <w:color w:val="000000"/>
                <w:sz w:val="20"/>
              </w:rPr>
              <w:t>
№1 бөбекжай-бақшасы "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2</w:t>
            </w:r>
          </w:p>
          <w:bookmarkEnd w:id="15"/>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Талдықорган қаласының құрама үлгідегі "№ 2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3</w:t>
            </w:r>
          </w:p>
          <w:bookmarkEnd w:id="16"/>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3 "Балбөбек"</w:t>
            </w:r>
          </w:p>
          <w:p>
            <w:pPr>
              <w:spacing w:after="20"/>
              <w:ind w:left="20"/>
              <w:jc w:val="both"/>
            </w:pPr>
            <w:r>
              <w:rPr>
                <w:rFonts w:ascii="Times New Roman"/>
                <w:b w:val="false"/>
                <w:i w:val="false"/>
                <w:color w:val="000000"/>
                <w:sz w:val="20"/>
              </w:rPr>
              <w:t>
сәбилер балабақшасы"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4</w:t>
            </w:r>
          </w:p>
          <w:bookmarkEnd w:id="17"/>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"№4 бөбекжай-бақшасы "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5</w:t>
            </w:r>
          </w:p>
          <w:bookmarkEnd w:id="18"/>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5 бөбекжай-бақшасы "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6</w:t>
            </w:r>
          </w:p>
          <w:bookmarkEnd w:id="19"/>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"№6 балабақшасы"</w:t>
            </w:r>
          </w:p>
          <w:p>
            <w:pPr>
              <w:spacing w:after="20"/>
              <w:ind w:left="20"/>
              <w:jc w:val="both"/>
            </w:pPr>
            <w:r>
              <w:rPr>
                <w:rFonts w:ascii="Times New Roman"/>
                <w:b w:val="false"/>
                <w:i w:val="false"/>
                <w:color w:val="000000"/>
                <w:sz w:val="20"/>
              </w:rPr>
              <w:t>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7</w:t>
            </w:r>
          </w:p>
          <w:bookmarkEnd w:id="20"/>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7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8</w:t>
            </w:r>
          </w:p>
          <w:bookmarkEnd w:id="21"/>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8 "Күншуақ"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9</w:t>
            </w:r>
          </w:p>
          <w:bookmarkEnd w:id="22"/>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10 балабақшасы"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10</w:t>
            </w:r>
          </w:p>
          <w:bookmarkEnd w:id="23"/>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11 "Құлыншақ"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11</w:t>
            </w:r>
          </w:p>
          <w:bookmarkEnd w:id="24"/>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12 "Бәйтерек"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12</w:t>
            </w:r>
          </w:p>
          <w:bookmarkEnd w:id="25"/>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13 "Құралай"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13</w:t>
            </w:r>
          </w:p>
          <w:bookmarkEnd w:id="26"/>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14 Айбөбек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14</w:t>
            </w:r>
          </w:p>
          <w:bookmarkEnd w:id="27"/>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"№15 Айгөлек бөбекжай-бақшасы"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15</w:t>
            </w:r>
          </w:p>
          <w:bookmarkEnd w:id="28"/>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42 балабақшасы"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16</w:t>
            </w:r>
          </w:p>
          <w:bookmarkEnd w:id="29"/>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"№45 "Арман" балабақшасы" мемлекеттік коммуналдық қазыналық кәсіпорны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17</w:t>
            </w:r>
          </w:p>
          <w:bookmarkEnd w:id="30"/>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 жауапкершілігі шектеулі серіктестігі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18</w:t>
            </w:r>
          </w:p>
          <w:bookmarkEnd w:id="31"/>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Ар Ай" балабақшасы жекеменшік білім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19</w:t>
            </w:r>
          </w:p>
          <w:bookmarkEnd w:id="32"/>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серіктестігі "Балапан Сабрина"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20</w:t>
            </w:r>
          </w:p>
          <w:bookmarkEnd w:id="33"/>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балдырғаны" жауапкершілігі шектеулі серіктестігі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21</w:t>
            </w:r>
          </w:p>
          <w:bookmarkEnd w:id="34"/>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 балабақшасы </w:t>
            </w:r>
          </w:p>
          <w:p>
            <w:pPr>
              <w:spacing w:after="20"/>
              <w:ind w:left="20"/>
              <w:jc w:val="both"/>
            </w:pPr>
            <w:r>
              <w:rPr>
                <w:rFonts w:ascii="Times New Roman"/>
                <w:b w:val="false"/>
                <w:i w:val="false"/>
                <w:color w:val="000000"/>
                <w:sz w:val="20"/>
              </w:rPr>
              <w:t>
жекеменшік білім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22</w:t>
            </w:r>
          </w:p>
          <w:bookmarkEnd w:id="35"/>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негіздері мектебі"</w:t>
            </w:r>
          </w:p>
          <w:p>
            <w:pPr>
              <w:spacing w:after="20"/>
              <w:ind w:left="20"/>
              <w:jc w:val="both"/>
            </w:pPr>
            <w:r>
              <w:rPr>
                <w:rFonts w:ascii="Times New Roman"/>
                <w:b w:val="false"/>
                <w:i w:val="false"/>
                <w:color w:val="000000"/>
                <w:sz w:val="20"/>
              </w:rPr>
              <w:t>
жекеменшік білім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23</w:t>
            </w:r>
          </w:p>
          <w:bookmarkEnd w:id="36"/>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 балабақшасы мемлекеттік емес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24</w:t>
            </w:r>
          </w:p>
          <w:bookmarkEnd w:id="37"/>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FORMAT"</w:t>
            </w:r>
          </w:p>
          <w:p>
            <w:pPr>
              <w:spacing w:after="20"/>
              <w:ind w:left="20"/>
              <w:jc w:val="both"/>
            </w:pPr>
            <w:r>
              <w:rPr>
                <w:rFonts w:ascii="Times New Roman"/>
                <w:b w:val="false"/>
                <w:i w:val="false"/>
                <w:color w:val="000000"/>
                <w:sz w:val="20"/>
              </w:rPr>
              <w:t xml:space="preserve">
жауапкершілігі шектеулі серіктестігі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25</w:t>
            </w:r>
          </w:p>
          <w:bookmarkEnd w:id="38"/>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"Аманбаева"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26</w:t>
            </w:r>
          </w:p>
          <w:bookmarkEnd w:id="39"/>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"Немерелер" балабақшасы жекеменшік білім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27</w:t>
            </w:r>
          </w:p>
          <w:bookmarkEnd w:id="40"/>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"Айым"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28</w:t>
            </w:r>
          </w:p>
          <w:bookmarkEnd w:id="41"/>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 балабақшасы жекеменшік білім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13991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29</w:t>
            </w:r>
          </w:p>
          <w:bookmarkEnd w:id="42"/>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білім беру мекемесі</w:t>
            </w:r>
          </w:p>
          <w:p>
            <w:pPr>
              <w:spacing w:after="20"/>
              <w:ind w:left="20"/>
              <w:jc w:val="both"/>
            </w:pPr>
            <w:r>
              <w:rPr>
                <w:rFonts w:ascii="Times New Roman"/>
                <w:b w:val="false"/>
                <w:i w:val="false"/>
                <w:color w:val="000000"/>
                <w:sz w:val="20"/>
              </w:rPr>
              <w:t>
"Дилназ"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30</w:t>
            </w:r>
          </w:p>
          <w:bookmarkEnd w:id="43"/>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"Ахметова"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31</w:t>
            </w:r>
          </w:p>
          <w:bookmarkEnd w:id="44"/>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әлемі" балабақшасы"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32</w:t>
            </w:r>
          </w:p>
          <w:bookmarkEnd w:id="45"/>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мектепке дейіңгі білім беру мекемесі балабақшасы "INTELLECiTy"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33</w:t>
            </w:r>
          </w:p>
          <w:bookmarkEnd w:id="46"/>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"Дияра" балабақша мекемесі әртүрлі жастағы топтарымен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34</w:t>
            </w:r>
          </w:p>
          <w:bookmarkEnd w:id="47"/>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"Медина" балабақшасы мемлекеттік емес мекемесі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35</w:t>
            </w:r>
          </w:p>
          <w:bookmarkEnd w:id="48"/>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"Балажан" логопедиялық аралас балабақша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36</w:t>
            </w:r>
          </w:p>
          <w:bookmarkEnd w:id="49"/>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"Арлен"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37</w:t>
            </w:r>
          </w:p>
          <w:bookmarkEnd w:id="50"/>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"Маулен" балабақшасы мекемесі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38</w:t>
            </w:r>
          </w:p>
          <w:bookmarkEnd w:id="51"/>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"Жас-Ұлан" балабақшасы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12028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39</w:t>
            </w:r>
          </w:p>
          <w:bookmarkEnd w:id="52"/>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"Амандық" балабақшасы жекеменшік білім мекемесі әртүрлі жастағы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14238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40</w:t>
            </w:r>
          </w:p>
          <w:bookmarkEnd w:id="53"/>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"Кәтия апа"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41</w:t>
            </w:r>
          </w:p>
          <w:bookmarkEnd w:id="54"/>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"Нұр- Ғазиз" бөбекжай-бақшасы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11009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42</w:t>
            </w:r>
          </w:p>
          <w:bookmarkEnd w:id="55"/>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"НҰР-АЙ" мектепке дейіңгі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43</w:t>
            </w:r>
          </w:p>
          <w:bookmarkEnd w:id="56"/>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серіктестігі "BALABALA (БАЛАБАЛА)" балабақшасы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44</w:t>
            </w:r>
          </w:p>
          <w:bookmarkEnd w:id="57"/>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"Әдемі" балабақшасы мектепке дейіңгі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45</w:t>
            </w:r>
          </w:p>
          <w:bookmarkEnd w:id="58"/>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"Какаду" мектепке дейінгі мекеме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46</w:t>
            </w:r>
          </w:p>
          <w:bookmarkEnd w:id="59"/>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"Аниса"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47</w:t>
            </w:r>
          </w:p>
          <w:bookmarkEnd w:id="60"/>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"Нұр- Ғазиз 2"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48</w:t>
            </w:r>
          </w:p>
          <w:bookmarkEnd w:id="61"/>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Шапағат" балабақшасы жекеменшік білім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49</w:t>
            </w:r>
          </w:p>
          <w:bookmarkEnd w:id="62"/>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"Інкәр"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50</w:t>
            </w:r>
          </w:p>
          <w:bookmarkEnd w:id="63"/>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"Bambini балабақшасы" жекеменшік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51</w:t>
            </w:r>
          </w:p>
          <w:bookmarkEnd w:id="64"/>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"Камбар" Lider Land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52</w:t>
            </w:r>
          </w:p>
          <w:bookmarkEnd w:id="65"/>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"Нұрбек" балабақшасы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53</w:t>
            </w:r>
          </w:p>
          <w:bookmarkEnd w:id="66"/>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"Алпамыс land" бөбекжай-бақшасы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54</w:t>
            </w:r>
          </w:p>
          <w:bookmarkEnd w:id="67"/>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"Алтын бесік" мектепке дейінгі ясли бақшасы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55</w:t>
            </w:r>
          </w:p>
          <w:bookmarkEnd w:id="68"/>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"А. Макаренко атындағы № 6 орта мектеп мектепке дейінгі шағын орталығымен "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56</w:t>
            </w:r>
          </w:p>
          <w:bookmarkEnd w:id="69"/>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w:t>
            </w:r>
          </w:p>
          <w:p>
            <w:pPr>
              <w:spacing w:after="20"/>
              <w:ind w:left="20"/>
              <w:jc w:val="both"/>
            </w:pPr>
            <w:r>
              <w:rPr>
                <w:rFonts w:ascii="Times New Roman"/>
                <w:b w:val="false"/>
                <w:i w:val="false"/>
                <w:color w:val="000000"/>
                <w:sz w:val="20"/>
              </w:rPr>
              <w:t>
"Мектепке дейінгі шағын орталығы бар № 9 орта мектеп"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57</w:t>
            </w:r>
          </w:p>
          <w:bookmarkEnd w:id="70"/>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"М. Жұмабаев атындағы № 19 орта мектеп-гимназиясы мектепке дейінгі шағын орталығымен" коммуналдық мемлекеттік мекемесі "Қарлығаш" шағын орталығы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58</w:t>
            </w:r>
          </w:p>
          <w:bookmarkEnd w:id="71"/>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"Өтенай ауылындағы № 21 орта мектеп мектепке дейінгі шағын орталығымен"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59</w:t>
            </w:r>
          </w:p>
          <w:bookmarkEnd w:id="72"/>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"Еңбек ауылындағы № 22 орта мектеп мектепке дейінгі шағын орталығымен"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60</w:t>
            </w:r>
          </w:p>
          <w:bookmarkEnd w:id="73"/>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"Мойнақ ауылындағы мектепке дейінгі шағын орталығы бар № 23 орта мектеп"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61</w:t>
            </w:r>
          </w:p>
          <w:bookmarkEnd w:id="74"/>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 25 орта мектебі мектепке дейінгі шағын орталығымен"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62</w:t>
            </w:r>
          </w:p>
          <w:bookmarkEnd w:id="75"/>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білім бөлімі" мемлекеттік мекемесінің "Еркін ауылдық округіндегі мектепке дейінгі шағын орталығы бар №26 орта мектеп"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