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8a77" w14:textId="59b8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2018 жылғы 2 сәуірдегі № 29-134 шешімі. Алматы облысы Әділет департаментінде 2018 жылы 17 сәуірде № 4645 болып тіркелді. Күші жойылды - Алматы облысы Балқаш аудандық мәслихатының 2023 жылғы 6 қазандағы № 9-33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Балқаш аудандық мәслихатының 06.10.2023 </w:t>
      </w:r>
      <w:r>
        <w:rPr>
          <w:rFonts w:ascii="Times New Roman"/>
          <w:b w:val="false"/>
          <w:i w:val="false"/>
          <w:color w:val="ff0000"/>
          <w:sz w:val="28"/>
        </w:rPr>
        <w:t>№ 9-33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Балқаш ауданы мәслихаты ШЕШІМ ҚАБЫЛДАДЫ:</w:t>
      </w:r>
    </w:p>
    <w:bookmarkStart w:name="z8" w:id="1"/>
    <w:p>
      <w:pPr>
        <w:spacing w:after="0"/>
        <w:ind w:left="0"/>
        <w:jc w:val="both"/>
      </w:pPr>
      <w:r>
        <w:rPr>
          <w:rFonts w:ascii="Times New Roman"/>
          <w:b w:val="false"/>
          <w:i w:val="false"/>
          <w:color w:val="000000"/>
          <w:sz w:val="28"/>
        </w:rPr>
        <w:t xml:space="preserve">
      1. Осы шешімнің қосымшасына сәйкес Балқаш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Балқаш ауданы мәслихатының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25 тамыздағы № 9-42 (Нормативтік құқықтық актілерді мемлекеттік тіркеу Тізілімінде </w:t>
      </w:r>
      <w:r>
        <w:rPr>
          <w:rFonts w:ascii="Times New Roman"/>
          <w:b w:val="false"/>
          <w:i w:val="false"/>
          <w:color w:val="000000"/>
          <w:sz w:val="28"/>
        </w:rPr>
        <w:t>№ 3969</w:t>
      </w:r>
      <w:r>
        <w:rPr>
          <w:rFonts w:ascii="Times New Roman"/>
          <w:b w:val="false"/>
          <w:i w:val="false"/>
          <w:color w:val="000000"/>
          <w:sz w:val="28"/>
        </w:rPr>
        <w:t xml:space="preserve"> тіркелген, 2016 жылғы 26 қыркүйектегі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сессиясы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Камзина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2018 жылғы 2 сәуірдегі № 29-134 шешіміне қосымша</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Балқаш аудандық мәслихатының 23.12.2021 </w:t>
      </w:r>
      <w:r>
        <w:rPr>
          <w:rFonts w:ascii="Times New Roman"/>
          <w:b w:val="false"/>
          <w:i w:val="false"/>
          <w:color w:val="ff0000"/>
          <w:sz w:val="28"/>
        </w:rPr>
        <w:t>№ 12-55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үкiмет" мемлекеттiк корпорациясы(бұдан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Балқаш ауданы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уәкiлеттi орган –Балқаш ауданы әкімдігінің "Балқаш ауданының жұмыспен қамту және әлеуметтiк бағдарламалар бөлiмi" мемлекеттiк мекемесi;</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bookmarkEnd w:id="15"/>
    <w:bookmarkStart w:name="z26"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8" w:id="18"/>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8"/>
    <w:bookmarkStart w:name="z29"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30"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Мереке күндеріне әлеуметтік көмек бір рет және (немесе) мерзімді (ай сайын),ақшалай төлем түрінде келесі санаттағы азаматтарға көрсетіледі:</w:t>
      </w:r>
    </w:p>
    <w:bookmarkEnd w:id="21"/>
    <w:bookmarkStart w:name="z32" w:id="22"/>
    <w:p>
      <w:pPr>
        <w:spacing w:after="0"/>
        <w:ind w:left="0"/>
        <w:jc w:val="both"/>
      </w:pPr>
      <w:r>
        <w:rPr>
          <w:rFonts w:ascii="Times New Roman"/>
          <w:b w:val="false"/>
          <w:i w:val="false"/>
          <w:color w:val="000000"/>
          <w:sz w:val="28"/>
        </w:rPr>
        <w:t>
      9 мамыр - Жеңіс Күні:</w:t>
      </w:r>
    </w:p>
    <w:bookmarkEnd w:id="22"/>
    <w:bookmarkStart w:name="z33" w:id="23"/>
    <w:p>
      <w:pPr>
        <w:spacing w:after="0"/>
        <w:ind w:left="0"/>
        <w:jc w:val="both"/>
      </w:pPr>
      <w:r>
        <w:rPr>
          <w:rFonts w:ascii="Times New Roman"/>
          <w:b w:val="false"/>
          <w:i w:val="false"/>
          <w:color w:val="000000"/>
          <w:sz w:val="28"/>
        </w:rPr>
        <w:t>
      Ұлы Отан соғысы кезеңінде, сондай-ақ бұрынғы КСР Одағын (бұдан әрі – КСРОдағы)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 рет - 1 000 000 (бір миллион) теңге мөлшерінде және ай сайын – 3 (үш) айлық есептiк көрсеткiш мөлшерiнде;</w:t>
      </w:r>
    </w:p>
    <w:bookmarkEnd w:id="23"/>
    <w:bookmarkStart w:name="z34"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мөлшерінде және ай сайын – 3 (үш) айлық есептiк көрсеткiш мөлшерiнде;</w:t>
      </w:r>
    </w:p>
    <w:bookmarkEnd w:id="24"/>
    <w:bookmarkStart w:name="z35" w:id="25"/>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26 (жиырма алты) айлық есептiк көрсеткiш мөлшерiнде; </w:t>
      </w:r>
    </w:p>
    <w:bookmarkEnd w:id="25"/>
    <w:bookmarkStart w:name="z36"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(зайыбы)бір рет –26 (жиырма алты) айлық есептiк көрсеткiш мөлшерiнде;</w:t>
      </w:r>
    </w:p>
    <w:bookmarkEnd w:id="26"/>
    <w:bookmarkStart w:name="z37"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рет–26 (жиырма алты)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- 26 (жиырма алты)айлық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бір рет - 26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бір рет -26 (жиырма алты)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ядролық сынақтарға тiкелей қатысқан адамдарға бір рет -26 (жиырма алты)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ядролық сынақтардың салдарынан мүгедек болған адамдарғабір рет - 26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ретжәне (немесе) мерзімді (ай сайын,тоқсан сайын) көрсетіледі:</w:t>
      </w:r>
    </w:p>
    <w:bookmarkEnd w:id="37"/>
    <w:bookmarkStart w:name="z48"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 рет төлем мынадай негіздер бойынша:</w:t>
      </w:r>
    </w:p>
    <w:bookmarkEnd w:id="38"/>
    <w:bookmarkStart w:name="z49" w:id="39"/>
    <w:p>
      <w:pPr>
        <w:spacing w:after="0"/>
        <w:ind w:left="0"/>
        <w:jc w:val="both"/>
      </w:pPr>
      <w:r>
        <w:rPr>
          <w:rFonts w:ascii="Times New Roman"/>
          <w:b w:val="false"/>
          <w:i w:val="false"/>
          <w:color w:val="000000"/>
          <w:sz w:val="28"/>
        </w:rPr>
        <w:t>
      бас бостандығынан айыру орындарынан босатылған адамдарға;</w:t>
      </w:r>
    </w:p>
    <w:bookmarkEnd w:id="39"/>
    <w:bookmarkStart w:name="z50" w:id="40"/>
    <w:p>
      <w:pPr>
        <w:spacing w:after="0"/>
        <w:ind w:left="0"/>
        <w:jc w:val="both"/>
      </w:pPr>
      <w:r>
        <w:rPr>
          <w:rFonts w:ascii="Times New Roman"/>
          <w:b w:val="false"/>
          <w:i w:val="false"/>
          <w:color w:val="000000"/>
          <w:sz w:val="28"/>
        </w:rPr>
        <w:t>
      пробация қызметінің есебінде тұрған адамдарға;</w:t>
      </w:r>
    </w:p>
    <w:bookmarkEnd w:id="40"/>
    <w:bookmarkStart w:name="z51" w:id="41"/>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1"/>
    <w:bookmarkStart w:name="z52" w:id="42"/>
    <w:p>
      <w:pPr>
        <w:spacing w:after="0"/>
        <w:ind w:left="0"/>
        <w:jc w:val="both"/>
      </w:pPr>
      <w:r>
        <w:rPr>
          <w:rFonts w:ascii="Times New Roman"/>
          <w:b w:val="false"/>
          <w:i w:val="false"/>
          <w:color w:val="000000"/>
          <w:sz w:val="28"/>
        </w:rPr>
        <w:t>
      оның мүлкіне зиян келтірілген жағдайда бір рет -200 (екі жүз) айлық есептік көрсеткіш мөлшерінде;</w:t>
      </w:r>
    </w:p>
    <w:bookmarkEnd w:id="42"/>
    <w:bookmarkStart w:name="z53" w:id="4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3"/>
    <w:bookmarkStart w:name="z54" w:id="44"/>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тоқсан сайын 5 (бес)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5"/>
    <w:bookmarkStart w:name="z56" w:id="46"/>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(бес)айлық есептік көрсеткіш мөлшерінде.</w:t>
      </w:r>
    </w:p>
    <w:bookmarkEnd w:id="46"/>
    <w:bookmarkStart w:name="z57" w:id="4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47"/>
    <w:bookmarkStart w:name="z58" w:id="4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8"/>
    <w:bookmarkStart w:name="z59" w:id="49"/>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9"/>
    <w:bookmarkStart w:name="z60" w:id="50"/>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0"/>
    <w:bookmarkStart w:name="z61" w:id="51"/>
    <w:p>
      <w:pPr>
        <w:spacing w:after="0"/>
        <w:ind w:left="0"/>
        <w:jc w:val="left"/>
      </w:pPr>
      <w:r>
        <w:rPr>
          <w:rFonts w:ascii="Times New Roman"/>
          <w:b/>
          <w:i w:val="false"/>
          <w:color w:val="000000"/>
        </w:rPr>
        <w:t xml:space="preserve"> 3-тарау Қорытынды ереже</w:t>
      </w:r>
    </w:p>
    <w:bookmarkEnd w:id="51"/>
    <w:bookmarkStart w:name="z62" w:id="52"/>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