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b8a77" w14:textId="59b8a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Балқаш аудандық мәслихатының 2018 жылғы 2 сәуірдегі № 29-134 шешімі. Алматы облысы Әділет департаментінде 2018 жылы 17 сәуірде № 4645 болып тіркелді. Күші жойылды - Алматы облысы Балқаш аудандық мәслихатының 2023 жылғы 6 қазандағы № 9-33 шешімімен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Балқаш аудандық мәслихатының 06.10.2023 </w:t>
      </w:r>
      <w:r>
        <w:rPr>
          <w:rFonts w:ascii="Times New Roman"/>
          <w:b w:val="false"/>
          <w:i w:val="false"/>
          <w:color w:val="ff0000"/>
          <w:sz w:val="28"/>
        </w:rPr>
        <w:t>№ 9-33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w:t>
      </w:r>
      <w:r>
        <w:rPr>
          <w:rFonts w:ascii="Times New Roman"/>
          <w:b w:val="false"/>
          <w:i w:val="false"/>
          <w:color w:val="000000"/>
          <w:sz w:val="28"/>
        </w:rPr>
        <w:t>№ 504</w:t>
      </w:r>
      <w:r>
        <w:rPr>
          <w:rFonts w:ascii="Times New Roman"/>
          <w:b w:val="false"/>
          <w:i w:val="false"/>
          <w:color w:val="000000"/>
          <w:sz w:val="28"/>
        </w:rPr>
        <w:t xml:space="preserve"> Қазақстан Республикасы Үкіметінің қаулысына сәйкес, Балқаш ауданы мәслихаты ШЕШІМ ҚАБЫЛДАДЫ:</w:t>
      </w:r>
    </w:p>
    <w:bookmarkStart w:name="z8" w:id="1"/>
    <w:p>
      <w:pPr>
        <w:spacing w:after="0"/>
        <w:ind w:left="0"/>
        <w:jc w:val="both"/>
      </w:pPr>
      <w:r>
        <w:rPr>
          <w:rFonts w:ascii="Times New Roman"/>
          <w:b w:val="false"/>
          <w:i w:val="false"/>
          <w:color w:val="000000"/>
          <w:sz w:val="28"/>
        </w:rPr>
        <w:t xml:space="preserve">
      1. Осы шешімнің қосымшасына сәйкес Балқаш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9" w:id="2"/>
    <w:p>
      <w:pPr>
        <w:spacing w:after="0"/>
        <w:ind w:left="0"/>
        <w:jc w:val="both"/>
      </w:pPr>
      <w:r>
        <w:rPr>
          <w:rFonts w:ascii="Times New Roman"/>
          <w:b w:val="false"/>
          <w:i w:val="false"/>
          <w:color w:val="000000"/>
          <w:sz w:val="28"/>
        </w:rPr>
        <w:t xml:space="preserve">
      2. Балқаш ауданы мәслихатының "Балқаш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2016 жылғы 25 тамыздағы № 9-42 (Нормативтік құқықтық актілерді мемлекеттік тіркеу Тізілімінде </w:t>
      </w:r>
      <w:r>
        <w:rPr>
          <w:rFonts w:ascii="Times New Roman"/>
          <w:b w:val="false"/>
          <w:i w:val="false"/>
          <w:color w:val="000000"/>
          <w:sz w:val="28"/>
        </w:rPr>
        <w:t>№ 3969</w:t>
      </w:r>
      <w:r>
        <w:rPr>
          <w:rFonts w:ascii="Times New Roman"/>
          <w:b w:val="false"/>
          <w:i w:val="false"/>
          <w:color w:val="000000"/>
          <w:sz w:val="28"/>
        </w:rPr>
        <w:t xml:space="preserve"> тіркелген, 2016 жылғы 26 қыркүйектегі Қазақстан Республикасы нормативтік құқықтық актілерінің эталондық бақылау банкінде жарияланған)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Балқаш аудандық мәслихатының "Жұмыспен қамту, қоғамдық ұйымдармен байланыс, мәдениет, білім, заңдылық, денсаулық сақтау және экология жөніндегі" тұрақты комиссиясына жүктелсін.</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Балқаш аудандық мәслихатының сессиясы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Камзина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Балқаш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Омаров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аудандық мәслихатының 2018 жылғы 2 сәуірдегі № 29-134 шешіміне қосымша</w:t>
            </w:r>
          </w:p>
        </w:tc>
      </w:tr>
    </w:tbl>
    <w:p>
      <w:pPr>
        <w:spacing w:after="0"/>
        <w:ind w:left="0"/>
        <w:jc w:val="both"/>
      </w:pPr>
      <w:r>
        <w:rPr>
          <w:rFonts w:ascii="Times New Roman"/>
          <w:b w:val="false"/>
          <w:i w:val="false"/>
          <w:color w:val="ff0000"/>
          <w:sz w:val="28"/>
        </w:rPr>
        <w:t xml:space="preserve">
      Ескерту. Қосымша жаңа редакцияда – Алматы облысы Балқаш аудандық мәслихатының 23.12.2021 </w:t>
      </w:r>
      <w:r>
        <w:rPr>
          <w:rFonts w:ascii="Times New Roman"/>
          <w:b w:val="false"/>
          <w:i w:val="false"/>
          <w:color w:val="ff0000"/>
          <w:sz w:val="28"/>
        </w:rPr>
        <w:t>№ 12-55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Әлеуметтiк көмек көрсетудің, оның мөлшерлерiн белгiлеудің және мұқтаж азаматтардың жекелеген санаттарының тiзбесiн айқындаудың қағидалары</w:t>
      </w:r>
    </w:p>
    <w:bookmarkStart w:name="z15" w:id="5"/>
    <w:p>
      <w:pPr>
        <w:spacing w:after="0"/>
        <w:ind w:left="0"/>
        <w:jc w:val="left"/>
      </w:pPr>
      <w:r>
        <w:rPr>
          <w:rFonts w:ascii="Times New Roman"/>
          <w:b/>
          <w:i w:val="false"/>
          <w:color w:val="000000"/>
        </w:rPr>
        <w:t xml:space="preserve"> 1-тарау. Жалпы ережелер</w:t>
      </w:r>
    </w:p>
    <w:bookmarkEnd w:id="5"/>
    <w:bookmarkStart w:name="z16" w:id="6"/>
    <w:p>
      <w:pPr>
        <w:spacing w:after="0"/>
        <w:ind w:left="0"/>
        <w:jc w:val="both"/>
      </w:pPr>
      <w:r>
        <w:rPr>
          <w:rFonts w:ascii="Times New Roman"/>
          <w:b w:val="false"/>
          <w:i w:val="false"/>
          <w:color w:val="000000"/>
          <w:sz w:val="28"/>
        </w:rPr>
        <w:t xml:space="preserve">
      1. Осы әлеуметтiк көмек көрсетудің, оның мөлшерлерiн белгiлеудің және мұқтаж азаматтардың жекелеген санаттарының тiзбесiн айқындаудың қағидалары (бұдан әрi - Қағидалар)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2013 жылғы 21 мамырдағы </w:t>
      </w:r>
      <w:r>
        <w:rPr>
          <w:rFonts w:ascii="Times New Roman"/>
          <w:b w:val="false"/>
          <w:i w:val="false"/>
          <w:color w:val="000000"/>
          <w:sz w:val="28"/>
        </w:rPr>
        <w:t>№ 504</w:t>
      </w:r>
      <w:r>
        <w:rPr>
          <w:rFonts w:ascii="Times New Roman"/>
          <w:b w:val="false"/>
          <w:i w:val="false"/>
          <w:color w:val="000000"/>
          <w:sz w:val="28"/>
        </w:rPr>
        <w:t xml:space="preserve"> Қазақстан Республикасы Үкiметiнiң қаулысына (бұдан әрі – Үлгілік қағидалар) сәйкес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белгілейді.</w:t>
      </w:r>
    </w:p>
    <w:bookmarkEnd w:id="6"/>
    <w:bookmarkStart w:name="z17" w:id="7"/>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7"/>
    <w:bookmarkStart w:name="z18" w:id="8"/>
    <w:p>
      <w:pPr>
        <w:spacing w:after="0"/>
        <w:ind w:left="0"/>
        <w:jc w:val="both"/>
      </w:pPr>
      <w:r>
        <w:rPr>
          <w:rFonts w:ascii="Times New Roman"/>
          <w:b w:val="false"/>
          <w:i w:val="false"/>
          <w:color w:val="000000"/>
          <w:sz w:val="28"/>
        </w:rPr>
        <w:t>
      1) "Азаматтарға арналған үкiмет" мемлекеттiк корпорациясы(бұдан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8"/>
    <w:bookmarkStart w:name="z19" w:id="9"/>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Алматы облысы Балқаш ауданы әкімінің шешімімен құрылатын комиссия;</w:t>
      </w:r>
    </w:p>
    <w:bookmarkEnd w:id="9"/>
    <w:bookmarkStart w:name="z20" w:id="10"/>
    <w:p>
      <w:pPr>
        <w:spacing w:after="0"/>
        <w:ind w:left="0"/>
        <w:jc w:val="both"/>
      </w:pPr>
      <w:r>
        <w:rPr>
          <w:rFonts w:ascii="Times New Roman"/>
          <w:b w:val="false"/>
          <w:i w:val="false"/>
          <w:color w:val="000000"/>
          <w:sz w:val="28"/>
        </w:rPr>
        <w:t>
      3) ең төмен күнкөрiс деңгейi – "Қазақстан Республикасының Стратегиялық жоспарлау және реформалар агентігі Ұлттық статистика бюросының Алматы облысы бойынша департаменті" республикалық мемлекеттік мекемесі есептейтiн мөлшерi бойынша ең төмен тұтыну себетiнiң құнына тең, бiр адамға қажеттi ең төмен ақшалай кiрiс;</w:t>
      </w:r>
    </w:p>
    <w:bookmarkEnd w:id="10"/>
    <w:bookmarkStart w:name="z21"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22"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23" w:id="13"/>
    <w:p>
      <w:pPr>
        <w:spacing w:after="0"/>
        <w:ind w:left="0"/>
        <w:jc w:val="both"/>
      </w:pPr>
      <w:r>
        <w:rPr>
          <w:rFonts w:ascii="Times New Roman"/>
          <w:b w:val="false"/>
          <w:i w:val="false"/>
          <w:color w:val="000000"/>
          <w:sz w:val="28"/>
        </w:rPr>
        <w:t>
      6) өмiрдегі қиын жағдай - азаматтың тыныс-тiршiлiгiн объективтi түрде бұзатын, ол өз бетiнше еңсере алмайтын ахуал;</w:t>
      </w:r>
    </w:p>
    <w:bookmarkEnd w:id="13"/>
    <w:bookmarkStart w:name="z24" w:id="14"/>
    <w:p>
      <w:pPr>
        <w:spacing w:after="0"/>
        <w:ind w:left="0"/>
        <w:jc w:val="both"/>
      </w:pPr>
      <w:r>
        <w:rPr>
          <w:rFonts w:ascii="Times New Roman"/>
          <w:b w:val="false"/>
          <w:i w:val="false"/>
          <w:color w:val="000000"/>
          <w:sz w:val="28"/>
        </w:rPr>
        <w:t>
      7) уәкiлеттi орган –Балқаш ауданы әкімдігінің "Балқаш ауданының жұмыспен қамту және әлеуметтiк бағдарламалар бөлiмi" мемлекеттiк мекемесi;</w:t>
      </w:r>
    </w:p>
    <w:bookmarkEnd w:id="14"/>
    <w:bookmarkStart w:name="z25" w:id="15"/>
    <w:p>
      <w:pPr>
        <w:spacing w:after="0"/>
        <w:ind w:left="0"/>
        <w:jc w:val="both"/>
      </w:pPr>
      <w:r>
        <w:rPr>
          <w:rFonts w:ascii="Times New Roman"/>
          <w:b w:val="false"/>
          <w:i w:val="false"/>
          <w:color w:val="000000"/>
          <w:sz w:val="28"/>
        </w:rPr>
        <w:t>
      8)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ауылдық округ әкiмiнiң шешiмдерiмен құрылатын комиссия;</w:t>
      </w:r>
    </w:p>
    <w:bookmarkEnd w:id="15"/>
    <w:bookmarkStart w:name="z26" w:id="16"/>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6"/>
    <w:bookmarkStart w:name="z27" w:id="17"/>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мұқтаж азаматтардың жекелеген санаттарына өмірлік қиын жағдай туындаған жағдайда, сондай-ақ, мереке күндерге ақшалай нысанда көрсететін көмек түсініледі.</w:t>
      </w:r>
    </w:p>
    <w:bookmarkEnd w:id="17"/>
    <w:bookmarkStart w:name="z28" w:id="18"/>
    <w:p>
      <w:pPr>
        <w:spacing w:after="0"/>
        <w:ind w:left="0"/>
        <w:jc w:val="both"/>
      </w:pPr>
      <w:r>
        <w:rPr>
          <w:rFonts w:ascii="Times New Roman"/>
          <w:b w:val="false"/>
          <w:i w:val="false"/>
          <w:color w:val="000000"/>
          <w:sz w:val="28"/>
        </w:rPr>
        <w:t>
      4. Әлеуметтік көмек бір рет және (немесе) мерзімді (ай сайын, тоқсан сайын) көрсетіледі.</w:t>
      </w:r>
    </w:p>
    <w:bookmarkEnd w:id="18"/>
    <w:bookmarkStart w:name="z29" w:id="19"/>
    <w:p>
      <w:pPr>
        <w:spacing w:after="0"/>
        <w:ind w:left="0"/>
        <w:jc w:val="both"/>
      </w:pPr>
      <w:r>
        <w:rPr>
          <w:rFonts w:ascii="Times New Roman"/>
          <w:b w:val="false"/>
          <w:i w:val="false"/>
          <w:color w:val="000000"/>
          <w:sz w:val="28"/>
        </w:rPr>
        <w:t xml:space="preserve">
      5. "Қазақстан Республикасында мүгедектердi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10-бабының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w:t>
      </w:r>
      <w:r>
        <w:rPr>
          <w:rFonts w:ascii="Times New Roman"/>
          <w:b w:val="false"/>
          <w:i w:val="false"/>
          <w:color w:val="000000"/>
          <w:sz w:val="28"/>
        </w:rPr>
        <w:t>2) тармақшасында</w:t>
      </w:r>
      <w:r>
        <w:rPr>
          <w:rFonts w:ascii="Times New Roman"/>
          <w:b w:val="false"/>
          <w:i w:val="false"/>
          <w:color w:val="000000"/>
          <w:sz w:val="28"/>
        </w:rPr>
        <w:t xml:space="preserve"> және 13-бабының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19"/>
    <w:bookmarkStart w:name="z30" w:id="20"/>
    <w:p>
      <w:pPr>
        <w:spacing w:after="0"/>
        <w:ind w:left="0"/>
        <w:jc w:val="left"/>
      </w:pPr>
      <w:r>
        <w:rPr>
          <w:rFonts w:ascii="Times New Roman"/>
          <w:b/>
          <w:i w:val="false"/>
          <w:color w:val="000000"/>
        </w:rPr>
        <w:t xml:space="preserve"> 2- тарау. Әлеуметтік көмек көрсету, мұқтаж алушылардың жекелеген санаттарының тізбесін айқындау және әлеуметтік көмектің мөлшерлерін белгілеу тәртібі</w:t>
      </w:r>
    </w:p>
    <w:bookmarkEnd w:id="20"/>
    <w:bookmarkStart w:name="z31" w:id="21"/>
    <w:p>
      <w:pPr>
        <w:spacing w:after="0"/>
        <w:ind w:left="0"/>
        <w:jc w:val="both"/>
      </w:pPr>
      <w:r>
        <w:rPr>
          <w:rFonts w:ascii="Times New Roman"/>
          <w:b w:val="false"/>
          <w:i w:val="false"/>
          <w:color w:val="000000"/>
          <w:sz w:val="28"/>
        </w:rPr>
        <w:t>
      6. Мереке күндеріне әлеуметтік көмек бір рет және (немесе) мерзімді (ай сайын),ақшалай төлем түрінде келесі санаттағы азаматтарға көрсетіледі:</w:t>
      </w:r>
    </w:p>
    <w:bookmarkEnd w:id="21"/>
    <w:bookmarkStart w:name="z32" w:id="22"/>
    <w:p>
      <w:pPr>
        <w:spacing w:after="0"/>
        <w:ind w:left="0"/>
        <w:jc w:val="both"/>
      </w:pPr>
      <w:r>
        <w:rPr>
          <w:rFonts w:ascii="Times New Roman"/>
          <w:b w:val="false"/>
          <w:i w:val="false"/>
          <w:color w:val="000000"/>
          <w:sz w:val="28"/>
        </w:rPr>
        <w:t>
      9 мамыр - Жеңіс Күні:</w:t>
      </w:r>
    </w:p>
    <w:bookmarkEnd w:id="22"/>
    <w:bookmarkStart w:name="z33" w:id="23"/>
    <w:p>
      <w:pPr>
        <w:spacing w:after="0"/>
        <w:ind w:left="0"/>
        <w:jc w:val="both"/>
      </w:pPr>
      <w:r>
        <w:rPr>
          <w:rFonts w:ascii="Times New Roman"/>
          <w:b w:val="false"/>
          <w:i w:val="false"/>
          <w:color w:val="000000"/>
          <w:sz w:val="28"/>
        </w:rPr>
        <w:t>
      Ұлы Отан соғысы кезеңінде, сондай-ақ бұрынғы КСР Одағын (бұдан әрі – КСРОдағы) қорғау 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 Ұлы Отан соғысының партизандары мен астыртын әрекет етушілеріне бір рет - 1 000 000 (бір миллион) теңге мөлшерінде және ай сайын – 3 (үш) айлық есептiк көрсеткiш мөлшерiнде;</w:t>
      </w:r>
    </w:p>
    <w:bookmarkEnd w:id="23"/>
    <w:bookmarkStart w:name="z34" w:id="24"/>
    <w:p>
      <w:pPr>
        <w:spacing w:after="0"/>
        <w:ind w:left="0"/>
        <w:jc w:val="both"/>
      </w:pPr>
      <w:r>
        <w:rPr>
          <w:rFonts w:ascii="Times New Roman"/>
          <w:b w:val="false"/>
          <w:i w:val="false"/>
          <w:color w:val="000000"/>
          <w:sz w:val="28"/>
        </w:rPr>
        <w:t>
      Ұлы Отан соғысының мүгедектері, атап айтқанда Ұлы Отан соғысы кезеңінде майданда, ұрыс қимылдары аудандарында, майдан маңындағы теміржол учаскелеріндегі,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 болған майдандағы армия мен флоттың әскери қызметшілері, Ұлы Отан соғысының партизандары мен астыртын әрекет етушілері, сондай-ақ жұмысшылар мен қызметшілеріне бір рет – 1 000 000 (бір миллион) теңге мөлшерінде және ай сайын – 3 (үш) айлық есептiк көрсеткiш мөлшерiнде;</w:t>
      </w:r>
    </w:p>
    <w:bookmarkEnd w:id="24"/>
    <w:bookmarkStart w:name="z35" w:id="25"/>
    <w:p>
      <w:pPr>
        <w:spacing w:after="0"/>
        <w:ind w:left="0"/>
        <w:jc w:val="both"/>
      </w:pPr>
      <w:r>
        <w:rPr>
          <w:rFonts w:ascii="Times New Roman"/>
          <w:b w:val="false"/>
          <w:i w:val="false"/>
          <w:color w:val="000000"/>
          <w:sz w:val="28"/>
        </w:rPr>
        <w:t xml:space="preserve">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бір рет – 26 (жиырма алты) айлық есептiк көрсеткiш мөлшерiнде; </w:t>
      </w:r>
    </w:p>
    <w:bookmarkEnd w:id="25"/>
    <w:bookmarkStart w:name="z36" w:id="26"/>
    <w:p>
      <w:pPr>
        <w:spacing w:after="0"/>
        <w:ind w:left="0"/>
        <w:jc w:val="both"/>
      </w:pPr>
      <w:r>
        <w:rPr>
          <w:rFonts w:ascii="Times New Roman"/>
          <w:b w:val="false"/>
          <w:i w:val="false"/>
          <w:color w:val="000000"/>
          <w:sz w:val="28"/>
        </w:rPr>
        <w:t>
      Ұлы Отан соғысының қайтыс болған мүгедегінің немесе жеңілдіктер бойынша Ұлы Отан соғысының мүгедектеріне теңестірілген адамның екінші рет некеге тұрмаған жұбайы (зайыбы), сондай-ақ жалпы ауруға шалдығу, жұмыста мертігу және басқа да себептер (құқыққа қайшы келетіндерді қоспағанда) салдарынан мүгедек деп танылған, Ұлы Отан соғысының қайтыс болған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жұбайына (зайыбы)бір рет –26 (жиырма алты) айлық есептiк көрсеткiш мөлшерiнде;</w:t>
      </w:r>
    </w:p>
    <w:bookmarkEnd w:id="26"/>
    <w:bookmarkStart w:name="z37" w:id="27"/>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бір рет–26 (жиырма алты) айлық есептік көрсеткіш мөлшерінде;</w:t>
      </w:r>
    </w:p>
    <w:bookmarkEnd w:id="27"/>
    <w:bookmarkStart w:name="z38" w:id="28"/>
    <w:p>
      <w:pPr>
        <w:spacing w:after="0"/>
        <w:ind w:left="0"/>
        <w:jc w:val="both"/>
      </w:pPr>
      <w:r>
        <w:rPr>
          <w:rFonts w:ascii="Times New Roman"/>
          <w:b w:val="false"/>
          <w:i w:val="false"/>
          <w:color w:val="000000"/>
          <w:sz w:val="28"/>
        </w:rPr>
        <w:t>
      бұрынғы Кеңестік Социалистік Республикалар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қызметшiлеріне бір рет - 26 (жиырма алты)айлық есептік көрсеткіш мөлшерінде;</w:t>
      </w:r>
    </w:p>
    <w:bookmarkEnd w:id="28"/>
    <w:bookmarkStart w:name="z39" w:id="29"/>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бір рет - 26 (жиырма алты) айлық есептік көрсеткіш мөлшерінде;</w:t>
      </w:r>
    </w:p>
    <w:bookmarkEnd w:id="29"/>
    <w:bookmarkStart w:name="z40" w:id="30"/>
    <w:p>
      <w:pPr>
        <w:spacing w:after="0"/>
        <w:ind w:left="0"/>
        <w:jc w:val="both"/>
      </w:pPr>
      <w:r>
        <w:rPr>
          <w:rFonts w:ascii="Times New Roman"/>
          <w:b w:val="false"/>
          <w:i w:val="false"/>
          <w:color w:val="000000"/>
          <w:sz w:val="28"/>
        </w:rPr>
        <w:t>
      Тәжікстан-Ауғанстан учаскесіндегі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бір рет - 26 (жиырма алты) айлық есептік көрсеткіш мөлшерінде;</w:t>
      </w:r>
    </w:p>
    <w:bookmarkEnd w:id="30"/>
    <w:bookmarkStart w:name="z41" w:id="31"/>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қызметшілеріне бір рет - 26 (жиырма алты) айлық есептік көрсеткіш мөлшерінде;</w:t>
      </w:r>
    </w:p>
    <w:bookmarkEnd w:id="31"/>
    <w:bookmarkStart w:name="z42" w:id="32"/>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бір рет - 26 (жиырма алты) айлық есептік көрсеткіш мөлшерінде.</w:t>
      </w:r>
    </w:p>
    <w:bookmarkEnd w:id="32"/>
    <w:bookmarkStart w:name="z43" w:id="33"/>
    <w:p>
      <w:pPr>
        <w:spacing w:after="0"/>
        <w:ind w:left="0"/>
        <w:jc w:val="both"/>
      </w:pPr>
      <w:r>
        <w:rPr>
          <w:rFonts w:ascii="Times New Roman"/>
          <w:b w:val="false"/>
          <w:i w:val="false"/>
          <w:color w:val="000000"/>
          <w:sz w:val="28"/>
        </w:rPr>
        <w:t>
      1986-1987 жылдары Чернобыль атом электр станциясындағы апаттың салдарларын жоюға қатысқан адамдарға бір рет - 26 (жиырма алты) айлық есептік көрсеткіш мөлшерінде;</w:t>
      </w:r>
    </w:p>
    <w:bookmarkEnd w:id="33"/>
    <w:bookmarkStart w:name="z44" w:id="34"/>
    <w:p>
      <w:pPr>
        <w:spacing w:after="0"/>
        <w:ind w:left="0"/>
        <w:jc w:val="both"/>
      </w:pPr>
      <w:r>
        <w:rPr>
          <w:rFonts w:ascii="Times New Roman"/>
          <w:b w:val="false"/>
          <w:i w:val="false"/>
          <w:color w:val="000000"/>
          <w:sz w:val="28"/>
        </w:rPr>
        <w:t>
      Чернобыль атом электр станциясындағы апаттың салдарынан мүгедек болған адамдарға бір рет -26 (жиырма алты) айлық есептік көрсеткіш мөлшерінде;</w:t>
      </w:r>
    </w:p>
    <w:bookmarkEnd w:id="34"/>
    <w:bookmarkStart w:name="z45" w:id="35"/>
    <w:p>
      <w:pPr>
        <w:spacing w:after="0"/>
        <w:ind w:left="0"/>
        <w:jc w:val="both"/>
      </w:pPr>
      <w:r>
        <w:rPr>
          <w:rFonts w:ascii="Times New Roman"/>
          <w:b w:val="false"/>
          <w:i w:val="false"/>
          <w:color w:val="000000"/>
          <w:sz w:val="28"/>
        </w:rPr>
        <w:t>
      ядролық сынақтарға тiкелей қатысқан адамдарға бір рет -26 (жиырма алты) айлық есептік көрсеткіш мөлшерінде;</w:t>
      </w:r>
    </w:p>
    <w:bookmarkEnd w:id="35"/>
    <w:bookmarkStart w:name="z46" w:id="36"/>
    <w:p>
      <w:pPr>
        <w:spacing w:after="0"/>
        <w:ind w:left="0"/>
        <w:jc w:val="both"/>
      </w:pPr>
      <w:r>
        <w:rPr>
          <w:rFonts w:ascii="Times New Roman"/>
          <w:b w:val="false"/>
          <w:i w:val="false"/>
          <w:color w:val="000000"/>
          <w:sz w:val="28"/>
        </w:rPr>
        <w:t>
      ядролық сынақтардың салдарынан мүгедек болған адамдарғабір рет - 26 (жиырма алты) айлық есептік көрсеткіш мөлшерінде.</w:t>
      </w:r>
    </w:p>
    <w:bookmarkEnd w:id="36"/>
    <w:bookmarkStart w:name="z47" w:id="37"/>
    <w:p>
      <w:pPr>
        <w:spacing w:after="0"/>
        <w:ind w:left="0"/>
        <w:jc w:val="both"/>
      </w:pPr>
      <w:r>
        <w:rPr>
          <w:rFonts w:ascii="Times New Roman"/>
          <w:b w:val="false"/>
          <w:i w:val="false"/>
          <w:color w:val="000000"/>
          <w:sz w:val="28"/>
        </w:rPr>
        <w:t>
      7. Өмірлік қиын жағдайда тап болған мұқтаж азаматтардың жекелеген санаттарына әлеуметтік көмек бір ретжәне (немесе) мерзімді (ай сайын,тоқсан сайын) көрсетіледі:</w:t>
      </w:r>
    </w:p>
    <w:bookmarkEnd w:id="37"/>
    <w:bookmarkStart w:name="z48" w:id="38"/>
    <w:p>
      <w:pPr>
        <w:spacing w:after="0"/>
        <w:ind w:left="0"/>
        <w:jc w:val="both"/>
      </w:pPr>
      <w:r>
        <w:rPr>
          <w:rFonts w:ascii="Times New Roman"/>
          <w:b w:val="false"/>
          <w:i w:val="false"/>
          <w:color w:val="000000"/>
          <w:sz w:val="28"/>
        </w:rPr>
        <w:t>
      1) өмірлік қиын жағдайға тап болған мұқтаж азаматтарға (отбасыларға) ең төменгі күнкөріс деңгейі мөлшерінің бір еселік шегінен аспайтын жан басына шаққандағы орташа табысы есепке алынып, 15 (он бес) айлық есептік көрсеткіштер мөлшерінде бір рет төлем мынадай негіздер бойынша:</w:t>
      </w:r>
    </w:p>
    <w:bookmarkEnd w:id="38"/>
    <w:bookmarkStart w:name="z49" w:id="39"/>
    <w:p>
      <w:pPr>
        <w:spacing w:after="0"/>
        <w:ind w:left="0"/>
        <w:jc w:val="both"/>
      </w:pPr>
      <w:r>
        <w:rPr>
          <w:rFonts w:ascii="Times New Roman"/>
          <w:b w:val="false"/>
          <w:i w:val="false"/>
          <w:color w:val="000000"/>
          <w:sz w:val="28"/>
        </w:rPr>
        <w:t>
      бас бостандығынан айыру орындарынан босатылған адамдарға;</w:t>
      </w:r>
    </w:p>
    <w:bookmarkEnd w:id="39"/>
    <w:bookmarkStart w:name="z50" w:id="40"/>
    <w:p>
      <w:pPr>
        <w:spacing w:after="0"/>
        <w:ind w:left="0"/>
        <w:jc w:val="both"/>
      </w:pPr>
      <w:r>
        <w:rPr>
          <w:rFonts w:ascii="Times New Roman"/>
          <w:b w:val="false"/>
          <w:i w:val="false"/>
          <w:color w:val="000000"/>
          <w:sz w:val="28"/>
        </w:rPr>
        <w:t>
      пробация қызметінің есебінде тұрған адамдарға;</w:t>
      </w:r>
    </w:p>
    <w:bookmarkEnd w:id="40"/>
    <w:bookmarkStart w:name="z51" w:id="41"/>
    <w:p>
      <w:pPr>
        <w:spacing w:after="0"/>
        <w:ind w:left="0"/>
        <w:jc w:val="both"/>
      </w:pPr>
      <w:r>
        <w:rPr>
          <w:rFonts w:ascii="Times New Roman"/>
          <w:b w:val="false"/>
          <w:i w:val="false"/>
          <w:color w:val="000000"/>
          <w:sz w:val="28"/>
        </w:rPr>
        <w:t>
      2) табиғи зілзаланың немесе өрттің салдарынан өрт оқиғасы орын алған мекен-жайда тұрақты тіркеуде тұратын азаматтарға (отбасыларға) жан басына шаққандағы орташа табысы есепке алынбай:</w:t>
      </w:r>
    </w:p>
    <w:bookmarkEnd w:id="41"/>
    <w:bookmarkStart w:name="z52" w:id="42"/>
    <w:p>
      <w:pPr>
        <w:spacing w:after="0"/>
        <w:ind w:left="0"/>
        <w:jc w:val="both"/>
      </w:pPr>
      <w:r>
        <w:rPr>
          <w:rFonts w:ascii="Times New Roman"/>
          <w:b w:val="false"/>
          <w:i w:val="false"/>
          <w:color w:val="000000"/>
          <w:sz w:val="28"/>
        </w:rPr>
        <w:t>
      оның мүлкіне зиян келтірілген жағдайда бір рет -200 (екі жүз) айлық есептік көрсеткіш мөлшерінде;</w:t>
      </w:r>
    </w:p>
    <w:bookmarkEnd w:id="42"/>
    <w:bookmarkStart w:name="z53" w:id="43"/>
    <w:p>
      <w:pPr>
        <w:spacing w:after="0"/>
        <w:ind w:left="0"/>
        <w:jc w:val="both"/>
      </w:pPr>
      <w:r>
        <w:rPr>
          <w:rFonts w:ascii="Times New Roman"/>
          <w:b w:val="false"/>
          <w:i w:val="false"/>
          <w:color w:val="000000"/>
          <w:sz w:val="28"/>
        </w:rPr>
        <w:t>
      3) өмірлік қиын жағдайда, оның ішінде әлеуметтік мәні бар аурулардың, айналадағыларға қауіп төндіретін аурулардың салдарынан тыныс-тіршілігінің шектелуі деп танылған азаматтар (отбасы):</w:t>
      </w:r>
    </w:p>
    <w:bookmarkEnd w:id="43"/>
    <w:bookmarkStart w:name="z54" w:id="44"/>
    <w:p>
      <w:pPr>
        <w:spacing w:after="0"/>
        <w:ind w:left="0"/>
        <w:jc w:val="both"/>
      </w:pPr>
      <w:r>
        <w:rPr>
          <w:rFonts w:ascii="Times New Roman"/>
          <w:b w:val="false"/>
          <w:i w:val="false"/>
          <w:color w:val="000000"/>
          <w:sz w:val="28"/>
        </w:rPr>
        <w:t>
      туберкулез ауруымен диспансерлік есепте тұрған адамдарға жан басына шаққандағы орташа табысы есепке алынбай, тоқсан сайын 5 (бес) айлық есептік көрсеткіш мөлшерінде;</w:t>
      </w:r>
    </w:p>
    <w:bookmarkEnd w:id="44"/>
    <w:bookmarkStart w:name="z55" w:id="45"/>
    <w:p>
      <w:pPr>
        <w:spacing w:after="0"/>
        <w:ind w:left="0"/>
        <w:jc w:val="both"/>
      </w:pPr>
      <w:r>
        <w:rPr>
          <w:rFonts w:ascii="Times New Roman"/>
          <w:b w:val="false"/>
          <w:i w:val="false"/>
          <w:color w:val="000000"/>
          <w:sz w:val="28"/>
        </w:rPr>
        <w:t>
      адамның иммунитет тапшылығы вирусын жұқтырған балалардың ата-аналарына немесе өзге де заңды өкілдеріне ай сайын жан басына шаққандағы орташа табысы есепке алынбай,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w:t>
      </w:r>
    </w:p>
    <w:bookmarkEnd w:id="45"/>
    <w:bookmarkStart w:name="z56" w:id="46"/>
    <w:p>
      <w:pPr>
        <w:spacing w:after="0"/>
        <w:ind w:left="0"/>
        <w:jc w:val="both"/>
      </w:pPr>
      <w:r>
        <w:rPr>
          <w:rFonts w:ascii="Times New Roman"/>
          <w:b w:val="false"/>
          <w:i w:val="false"/>
          <w:color w:val="000000"/>
          <w:sz w:val="28"/>
        </w:rPr>
        <w:t>
      4) жан басына шаққандағы орташа табысы жергілікті өкілді органдар ең төмен күнкөріс деңгейіне еселік қатынаста белгілеген шектен аспайтын, балалары мектепке дейінгі білім беру ұйымдарында тәрбиеленетін және оқитын отбасыларға ай сайын – 5 (бес)айлық есептік көрсеткіш мөлшерінде.</w:t>
      </w:r>
    </w:p>
    <w:bookmarkEnd w:id="46"/>
    <w:bookmarkStart w:name="z57" w:id="47"/>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негіздер Үлгілік қағидаларға сәйкес айқындалады.</w:t>
      </w:r>
    </w:p>
    <w:bookmarkEnd w:id="47"/>
    <w:bookmarkStart w:name="z58" w:id="48"/>
    <w:p>
      <w:pPr>
        <w:spacing w:after="0"/>
        <w:ind w:left="0"/>
        <w:jc w:val="both"/>
      </w:pPr>
      <w:r>
        <w:rPr>
          <w:rFonts w:ascii="Times New Roman"/>
          <w:b w:val="false"/>
          <w:i w:val="false"/>
          <w:color w:val="000000"/>
          <w:sz w:val="28"/>
        </w:rPr>
        <w:t>
      9.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bookmarkEnd w:id="48"/>
    <w:bookmarkStart w:name="z59" w:id="49"/>
    <w:p>
      <w:pPr>
        <w:spacing w:after="0"/>
        <w:ind w:left="0"/>
        <w:jc w:val="both"/>
      </w:pPr>
      <w:r>
        <w:rPr>
          <w:rFonts w:ascii="Times New Roman"/>
          <w:b w:val="false"/>
          <w:i w:val="false"/>
          <w:color w:val="000000"/>
          <w:sz w:val="28"/>
        </w:rPr>
        <w:t>
      10. Әлеуметтік көмек ұсынуға шығыстарды қаржыландыру ауданның бюджетінде көзделген ағымдағы қаржы жылына арналған қаражат шегінде жүргізіледі.</w:t>
      </w:r>
    </w:p>
    <w:bookmarkEnd w:id="49"/>
    <w:bookmarkStart w:name="z60" w:id="50"/>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50"/>
    <w:bookmarkStart w:name="z61" w:id="51"/>
    <w:p>
      <w:pPr>
        <w:spacing w:after="0"/>
        <w:ind w:left="0"/>
        <w:jc w:val="left"/>
      </w:pPr>
      <w:r>
        <w:rPr>
          <w:rFonts w:ascii="Times New Roman"/>
          <w:b/>
          <w:i w:val="false"/>
          <w:color w:val="000000"/>
        </w:rPr>
        <w:t xml:space="preserve"> 3-тарау Қорытынды ереже</w:t>
      </w:r>
    </w:p>
    <w:bookmarkEnd w:id="51"/>
    <w:bookmarkStart w:name="z62" w:id="52"/>
    <w:p>
      <w:pPr>
        <w:spacing w:after="0"/>
        <w:ind w:left="0"/>
        <w:jc w:val="both"/>
      </w:pPr>
      <w:r>
        <w:rPr>
          <w:rFonts w:ascii="Times New Roman"/>
          <w:b w:val="false"/>
          <w:i w:val="false"/>
          <w:color w:val="000000"/>
          <w:sz w:val="28"/>
        </w:rPr>
        <w:t>
      12.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