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4095" w14:textId="5604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25 мамырдағы № 38-185 шешімі. Алматы облысы Әділет департаментінде 2018 жылы 7 маусымда № 4738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Жамбыл аудандық мәслихаты аппаратының басшысы Бейсембаев Талғат Муратовичке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Мустахметов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"25" мамырдағы № 38-185 шешіміне қосымша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аудандық мәслихатының күші жойылды деп танылатын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ауданы бойынша бірыңғай тіркелген салық мөлшерлемелерін белгілеу туралы" 2015 жылғы 9 қарашадағы № 53-347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25 желтоқсанында аудандық "Атамекен" газетінде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28 сәуірдегі № 3-17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28 маусымында "Әділет" ақпараттық-құқықтық жүйесінде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ауданы бойынша жер салығының базалық мөлшерлемелерін жоғарылату туралы" 2016 жылғы 3 қазандағы № 7-39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14 желтоқсанында "Әділет" ақпараттық-құқықтық жүйесінде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