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1638" w14:textId="5e01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27 ақпандағы № 26-173 шешімі. Алматы облысы Әділет департаментінде 2018 жылы 13 наурызда № 4549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Ескелді аудандық мәслихаты аппаратының басшысы Сопаков Маулен Берликовичке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"27" ақпан № 26-173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аудандық мәслихатының күші жойылды деп танылатын кейбір шешімдерінің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"Ескелді ауданы бойынша бірыңғай тіркелген салық ставкаларын белгілеу туралы" 2013 жылғы 8 қарашадағы № 26-149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1 қантарында аудандық "Жетісу шұғыласы" газетінде жарияланған);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"Ескелді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21 сәуірдегі № 3-15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10 маусымында аудандық "Жетісу шұғыласы" газетінде жарияланған);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"Ескелді ауданы бойынша жер салығының мөлшерлерін жоғарылату туралы" 2016 жылғы 28 қазандағы № 8-39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 желтоқсанында аудандық "Жетісу шұғыласы" газетінде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