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1638" w14:textId="5e01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27 ақпандағы № 26-173 шешімі. Алматы облысы Әділет департаментінде 2018 жылы 13 наурызда № 4549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Ескелді аудандық мәслихаты аппаратының басшысы Сопаков Маулен Берликовичке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"27" ақпан № 26-173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аудандық мәслихатының күші жойылды деп танылатын кейбір шешімдерінің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"Ескелді ауданы бойынша бірыңғай тіркелген салық ставкаларын белгілеу туралы" 2013 жылғы 8 қарашадағы № 26-149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2523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 қантарында аудандық "Жетісу шұғыласы" газетінде жарияланған);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"Ескелді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21 сәуірдегі № 3-15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10 маусымында аудандық "Жетісу шұғыласы" газетінде жарияланған);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"Ескелді ауданы бойынша жер салығының мөлшерлерін жоғарылату туралы" 2016 жылғы 28 қазандағы № 8-39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 желтоқсанында аудандық "Жетісу шұғыласы" газетінде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