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7b896" w14:textId="507b8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Қаратал ауданының 2019-2021 жылдарға арналған бюджеті туралы</w:t>
      </w:r>
    </w:p>
    <w:p>
      <w:pPr>
        <w:spacing w:after="0"/>
        <w:ind w:left="0"/>
        <w:jc w:val="both"/>
      </w:pPr>
      <w:r>
        <w:rPr>
          <w:rFonts w:ascii="Times New Roman"/>
          <w:b w:val="false"/>
          <w:i w:val="false"/>
          <w:color w:val="000000"/>
          <w:sz w:val="28"/>
        </w:rPr>
        <w:t>Алматы облысы Қаратал аудандық мәслихатының 2018 жылғы 27 желтоқсандағы № 47-176 шешімі. Алматы облысы Әділет департаментінде 2019 жылы 10 қаңтарда № 4993 болып тіркелді.</w:t>
      </w:r>
    </w:p>
    <w:p>
      <w:pPr>
        <w:spacing w:after="0"/>
        <w:ind w:left="0"/>
        <w:jc w:val="both"/>
      </w:pPr>
      <w:bookmarkStart w:name="z7" w:id="0"/>
      <w:r>
        <w:rPr>
          <w:rFonts w:ascii="Times New Roman"/>
          <w:b w:val="false"/>
          <w:i w:val="false"/>
          <w:color w:val="000000"/>
          <w:sz w:val="28"/>
        </w:rPr>
        <w:t xml:space="preserve">
      2008 жылғы 4 желтоқсандағы Қазақстан Республикасының Бюджет кодексінің 9-бабының </w:t>
      </w:r>
      <w:r>
        <w:rPr>
          <w:rFonts w:ascii="Times New Roman"/>
          <w:b w:val="false"/>
          <w:i w:val="false"/>
          <w:color w:val="000000"/>
          <w:sz w:val="28"/>
        </w:rPr>
        <w:t>2-тармағына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6-бабының 1-тармағының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Қаратал аудандық мәслихаты ШЕШІМ ҚАБЫЛДАДЫ:</w:t>
      </w:r>
    </w:p>
    <w:bookmarkEnd w:id="0"/>
    <w:bookmarkStart w:name="z8" w:id="1"/>
    <w:p>
      <w:pPr>
        <w:spacing w:after="0"/>
        <w:ind w:left="0"/>
        <w:jc w:val="both"/>
      </w:pPr>
      <w:r>
        <w:rPr>
          <w:rFonts w:ascii="Times New Roman"/>
          <w:b w:val="false"/>
          <w:i w:val="false"/>
          <w:color w:val="000000"/>
          <w:sz w:val="28"/>
        </w:rPr>
        <w:t xml:space="preserve">
      1. 2019-2021 жылдарға арналған аудандық бюджеті тиісінше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w:t>
      </w:r>
      <w:r>
        <w:rPr>
          <w:rFonts w:ascii="Times New Roman"/>
          <w:b w:val="false"/>
          <w:i w:val="false"/>
          <w:color w:val="000000"/>
          <w:sz w:val="28"/>
        </w:rPr>
        <w:t>-қосымшаларына сәйкес, оның ішінде 2019 жылға келесі көлемдерде бекітілсін:</w:t>
      </w:r>
    </w:p>
    <w:bookmarkEnd w:id="1"/>
    <w:bookmarkStart w:name="z23"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 кірістер 7 481 945 мың теңге, оның ішінде: </w:t>
      </w:r>
    </w:p>
    <w:bookmarkEnd w:id="2"/>
    <w:bookmarkStart w:name="z12" w:id="3"/>
    <w:p>
      <w:pPr>
        <w:spacing w:after="0"/>
        <w:ind w:left="0"/>
        <w:jc w:val="both"/>
      </w:pPr>
      <w:r>
        <w:rPr>
          <w:rFonts w:ascii="Times New Roman"/>
          <w:b w:val="false"/>
          <w:i w:val="false"/>
          <w:color w:val="000000"/>
          <w:sz w:val="28"/>
        </w:rPr>
        <w:t xml:space="preserve">
      салықтық түсімдер 188 567 мың теңге; </w:t>
      </w:r>
    </w:p>
    <w:bookmarkEnd w:id="3"/>
    <w:bookmarkStart w:name="z13" w:id="4"/>
    <w:p>
      <w:pPr>
        <w:spacing w:after="0"/>
        <w:ind w:left="0"/>
        <w:jc w:val="both"/>
      </w:pPr>
      <w:r>
        <w:rPr>
          <w:rFonts w:ascii="Times New Roman"/>
          <w:b w:val="false"/>
          <w:i w:val="false"/>
          <w:color w:val="000000"/>
          <w:sz w:val="28"/>
        </w:rPr>
        <w:t xml:space="preserve">
      салықтық емес түсімдер 9 651 мың теңге; </w:t>
      </w:r>
    </w:p>
    <w:bookmarkEnd w:id="4"/>
    <w:bookmarkStart w:name="z14" w:id="5"/>
    <w:p>
      <w:pPr>
        <w:spacing w:after="0"/>
        <w:ind w:left="0"/>
        <w:jc w:val="both"/>
      </w:pPr>
      <w:r>
        <w:rPr>
          <w:rFonts w:ascii="Times New Roman"/>
          <w:b w:val="false"/>
          <w:i w:val="false"/>
          <w:color w:val="000000"/>
          <w:sz w:val="28"/>
        </w:rPr>
        <w:t xml:space="preserve">
      негізгі капиталды сатудан түсетін түсімдер 8 305 мың теңге; </w:t>
      </w:r>
    </w:p>
    <w:bookmarkEnd w:id="5"/>
    <w:bookmarkStart w:name="z15" w:id="6"/>
    <w:p>
      <w:pPr>
        <w:spacing w:after="0"/>
        <w:ind w:left="0"/>
        <w:jc w:val="both"/>
      </w:pPr>
      <w:r>
        <w:rPr>
          <w:rFonts w:ascii="Times New Roman"/>
          <w:b w:val="false"/>
          <w:i w:val="false"/>
          <w:color w:val="000000"/>
          <w:sz w:val="28"/>
        </w:rPr>
        <w:t xml:space="preserve">
      трансферттер түсімдері 7 275 422 мың теңге, оның ішінде: </w:t>
      </w:r>
    </w:p>
    <w:bookmarkEnd w:id="6"/>
    <w:bookmarkStart w:name="z16" w:id="7"/>
    <w:p>
      <w:pPr>
        <w:spacing w:after="0"/>
        <w:ind w:left="0"/>
        <w:jc w:val="both"/>
      </w:pPr>
      <w:r>
        <w:rPr>
          <w:rFonts w:ascii="Times New Roman"/>
          <w:b w:val="false"/>
          <w:i w:val="false"/>
          <w:color w:val="000000"/>
          <w:sz w:val="28"/>
        </w:rPr>
        <w:t xml:space="preserve">
      ағымдағы нысаналы трансферттер 3 518 108 мың теңге; </w:t>
      </w:r>
    </w:p>
    <w:bookmarkEnd w:id="7"/>
    <w:bookmarkStart w:name="z17" w:id="8"/>
    <w:p>
      <w:pPr>
        <w:spacing w:after="0"/>
        <w:ind w:left="0"/>
        <w:jc w:val="both"/>
      </w:pPr>
      <w:r>
        <w:rPr>
          <w:rFonts w:ascii="Times New Roman"/>
          <w:b w:val="false"/>
          <w:i w:val="false"/>
          <w:color w:val="000000"/>
          <w:sz w:val="28"/>
        </w:rPr>
        <w:t xml:space="preserve">
      нысаналы даму трансферттер 382 174 мың теңге; </w:t>
      </w:r>
    </w:p>
    <w:bookmarkEnd w:id="8"/>
    <w:bookmarkStart w:name="z18" w:id="9"/>
    <w:p>
      <w:pPr>
        <w:spacing w:after="0"/>
        <w:ind w:left="0"/>
        <w:jc w:val="both"/>
      </w:pPr>
      <w:r>
        <w:rPr>
          <w:rFonts w:ascii="Times New Roman"/>
          <w:b w:val="false"/>
          <w:i w:val="false"/>
          <w:color w:val="000000"/>
          <w:sz w:val="28"/>
        </w:rPr>
        <w:t xml:space="preserve">
      субвенциялар 3 375 140 мың теңге; </w:t>
      </w:r>
    </w:p>
    <w:bookmarkEnd w:id="9"/>
    <w:bookmarkStart w:name="z19" w:id="10"/>
    <w:p>
      <w:pPr>
        <w:spacing w:after="0"/>
        <w:ind w:left="0"/>
        <w:jc w:val="both"/>
      </w:pPr>
      <w:r>
        <w:rPr>
          <w:rFonts w:ascii="Times New Roman"/>
          <w:b w:val="false"/>
          <w:i w:val="false"/>
          <w:color w:val="000000"/>
          <w:sz w:val="28"/>
        </w:rPr>
        <w:t xml:space="preserve">
      2) шығындар 7 483 145 мың теңге; </w:t>
      </w:r>
    </w:p>
    <w:bookmarkEnd w:id="10"/>
    <w:bookmarkStart w:name="z20" w:id="11"/>
    <w:p>
      <w:pPr>
        <w:spacing w:after="0"/>
        <w:ind w:left="0"/>
        <w:jc w:val="both"/>
      </w:pPr>
      <w:r>
        <w:rPr>
          <w:rFonts w:ascii="Times New Roman"/>
          <w:b w:val="false"/>
          <w:i w:val="false"/>
          <w:color w:val="000000"/>
          <w:sz w:val="28"/>
        </w:rPr>
        <w:t xml:space="preserve">
      3) таза бюджеттік кредиттеу 34 119 мың теңге, оның ішінде: </w:t>
      </w:r>
    </w:p>
    <w:bookmarkEnd w:id="11"/>
    <w:bookmarkStart w:name="z21" w:id="12"/>
    <w:p>
      <w:pPr>
        <w:spacing w:after="0"/>
        <w:ind w:left="0"/>
        <w:jc w:val="both"/>
      </w:pPr>
      <w:r>
        <w:rPr>
          <w:rFonts w:ascii="Times New Roman"/>
          <w:b w:val="false"/>
          <w:i w:val="false"/>
          <w:color w:val="000000"/>
          <w:sz w:val="28"/>
        </w:rPr>
        <w:t xml:space="preserve">
      бюджеттік кредиттер 51 430 мың теңге; </w:t>
      </w:r>
    </w:p>
    <w:bookmarkEnd w:id="12"/>
    <w:bookmarkStart w:name="z22" w:id="13"/>
    <w:p>
      <w:pPr>
        <w:spacing w:after="0"/>
        <w:ind w:left="0"/>
        <w:jc w:val="both"/>
      </w:pPr>
      <w:r>
        <w:rPr>
          <w:rFonts w:ascii="Times New Roman"/>
          <w:b w:val="false"/>
          <w:i w:val="false"/>
          <w:color w:val="000000"/>
          <w:sz w:val="28"/>
        </w:rPr>
        <w:t xml:space="preserve">
      бюджеттік кредиттерді өтеу 17 311 мың теңге; </w:t>
      </w:r>
    </w:p>
    <w:bookmarkEnd w:id="13"/>
    <w:p>
      <w:pPr>
        <w:spacing w:after="0"/>
        <w:ind w:left="0"/>
        <w:jc w:val="both"/>
      </w:pPr>
      <w:r>
        <w:rPr>
          <w:rFonts w:ascii="Times New Roman"/>
          <w:b w:val="false"/>
          <w:i w:val="false"/>
          <w:color w:val="000000"/>
          <w:sz w:val="28"/>
        </w:rPr>
        <w:t xml:space="preserve">
      4) қаржы активтерімен операциялар бойынша сальдо 0 теңге; </w:t>
      </w:r>
    </w:p>
    <w:p>
      <w:pPr>
        <w:spacing w:after="0"/>
        <w:ind w:left="0"/>
        <w:jc w:val="both"/>
      </w:pPr>
      <w:r>
        <w:rPr>
          <w:rFonts w:ascii="Times New Roman"/>
          <w:b w:val="false"/>
          <w:i w:val="false"/>
          <w:color w:val="000000"/>
          <w:sz w:val="28"/>
        </w:rPr>
        <w:t xml:space="preserve">
      5) бюджет тапшылығы (профициті) (-) 35 319 мың теңге; </w:t>
      </w:r>
    </w:p>
    <w:p>
      <w:pPr>
        <w:spacing w:after="0"/>
        <w:ind w:left="0"/>
        <w:jc w:val="both"/>
      </w:pPr>
      <w:r>
        <w:rPr>
          <w:rFonts w:ascii="Times New Roman"/>
          <w:b w:val="false"/>
          <w:i w:val="false"/>
          <w:color w:val="000000"/>
          <w:sz w:val="28"/>
        </w:rPr>
        <w:t>
      6) бюджет тапшылығын қаржыландыру (профицитін пайдалану) 35 319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Алматы облысы Қаратал аудандық мәслихатының 09.12.2019 </w:t>
      </w:r>
      <w:r>
        <w:rPr>
          <w:rFonts w:ascii="Times New Roman"/>
          <w:b w:val="false"/>
          <w:i w:val="false"/>
          <w:color w:val="000000"/>
          <w:sz w:val="28"/>
        </w:rPr>
        <w:t>№ 63-225</w:t>
      </w:r>
      <w:r>
        <w:rPr>
          <w:rFonts w:ascii="Times New Roman"/>
          <w:b w:val="false"/>
          <w:i w:val="false"/>
          <w:color w:val="ff0000"/>
          <w:sz w:val="28"/>
        </w:rPr>
        <w:t xml:space="preserve"> шешімімен (01.01.2019 бастап қолданысқа енгізіледі).</w:t>
      </w:r>
      <w:r>
        <w:br/>
      </w:r>
      <w:r>
        <w:rPr>
          <w:rFonts w:ascii="Times New Roman"/>
          <w:b w:val="false"/>
          <w:i w:val="false"/>
          <w:color w:val="000000"/>
          <w:sz w:val="28"/>
        </w:rPr>
        <w:t>
</w:t>
      </w:r>
    </w:p>
    <w:bookmarkStart w:name="z24" w:id="14"/>
    <w:p>
      <w:pPr>
        <w:spacing w:after="0"/>
        <w:ind w:left="0"/>
        <w:jc w:val="both"/>
      </w:pPr>
      <w:r>
        <w:rPr>
          <w:rFonts w:ascii="Times New Roman"/>
          <w:b w:val="false"/>
          <w:i w:val="false"/>
          <w:color w:val="000000"/>
          <w:sz w:val="28"/>
        </w:rPr>
        <w:t>
      2. Ауданның жергілікті атқарушы органының 2019 жылға арналған резерві 3320 мың теңге сомасында бекітілсін.</w:t>
      </w:r>
    </w:p>
    <w:bookmarkEnd w:id="14"/>
    <w:bookmarkStart w:name="z25" w:id="15"/>
    <w:p>
      <w:pPr>
        <w:spacing w:after="0"/>
        <w:ind w:left="0"/>
        <w:jc w:val="both"/>
      </w:pPr>
      <w:r>
        <w:rPr>
          <w:rFonts w:ascii="Times New Roman"/>
          <w:b w:val="false"/>
          <w:i w:val="false"/>
          <w:color w:val="000000"/>
          <w:sz w:val="28"/>
        </w:rPr>
        <w:t xml:space="preserve">
      3. 2019 жылға арналған аудандық бюджетте аудандық бюджеттен аудандық маңызы бар қаланың, ауылдық округтердің бюджеттеріне берілетін бюджеттік субвенциялар көлемдері 107181 мың теңге сомасында көзделсін, оның ішінде: </w:t>
      </w:r>
    </w:p>
    <w:bookmarkEnd w:id="15"/>
    <w:bookmarkStart w:name="z26" w:id="16"/>
    <w:p>
      <w:pPr>
        <w:spacing w:after="0"/>
        <w:ind w:left="0"/>
        <w:jc w:val="both"/>
      </w:pPr>
      <w:r>
        <w:rPr>
          <w:rFonts w:ascii="Times New Roman"/>
          <w:b w:val="false"/>
          <w:i w:val="false"/>
          <w:color w:val="000000"/>
          <w:sz w:val="28"/>
        </w:rPr>
        <w:t>
      Үштөбе қаласына 35481 мың теңге;</w:t>
      </w:r>
    </w:p>
    <w:bookmarkEnd w:id="16"/>
    <w:bookmarkStart w:name="z27" w:id="17"/>
    <w:p>
      <w:pPr>
        <w:spacing w:after="0"/>
        <w:ind w:left="0"/>
        <w:jc w:val="both"/>
      </w:pPr>
      <w:r>
        <w:rPr>
          <w:rFonts w:ascii="Times New Roman"/>
          <w:b w:val="false"/>
          <w:i w:val="false"/>
          <w:color w:val="000000"/>
          <w:sz w:val="28"/>
        </w:rPr>
        <w:t>
      Бастөбе ауылдық округіне 13306 мың теңге;</w:t>
      </w:r>
    </w:p>
    <w:bookmarkEnd w:id="17"/>
    <w:bookmarkStart w:name="z28" w:id="18"/>
    <w:p>
      <w:pPr>
        <w:spacing w:after="0"/>
        <w:ind w:left="0"/>
        <w:jc w:val="both"/>
      </w:pPr>
      <w:r>
        <w:rPr>
          <w:rFonts w:ascii="Times New Roman"/>
          <w:b w:val="false"/>
          <w:i w:val="false"/>
          <w:color w:val="000000"/>
          <w:sz w:val="28"/>
        </w:rPr>
        <w:t>
      Балпық ауылдық округіне 27581 мың теңге;</w:t>
      </w:r>
    </w:p>
    <w:bookmarkEnd w:id="18"/>
    <w:bookmarkStart w:name="z29" w:id="19"/>
    <w:p>
      <w:pPr>
        <w:spacing w:after="0"/>
        <w:ind w:left="0"/>
        <w:jc w:val="both"/>
      </w:pPr>
      <w:r>
        <w:rPr>
          <w:rFonts w:ascii="Times New Roman"/>
          <w:b w:val="false"/>
          <w:i w:val="false"/>
          <w:color w:val="000000"/>
          <w:sz w:val="28"/>
        </w:rPr>
        <w:t>
      Жолбарыс батыр ауылдық округіне 16649 мың теңге;</w:t>
      </w:r>
    </w:p>
    <w:bookmarkEnd w:id="19"/>
    <w:bookmarkStart w:name="z30" w:id="20"/>
    <w:p>
      <w:pPr>
        <w:spacing w:after="0"/>
        <w:ind w:left="0"/>
        <w:jc w:val="both"/>
      </w:pPr>
      <w:r>
        <w:rPr>
          <w:rFonts w:ascii="Times New Roman"/>
          <w:b w:val="false"/>
          <w:i w:val="false"/>
          <w:color w:val="000000"/>
          <w:sz w:val="28"/>
        </w:rPr>
        <w:t>
      Ескелді ауылдық округіне 14164 мың теңге.</w:t>
      </w:r>
    </w:p>
    <w:bookmarkEnd w:id="20"/>
    <w:bookmarkStart w:name="z31" w:id="21"/>
    <w:p>
      <w:pPr>
        <w:spacing w:after="0"/>
        <w:ind w:left="0"/>
        <w:jc w:val="both"/>
      </w:pPr>
      <w:r>
        <w:rPr>
          <w:rFonts w:ascii="Times New Roman"/>
          <w:b w:val="false"/>
          <w:i w:val="false"/>
          <w:color w:val="000000"/>
          <w:sz w:val="28"/>
        </w:rPr>
        <w:t xml:space="preserve">
      4. 2019 жылға арналған аудандық бюджетте аудандық маңызы бар қаланың, ауылдық округтердің бюджеттеріне берілетін ағымдағы нысаналы трансферттер көзделгені ескерілсін, оның ішінде: </w:t>
      </w:r>
    </w:p>
    <w:bookmarkEnd w:id="21"/>
    <w:bookmarkStart w:name="z32" w:id="22"/>
    <w:p>
      <w:pPr>
        <w:spacing w:after="0"/>
        <w:ind w:left="0"/>
        <w:jc w:val="both"/>
      </w:pPr>
      <w:r>
        <w:rPr>
          <w:rFonts w:ascii="Times New Roman"/>
          <w:b w:val="false"/>
          <w:i w:val="false"/>
          <w:color w:val="000000"/>
          <w:sz w:val="28"/>
        </w:rPr>
        <w:t>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w:t>
      </w:r>
    </w:p>
    <w:bookmarkEnd w:id="22"/>
    <w:bookmarkStart w:name="z33" w:id="23"/>
    <w:p>
      <w:pPr>
        <w:spacing w:after="0"/>
        <w:ind w:left="0"/>
        <w:jc w:val="both"/>
      </w:pPr>
      <w:r>
        <w:rPr>
          <w:rFonts w:ascii="Times New Roman"/>
          <w:b w:val="false"/>
          <w:i w:val="false"/>
          <w:color w:val="000000"/>
          <w:sz w:val="28"/>
        </w:rPr>
        <w:t xml:space="preserve">
      мектепке дейінгі білім беру ұйымдарында мемлекеттік білім беру тапсырысын іске асыруға; </w:t>
      </w:r>
    </w:p>
    <w:bookmarkEnd w:id="23"/>
    <w:bookmarkStart w:name="z34" w:id="24"/>
    <w:p>
      <w:pPr>
        <w:spacing w:after="0"/>
        <w:ind w:left="0"/>
        <w:jc w:val="both"/>
      </w:pPr>
      <w:r>
        <w:rPr>
          <w:rFonts w:ascii="Times New Roman"/>
          <w:b w:val="false"/>
          <w:i w:val="false"/>
          <w:color w:val="000000"/>
          <w:sz w:val="28"/>
        </w:rPr>
        <w:t xml:space="preserve">
      "Өңірлерді дамытудың 2020 жылға дейінгі" бағдарламасы шеңберінде өңірлердің экономикалық дамуына жәрдемдесу жөніндегі шараларды іске асыруға. </w:t>
      </w:r>
    </w:p>
    <w:bookmarkEnd w:id="24"/>
    <w:bookmarkStart w:name="z35" w:id="25"/>
    <w:p>
      <w:pPr>
        <w:spacing w:after="0"/>
        <w:ind w:left="0"/>
        <w:jc w:val="both"/>
      </w:pPr>
      <w:r>
        <w:rPr>
          <w:rFonts w:ascii="Times New Roman"/>
          <w:b w:val="false"/>
          <w:i w:val="false"/>
          <w:color w:val="000000"/>
          <w:sz w:val="28"/>
        </w:rPr>
        <w:t>
      Көрсетілген трансферттерді аудандық маңызы бар қаланың, ауылдық округтердің бюджеттеріне бөлу Қаратал ауданы әкімдігінің қаулысы негізінде айқындалады.</w:t>
      </w:r>
    </w:p>
    <w:bookmarkEnd w:id="25"/>
    <w:bookmarkStart w:name="z36" w:id="26"/>
    <w:p>
      <w:pPr>
        <w:spacing w:after="0"/>
        <w:ind w:left="0"/>
        <w:jc w:val="both"/>
      </w:pPr>
      <w:r>
        <w:rPr>
          <w:rFonts w:ascii="Times New Roman"/>
          <w:b w:val="false"/>
          <w:i w:val="false"/>
          <w:color w:val="000000"/>
          <w:sz w:val="28"/>
        </w:rPr>
        <w:t xml:space="preserve">
      5. 2019 жылға арналған аудандық бюджетте жергілікті өзін-өзі басқару органдарында осы шешімнің </w:t>
      </w:r>
      <w:r>
        <w:rPr>
          <w:rFonts w:ascii="Times New Roman"/>
          <w:b w:val="false"/>
          <w:i w:val="false"/>
          <w:color w:val="000000"/>
          <w:sz w:val="28"/>
        </w:rPr>
        <w:t>4-қосымшасына</w:t>
      </w:r>
      <w:r>
        <w:rPr>
          <w:rFonts w:ascii="Times New Roman"/>
          <w:b w:val="false"/>
          <w:i w:val="false"/>
          <w:color w:val="000000"/>
          <w:sz w:val="28"/>
        </w:rPr>
        <w:t xml:space="preserve"> сәйкес, 9045 мың теңге сомасында трансферттер көзделгені ескерілсін.</w:t>
      </w:r>
    </w:p>
    <w:bookmarkEnd w:id="26"/>
    <w:bookmarkStart w:name="z37" w:id="27"/>
    <w:p>
      <w:pPr>
        <w:spacing w:after="0"/>
        <w:ind w:left="0"/>
        <w:jc w:val="both"/>
      </w:pPr>
      <w:r>
        <w:rPr>
          <w:rFonts w:ascii="Times New Roman"/>
          <w:b w:val="false"/>
          <w:i w:val="false"/>
          <w:color w:val="000000"/>
          <w:sz w:val="28"/>
        </w:rPr>
        <w:t>
      Аудандық маңызы бар қала, ауылдық округтер әкімдері жергілікті өзін-өзі басқарудың қолма-қол ақшаны бақылау шотына түсетін бюджет қаражатының тиімді пайдаланылуын қамтамасыз етсін.</w:t>
      </w:r>
    </w:p>
    <w:bookmarkEnd w:id="27"/>
    <w:bookmarkStart w:name="z38" w:id="28"/>
    <w:p>
      <w:pPr>
        <w:spacing w:after="0"/>
        <w:ind w:left="0"/>
        <w:jc w:val="both"/>
      </w:pPr>
      <w:r>
        <w:rPr>
          <w:rFonts w:ascii="Times New Roman"/>
          <w:b w:val="false"/>
          <w:i w:val="false"/>
          <w:color w:val="000000"/>
          <w:sz w:val="28"/>
        </w:rPr>
        <w:t xml:space="preserve">
      6. 2019 жылға арналған аудандық бюджетті атқару процесінде секвестрлеуге жатпайтын аудандық бюджеттік бағдарламалардың тізбесіосы шешімнің </w:t>
      </w:r>
      <w:r>
        <w:rPr>
          <w:rFonts w:ascii="Times New Roman"/>
          <w:b w:val="false"/>
          <w:i w:val="false"/>
          <w:color w:val="000000"/>
          <w:sz w:val="28"/>
        </w:rPr>
        <w:t>5-қосымшасына</w:t>
      </w:r>
      <w:r>
        <w:rPr>
          <w:rFonts w:ascii="Times New Roman"/>
          <w:b w:val="false"/>
          <w:i w:val="false"/>
          <w:color w:val="000000"/>
          <w:sz w:val="28"/>
        </w:rPr>
        <w:t xml:space="preserve"> сәйкес белгіленсін.</w:t>
      </w:r>
    </w:p>
    <w:bookmarkEnd w:id="28"/>
    <w:bookmarkStart w:name="z39" w:id="29"/>
    <w:p>
      <w:pPr>
        <w:spacing w:after="0"/>
        <w:ind w:left="0"/>
        <w:jc w:val="both"/>
      </w:pPr>
      <w:r>
        <w:rPr>
          <w:rFonts w:ascii="Times New Roman"/>
          <w:b w:val="false"/>
          <w:i w:val="false"/>
          <w:color w:val="000000"/>
          <w:sz w:val="28"/>
        </w:rPr>
        <w:t>
      7. Осы шешімнің орындалуын бақылау Қаратал аудандық мәслихатының "Жоспарлау, бюджет, шаруашылық қызмет, құрылыс, жерді пайдалану, табиғат қорғау және табиғи қорды ұтымды пайдалану мәселелері жөніндегі" тұрақты комиссиясына жүктелсін.</w:t>
      </w:r>
    </w:p>
    <w:bookmarkEnd w:id="29"/>
    <w:bookmarkStart w:name="z40" w:id="30"/>
    <w:p>
      <w:pPr>
        <w:spacing w:after="0"/>
        <w:ind w:left="0"/>
        <w:jc w:val="both"/>
      </w:pPr>
      <w:r>
        <w:rPr>
          <w:rFonts w:ascii="Times New Roman"/>
          <w:b w:val="false"/>
          <w:i w:val="false"/>
          <w:color w:val="000000"/>
          <w:sz w:val="28"/>
        </w:rPr>
        <w:t xml:space="preserve">
      8. Осы шешім 2019 жылдың 1 қаңтарынан бастап қолданысқа енгізіледі. </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мәслихатының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Жапаркулов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Қаратал аудандық 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Смаилов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2018 жылғы 27 желтоқсандағы "Қаратал ауданының 2019-2021 жылдарға арналған бюджеті туралы" № 47-176 шешіміне 1-қосымша</w:t>
            </w:r>
          </w:p>
        </w:tc>
      </w:tr>
    </w:tbl>
    <w:p>
      <w:pPr>
        <w:spacing w:after="0"/>
        <w:ind w:left="0"/>
        <w:jc w:val="both"/>
      </w:pPr>
      <w:r>
        <w:rPr>
          <w:rFonts w:ascii="Times New Roman"/>
          <w:b w:val="false"/>
          <w:i w:val="false"/>
          <w:color w:val="ff0000"/>
          <w:sz w:val="28"/>
        </w:rPr>
        <w:t xml:space="preserve">
      Ескерту. 1-қосымша жаңа редакцияда – Алматы облысы Қаратал аудандық мәслихатының 09.12.2019 </w:t>
      </w:r>
      <w:r>
        <w:rPr>
          <w:rFonts w:ascii="Times New Roman"/>
          <w:b w:val="false"/>
          <w:i w:val="false"/>
          <w:color w:val="ff0000"/>
          <w:sz w:val="28"/>
        </w:rPr>
        <w:t>№ 63-225</w:t>
      </w:r>
      <w:r>
        <w:rPr>
          <w:rFonts w:ascii="Times New Roman"/>
          <w:b w:val="false"/>
          <w:i w:val="false"/>
          <w:color w:val="ff0000"/>
          <w:sz w:val="28"/>
        </w:rPr>
        <w:t xml:space="preserve"> шешімімен (01.01.2019 бастап қолданысқа енгізіледі).</w:t>
      </w:r>
    </w:p>
    <w:bookmarkStart w:name="z44" w:id="31"/>
    <w:p>
      <w:pPr>
        <w:spacing w:after="0"/>
        <w:ind w:left="0"/>
        <w:jc w:val="left"/>
      </w:pPr>
      <w:r>
        <w:rPr>
          <w:rFonts w:ascii="Times New Roman"/>
          <w:b/>
          <w:i w:val="false"/>
          <w:color w:val="000000"/>
        </w:rPr>
        <w:t xml:space="preserve"> 2019 жылға арналған аудандық бюджет</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7481945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188567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147895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120340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22552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13898</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9651</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7975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7275422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7275422</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7275422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2"/>
        <w:gridCol w:w="549"/>
        <w:gridCol w:w="1158"/>
        <w:gridCol w:w="1158"/>
        <w:gridCol w:w="6205"/>
        <w:gridCol w:w="237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7483145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387231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255770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132515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121067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11448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100957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117026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14435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3829526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313856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303856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 объектілерін салу және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3303037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3195005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3158495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36510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108032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199903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19550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24106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51915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1564118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1077112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1050373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26739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444229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234194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71111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33417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42777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23558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14897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849482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749826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500537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237834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84765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177938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249289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28872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үйымдастыру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ескiрген тұрғын үйлердi бұзу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73195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26461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158174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78532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14046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39055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31756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30668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7299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26541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16596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169804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146352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13518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6298</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100784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9945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21605</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10689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325992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317073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22857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294216</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7419</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53654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42247</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35114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25463</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118454</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1142</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107181</w:t>
            </w:r>
          </w:p>
        </w:tc>
      </w:tr>
      <w:tr>
        <w:trPr>
          <w:trHeight w:val="30" w:hRule="atLeast"/>
        </w:trPr>
        <w:tc>
          <w:tcPr>
            <w:tcW w:w="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6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3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 беру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34119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0"/>
        <w:gridCol w:w="490"/>
        <w:gridCol w:w="991"/>
        <w:gridCol w:w="5957"/>
        <w:gridCol w:w="3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650"/>
        <w:gridCol w:w="5325"/>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3974"/>
        <w:gridCol w:w="4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35319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51430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17312</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17311</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2018 жылғы 27 желтоқсандағы "Қаратал ауданының 2019-2021 жылдарға арналған бюджеті туралы" № 47-176 шешіміне 2-қосымша</w:t>
            </w:r>
          </w:p>
        </w:tc>
      </w:tr>
    </w:tbl>
    <w:bookmarkStart w:name="z46" w:id="32"/>
    <w:p>
      <w:pPr>
        <w:spacing w:after="0"/>
        <w:ind w:left="0"/>
        <w:jc w:val="left"/>
      </w:pPr>
      <w:r>
        <w:rPr>
          <w:rFonts w:ascii="Times New Roman"/>
          <w:b/>
          <w:i w:val="false"/>
          <w:color w:val="000000"/>
        </w:rPr>
        <w:t xml:space="preserve"> 2020 жылға арналған аудандық бюджет</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6209679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6022396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6022396</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6022396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6209679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289996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257843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18157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94195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87195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145491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2815995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2468249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2344585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2311341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123664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568248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190045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164133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351677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149089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64803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985566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839828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38281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801547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121963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 беру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56737</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0"/>
        <w:gridCol w:w="490"/>
        <w:gridCol w:w="991"/>
        <w:gridCol w:w="5957"/>
        <w:gridCol w:w="3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650"/>
        <w:gridCol w:w="5325"/>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3974"/>
        <w:gridCol w:w="4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40729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56737</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56737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2018 жылғы 27 желтоқсандағы "Қаратал ауданының 2019-2021 жылдарға арналған бюджеті туралы" № 47-176 шешіміне 3-қосымша</w:t>
            </w:r>
          </w:p>
        </w:tc>
      </w:tr>
    </w:tbl>
    <w:bookmarkStart w:name="z48" w:id="33"/>
    <w:p>
      <w:pPr>
        <w:spacing w:after="0"/>
        <w:ind w:left="0"/>
        <w:jc w:val="left"/>
      </w:pPr>
      <w:r>
        <w:rPr>
          <w:rFonts w:ascii="Times New Roman"/>
          <w:b/>
          <w:i w:val="false"/>
          <w:color w:val="000000"/>
        </w:rPr>
        <w:t xml:space="preserve"> 2021 жылға арналған аудандық бюджет</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6"/>
        <w:gridCol w:w="1297"/>
        <w:gridCol w:w="836"/>
        <w:gridCol w:w="5715"/>
        <w:gridCol w:w="3616"/>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 </w:t>
            </w:r>
          </w:p>
        </w:tc>
        <w:tc>
          <w:tcPr>
            <w:tcW w:w="36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7964757</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139534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87750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Мүлікке салынатын салықтар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67140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7584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42749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39949</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Трансферттердің түсімдері </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7777474</w:t>
            </w:r>
          </w:p>
        </w:tc>
      </w:tr>
      <w:tr>
        <w:trPr>
          <w:trHeight w:val="30" w:hRule="atLeast"/>
        </w:trPr>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7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7777474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16"/>
        <w:gridCol w:w="590"/>
        <w:gridCol w:w="1244"/>
        <w:gridCol w:w="1244"/>
        <w:gridCol w:w="5753"/>
        <w:gridCol w:w="255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7964757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310211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275402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15669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512443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509973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508800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3712906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205304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3362930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3234696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3201452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128234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саласындағы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130442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70783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және әлеуметтік қамсыздандыру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636940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208368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182456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25912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балаларды және ата-аналарының қамқорынсыз қалған, отбасылық үлгідегі балалар үйлері мен асыраушы отбасыларындағы балаларды мемлекеттік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13799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402046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172153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10513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20946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Мұқтаж азаматтарға үйде әлеуметтік көмек көрсету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36030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мүгедектердi мiндеттi гигиеналық құралдармен қамтамасыз ету, қозғалуға қиындығы бар бірінші топтағы мүгедектерге жеке көмекшінің және есту бойынша мүгедектерге қолмен көрсететiн тіл маманының қызметтерін ұсыну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92108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34094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19549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1742048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443521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425811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және тұрғын үй қоры саласында жергілікті деңгейде мемлекеттік саясатты іске асыру бойынша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9710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шаруашылық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1084326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қалаларды үздіксіз жылумен жабдықтауды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1028125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шаруашылық және тұрғын үй инспекция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214201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138528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55352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дене шынықтыру және спорт бөлімі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23451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ұйымдарының күрделі шығыстары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40835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27638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26482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13197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7457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237715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шаруашылығы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217785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90361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127424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жөніндегі іс-шараларды өткізу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7207</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105475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 қатынастары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12071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577540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570596</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26755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543841</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20872</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7919</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10453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7133</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55734</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46295</w:t>
            </w:r>
          </w:p>
        </w:tc>
      </w:tr>
      <w:tr>
        <w:trPr>
          <w:trHeight w:val="30" w:hRule="atLeast"/>
        </w:trPr>
        <w:tc>
          <w:tcPr>
            <w:tcW w:w="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9439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3"/>
        <w:gridCol w:w="743"/>
        <w:gridCol w:w="1567"/>
        <w:gridCol w:w="1567"/>
        <w:gridCol w:w="4878"/>
        <w:gridCol w:w="239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39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бюджеттік кредит беру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ерекше қорғалатын табиғи аумақтар, қоршаған ортаны және жануарлар дүниесін қорғау, жер қатынастары </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w:t>
            </w:r>
          </w:p>
        </w:tc>
      </w:tr>
      <w:tr>
        <w:trPr>
          <w:trHeight w:val="30" w:hRule="atLeast"/>
        </w:trPr>
        <w:tc>
          <w:tcPr>
            <w:tcW w:w="1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4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3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29"/>
        <w:gridCol w:w="2219"/>
        <w:gridCol w:w="1430"/>
        <w:gridCol w:w="2622"/>
        <w:gridCol w:w="460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6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r>
        <w:trPr>
          <w:trHeight w:val="30" w:hRule="atLeast"/>
        </w:trPr>
        <w:tc>
          <w:tcPr>
            <w:tcW w:w="14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4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90"/>
        <w:gridCol w:w="490"/>
        <w:gridCol w:w="490"/>
        <w:gridCol w:w="991"/>
        <w:gridCol w:w="5957"/>
        <w:gridCol w:w="3882"/>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8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Қаржы активтерімен операциялар бойынша сальдо </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8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650"/>
        <w:gridCol w:w="5325"/>
        <w:gridCol w:w="504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50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3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50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6"/>
        <w:gridCol w:w="1810"/>
        <w:gridCol w:w="1166"/>
        <w:gridCol w:w="3974"/>
        <w:gridCol w:w="418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41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тенге)</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Сынып</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сынып</w:t>
            </w:r>
          </w:p>
        </w:tc>
        <w:tc>
          <w:tcPr>
            <w:tcW w:w="0" w:type="auto"/>
            <w:vMerge/>
            <w:tcBorders>
              <w:top w:val="nil"/>
              <w:left w:val="single" w:color="cfcfcf" w:sz="5"/>
              <w:bottom w:val="single" w:color="cfcfcf" w:sz="5"/>
              <w:right w:val="single" w:color="cfcfcf" w:sz="5"/>
            </w:tcBorders>
          </w:tcP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43580</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w:t>
            </w:r>
          </w:p>
        </w:tc>
      </w:tr>
      <w:tr>
        <w:trPr>
          <w:trHeight w:val="30" w:hRule="atLeast"/>
        </w:trPr>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41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60709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87"/>
        <w:gridCol w:w="958"/>
        <w:gridCol w:w="2020"/>
        <w:gridCol w:w="2020"/>
        <w:gridCol w:w="2732"/>
        <w:gridCol w:w="308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0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r>
        <w:trPr>
          <w:trHeight w:val="30" w:hRule="atLeast"/>
        </w:trPr>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17129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2018 жылғы 27 желтоқсандағы "Қаратал ауданының 2019-2021 жылдарға арналған бюджеті туралы" № 47-176 шешіміне 4-қосымша</w:t>
            </w:r>
          </w:p>
        </w:tc>
      </w:tr>
    </w:tbl>
    <w:bookmarkStart w:name="z50" w:id="34"/>
    <w:p>
      <w:pPr>
        <w:spacing w:after="0"/>
        <w:ind w:left="0"/>
        <w:jc w:val="left"/>
      </w:pPr>
      <w:r>
        <w:rPr>
          <w:rFonts w:ascii="Times New Roman"/>
          <w:b/>
          <w:i w:val="false"/>
          <w:color w:val="000000"/>
        </w:rPr>
        <w:t xml:space="preserve"> 2019 жылға жергілікті өзін-өзі басқару органдарына берілетін трансферттер</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68"/>
        <w:gridCol w:w="5827"/>
        <w:gridCol w:w="4705"/>
      </w:tblGrid>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 ауылдық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2596</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"Қаңбақты ауылдық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1819</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"Қызылбалық ауылдық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1715</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 би ауылдық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w:t>
            </w:r>
          </w:p>
        </w:tc>
      </w:tr>
      <w:tr>
        <w:trPr>
          <w:trHeight w:val="30" w:hRule="atLeast"/>
        </w:trPr>
        <w:tc>
          <w:tcPr>
            <w:tcW w:w="1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"Тастөбе ауылдық округі әкімінің аппараты" мемлекеттік мекемесі</w:t>
            </w:r>
          </w:p>
        </w:tc>
        <w:tc>
          <w:tcPr>
            <w:tcW w:w="4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Қаратал аудандық мәслихатының 2018 жылғы 27 желтоқсандағы "Қаратал ауданының 2019-2021 жылдарға арналған бюджеті туралы" № 47-176 шешіміне 5-қосымша</w:t>
            </w:r>
          </w:p>
        </w:tc>
      </w:tr>
    </w:tbl>
    <w:bookmarkStart w:name="z52" w:id="35"/>
    <w:p>
      <w:pPr>
        <w:spacing w:after="0"/>
        <w:ind w:left="0"/>
        <w:jc w:val="left"/>
      </w:pPr>
      <w:r>
        <w:rPr>
          <w:rFonts w:ascii="Times New Roman"/>
          <w:b/>
          <w:i w:val="false"/>
          <w:color w:val="000000"/>
        </w:rPr>
        <w:t xml:space="preserve"> 2019 жылға арналған аудандық бюджеттіатқарупроцесінде секвестрлеуге жатпайтын аудандық бюджеттік бағдарламалардың тізбесі</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56"/>
        <w:gridCol w:w="1356"/>
        <w:gridCol w:w="2860"/>
        <w:gridCol w:w="2860"/>
        <w:gridCol w:w="386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